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82B1D" w14:textId="77777777" w:rsidR="00DF4D00" w:rsidRDefault="00DF4D00" w:rsidP="00DF4D00">
      <w:pPr>
        <w:rPr>
          <w:rFonts w:ascii="Calibri Light" w:hAnsi="Calibri Light"/>
        </w:rPr>
      </w:pPr>
      <w:r w:rsidRPr="008A1FCE">
        <w:rPr>
          <w:rFonts w:ascii="Calibri Light" w:hAnsi="Calibri Light"/>
        </w:rPr>
        <w:t xml:space="preserve"> </w:t>
      </w:r>
    </w:p>
    <w:p w14:paraId="54EAFE8E" w14:textId="77777777" w:rsidR="00B718C4" w:rsidRDefault="00B718C4" w:rsidP="00DF4D00">
      <w:pPr>
        <w:rPr>
          <w:rFonts w:ascii="Calibri Light" w:hAnsi="Calibri Light"/>
        </w:rPr>
      </w:pPr>
    </w:p>
    <w:p w14:paraId="563473B6" w14:textId="77777777" w:rsidR="00B718C4" w:rsidRPr="008A1FCE" w:rsidRDefault="00B718C4" w:rsidP="00DF4D00">
      <w:pPr>
        <w:rPr>
          <w:rFonts w:ascii="Calibri Light" w:hAnsi="Calibri Light"/>
          <w:sz w:val="22"/>
        </w:rPr>
      </w:pPr>
    </w:p>
    <w:p w14:paraId="3547FD10" w14:textId="77777777" w:rsidR="00F05F9D" w:rsidRPr="008A1FCE" w:rsidRDefault="008353F1" w:rsidP="00DF4D00">
      <w:pPr>
        <w:rPr>
          <w:rFonts w:ascii="Calibri Light" w:hAnsi="Calibri Light"/>
          <w:sz w:val="22"/>
        </w:rPr>
      </w:pPr>
      <w:r w:rsidRPr="008A1FCE">
        <w:rPr>
          <w:rFonts w:ascii="Calibri Light" w:hAnsi="Calibri Light"/>
          <w:sz w:val="22"/>
        </w:rPr>
        <w:t xml:space="preserve">      </w:t>
      </w:r>
    </w:p>
    <w:p w14:paraId="25C41087" w14:textId="77777777" w:rsidR="00F05F9D" w:rsidRPr="008A1FCE" w:rsidRDefault="00F05F9D" w:rsidP="00DF4D00">
      <w:pPr>
        <w:rPr>
          <w:rFonts w:ascii="Calibri Light" w:hAnsi="Calibri Light"/>
          <w:sz w:val="22"/>
        </w:rPr>
      </w:pPr>
    </w:p>
    <w:p w14:paraId="6DBAC9FB" w14:textId="77777777" w:rsidR="00DF4D00" w:rsidRPr="008A1FCE" w:rsidRDefault="00B718C4" w:rsidP="00B718C4">
      <w:pPr>
        <w:jc w:val="center"/>
        <w:rPr>
          <w:rFonts w:ascii="Calibri Light" w:hAnsi="Calibri Light"/>
          <w:sz w:val="22"/>
        </w:rPr>
      </w:pPr>
      <w:r w:rsidRPr="00FF2B9F">
        <w:rPr>
          <w:rFonts w:ascii="Calibri Light" w:hAnsi="Calibri Light" w:cs="Calibri Light"/>
          <w:noProof/>
          <w:sz w:val="22"/>
        </w:rPr>
        <w:drawing>
          <wp:inline distT="0" distB="0" distL="0" distR="0" wp14:anchorId="0D2CA220" wp14:editId="04544E3D">
            <wp:extent cx="3048006" cy="1670307"/>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d_grisfon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6" cy="1670307"/>
                    </a:xfrm>
                    <a:prstGeom prst="rect">
                      <a:avLst/>
                    </a:prstGeom>
                  </pic:spPr>
                </pic:pic>
              </a:graphicData>
            </a:graphic>
          </wp:inline>
        </w:drawing>
      </w:r>
    </w:p>
    <w:p w14:paraId="31E39234" w14:textId="77777777" w:rsidR="00DF4D00" w:rsidRPr="008A1FCE" w:rsidRDefault="00DF4D00" w:rsidP="00243E94">
      <w:pPr>
        <w:tabs>
          <w:tab w:val="left" w:pos="2198"/>
        </w:tabs>
        <w:rPr>
          <w:rFonts w:ascii="Calibri Light" w:hAnsi="Calibri Light" w:cs="Arial"/>
          <w:b/>
          <w:sz w:val="32"/>
          <w:szCs w:val="16"/>
        </w:rPr>
      </w:pPr>
      <w:r w:rsidRPr="008A1FCE">
        <w:rPr>
          <w:rFonts w:ascii="Calibri Light" w:hAnsi="Calibri Light"/>
          <w:sz w:val="22"/>
        </w:rPr>
        <w:tab/>
      </w:r>
    </w:p>
    <w:p w14:paraId="026C9DA6" w14:textId="77777777" w:rsidR="00F05F9D" w:rsidRPr="008A1FCE" w:rsidRDefault="00F05F9D" w:rsidP="00DF4D00">
      <w:pPr>
        <w:rPr>
          <w:rFonts w:ascii="Calibri Light" w:hAnsi="Calibri Light" w:cs="Arial"/>
          <w:b/>
          <w:sz w:val="40"/>
          <w:szCs w:val="16"/>
        </w:rPr>
      </w:pPr>
    </w:p>
    <w:p w14:paraId="1BE8AB18" w14:textId="77777777" w:rsidR="00F05F9D" w:rsidRPr="008A1FCE" w:rsidRDefault="00F05F9D" w:rsidP="00DF4D00">
      <w:pPr>
        <w:rPr>
          <w:rFonts w:ascii="Calibri Light" w:hAnsi="Calibri Light" w:cs="Arial"/>
          <w:b/>
          <w:sz w:val="40"/>
          <w:szCs w:val="16"/>
        </w:rPr>
      </w:pPr>
    </w:p>
    <w:p w14:paraId="47F87DA1" w14:textId="77777777" w:rsidR="00E45EBF" w:rsidRPr="008A1FCE" w:rsidRDefault="00E45EBF" w:rsidP="00E45EBF">
      <w:pPr>
        <w:rPr>
          <w:rFonts w:ascii="Calibri Light" w:hAnsi="Calibri Light" w:cs="Calibri Light"/>
          <w:sz w:val="22"/>
        </w:rPr>
      </w:pPr>
    </w:p>
    <w:p w14:paraId="22F86607" w14:textId="77777777" w:rsidR="00E45EBF" w:rsidRPr="008A1FCE" w:rsidRDefault="00E45EBF" w:rsidP="00E45EBF">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8A1FCE">
        <w:rPr>
          <w:rFonts w:ascii="Calibri Light" w:hAnsi="Calibri Light" w:cs="Calibri Light"/>
          <w:b/>
          <w:caps/>
          <w:color w:val="C00000"/>
          <w:sz w:val="32"/>
          <w:szCs w:val="32"/>
        </w:rPr>
        <w:t>Accord-cadre de services</w:t>
      </w:r>
    </w:p>
    <w:p w14:paraId="2E6EDA88" w14:textId="77777777" w:rsidR="00E45EBF" w:rsidRPr="008A1FCE" w:rsidRDefault="00E45EBF" w:rsidP="00E45EBF">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8A1FCE">
        <w:rPr>
          <w:rFonts w:ascii="Calibri Light" w:hAnsi="Calibri Light" w:cs="Calibri Light"/>
          <w:b/>
          <w:caps/>
          <w:color w:val="C00000"/>
          <w:sz w:val="32"/>
          <w:szCs w:val="32"/>
        </w:rPr>
        <w:t xml:space="preserve">« Entretien écologique </w:t>
      </w:r>
      <w:r w:rsidRPr="008A1FCE">
        <w:rPr>
          <w:rFonts w:ascii="Calibri Light" w:hAnsi="Calibri Light" w:cs="Calibri Light"/>
          <w:b/>
          <w:i/>
          <w:caps/>
          <w:color w:val="C00000"/>
          <w:sz w:val="32"/>
          <w:szCs w:val="32"/>
        </w:rPr>
        <w:t>responsable</w:t>
      </w:r>
      <w:r w:rsidRPr="008A1FCE">
        <w:rPr>
          <w:rFonts w:ascii="Calibri Light" w:hAnsi="Calibri Light" w:cs="Calibri Light"/>
          <w:b/>
          <w:caps/>
          <w:color w:val="C00000"/>
          <w:sz w:val="32"/>
          <w:szCs w:val="32"/>
        </w:rPr>
        <w:t xml:space="preserve"> des espaces verts, mons »</w:t>
      </w:r>
    </w:p>
    <w:p w14:paraId="6DC271E3" w14:textId="77777777" w:rsidR="00E45EBF" w:rsidRPr="008A1FCE" w:rsidRDefault="00E45EBF" w:rsidP="00E45EBF">
      <w:pPr>
        <w:rPr>
          <w:rFonts w:ascii="Calibri Light" w:hAnsi="Calibri Light" w:cs="Calibri Light"/>
          <w:caps/>
          <w:sz w:val="32"/>
          <w:szCs w:val="32"/>
        </w:rPr>
      </w:pPr>
    </w:p>
    <w:p w14:paraId="5798138A" w14:textId="77777777" w:rsidR="00E45EBF" w:rsidRPr="008A1FCE" w:rsidRDefault="00E45EBF" w:rsidP="00E45EBF">
      <w:pPr>
        <w:rPr>
          <w:rFonts w:ascii="Calibri Light" w:hAnsi="Calibri Light" w:cs="Calibri Light"/>
          <w:caps/>
          <w:sz w:val="32"/>
          <w:szCs w:val="32"/>
        </w:rPr>
      </w:pPr>
    </w:p>
    <w:p w14:paraId="00327B90" w14:textId="77777777" w:rsidR="00E45EBF" w:rsidRPr="008A1FCE" w:rsidRDefault="00E45EBF" w:rsidP="00E45EBF">
      <w:pPr>
        <w:rPr>
          <w:rFonts w:ascii="Calibri Light" w:hAnsi="Calibri Light" w:cs="Calibri Light"/>
          <w:caps/>
          <w:sz w:val="32"/>
          <w:szCs w:val="32"/>
        </w:rPr>
      </w:pPr>
      <w:r w:rsidRPr="008A1FCE">
        <w:rPr>
          <w:rFonts w:ascii="Calibri Light" w:hAnsi="Calibri Light" w:cs="Calibri Light"/>
          <w:caps/>
          <w:sz w:val="32"/>
          <w:szCs w:val="32"/>
        </w:rPr>
        <w:t>Cahier spécial des charges réf. S/20/0300</w:t>
      </w:r>
    </w:p>
    <w:p w14:paraId="2BBB0267" w14:textId="77777777" w:rsidR="00DF4D00" w:rsidRPr="008A1FCE" w:rsidRDefault="00DF4D00" w:rsidP="00DF4D00">
      <w:pPr>
        <w:rPr>
          <w:rFonts w:ascii="Calibri Light" w:hAnsi="Calibri Light" w:cs="Arial"/>
          <w:sz w:val="16"/>
          <w:szCs w:val="16"/>
        </w:rPr>
      </w:pPr>
    </w:p>
    <w:p w14:paraId="40580103" w14:textId="77777777" w:rsidR="00243E94" w:rsidRPr="008A1FCE" w:rsidRDefault="00243E94" w:rsidP="00243E94">
      <w:pPr>
        <w:rPr>
          <w:rFonts w:ascii="Calibri Light" w:hAnsi="Calibri Light" w:cs="Arial"/>
          <w:b/>
          <w:color w:val="C00000"/>
          <w:sz w:val="36"/>
          <w:szCs w:val="16"/>
        </w:rPr>
      </w:pPr>
    </w:p>
    <w:p w14:paraId="0B2B9EEB" w14:textId="77777777" w:rsidR="00243E94" w:rsidRPr="008A1FCE" w:rsidRDefault="00243E94" w:rsidP="00243E94">
      <w:pPr>
        <w:rPr>
          <w:rFonts w:ascii="Calibri Light" w:hAnsi="Calibri Light" w:cs="Arial"/>
          <w:b/>
          <w:color w:val="C00000"/>
          <w:sz w:val="36"/>
          <w:szCs w:val="16"/>
        </w:rPr>
      </w:pPr>
    </w:p>
    <w:p w14:paraId="237C5425" w14:textId="77777777" w:rsidR="00DF4D00" w:rsidRPr="008A1FCE" w:rsidRDefault="00DF4D00" w:rsidP="00243E94">
      <w:pPr>
        <w:rPr>
          <w:rFonts w:ascii="Calibri Light" w:hAnsi="Calibri Light" w:cs="Calibri Light"/>
          <w:caps/>
          <w:sz w:val="32"/>
          <w:szCs w:val="32"/>
        </w:rPr>
      </w:pPr>
      <w:r w:rsidRPr="008A1FCE">
        <w:rPr>
          <w:rFonts w:ascii="Calibri Light" w:hAnsi="Calibri Light" w:cs="Calibri Light"/>
          <w:caps/>
          <w:sz w:val="32"/>
          <w:szCs w:val="32"/>
        </w:rPr>
        <w:t xml:space="preserve">CLAUSES </w:t>
      </w:r>
      <w:r w:rsidR="00251BDE" w:rsidRPr="008A1FCE">
        <w:rPr>
          <w:rFonts w:ascii="Calibri Light" w:hAnsi="Calibri Light" w:cs="Calibri Light"/>
          <w:caps/>
          <w:sz w:val="32"/>
          <w:szCs w:val="32"/>
        </w:rPr>
        <w:t>TECHNIQUES</w:t>
      </w:r>
    </w:p>
    <w:p w14:paraId="73B4E0D0" w14:textId="77777777" w:rsidR="00DF4D00" w:rsidRPr="008A1FCE" w:rsidRDefault="00DF4D00" w:rsidP="00DF4D00">
      <w:pPr>
        <w:rPr>
          <w:rFonts w:ascii="Calibri Light" w:hAnsi="Calibri Light" w:cs="Arial"/>
          <w:b/>
          <w:sz w:val="36"/>
          <w:szCs w:val="16"/>
        </w:rPr>
      </w:pPr>
    </w:p>
    <w:p w14:paraId="7D216F70" w14:textId="77777777" w:rsidR="00E037B3" w:rsidRPr="008A1FCE" w:rsidRDefault="00DF4D00" w:rsidP="00DF4D00">
      <w:pPr>
        <w:spacing w:line="276" w:lineRule="auto"/>
        <w:ind w:right="276"/>
        <w:jc w:val="left"/>
        <w:rPr>
          <w:rFonts w:ascii="Calibri Light" w:eastAsia="Times New Roman" w:hAnsi="Calibri Light"/>
          <w:kern w:val="0"/>
          <w:sz w:val="22"/>
          <w:szCs w:val="22"/>
          <w:lang w:val="fr-FR" w:eastAsia="fr-FR"/>
        </w:rPr>
      </w:pPr>
      <w:r w:rsidRPr="008A1FCE">
        <w:rPr>
          <w:rFonts w:ascii="Calibri Light" w:hAnsi="Calibri Light" w:cs="Arial"/>
          <w:b/>
          <w:sz w:val="36"/>
          <w:szCs w:val="16"/>
        </w:rPr>
        <w:br w:type="page"/>
      </w:r>
    </w:p>
    <w:p w14:paraId="06BD20D7" w14:textId="77777777" w:rsidR="00B92E32" w:rsidRPr="008A1FCE" w:rsidRDefault="00334375" w:rsidP="00CF5E8D">
      <w:pPr>
        <w:rPr>
          <w:rFonts w:ascii="Calibri Light" w:hAnsi="Calibri Light"/>
          <w:b/>
        </w:rPr>
      </w:pPr>
      <w:r w:rsidRPr="008A1FCE">
        <w:rPr>
          <w:rFonts w:ascii="Calibri Light" w:hAnsi="Calibri Light"/>
          <w:b/>
        </w:rPr>
        <w:lastRenderedPageBreak/>
        <w:t xml:space="preserve">PLAN </w:t>
      </w:r>
    </w:p>
    <w:p w14:paraId="20A1830B" w14:textId="77777777" w:rsidR="00BB214E" w:rsidRPr="008A1FCE" w:rsidRDefault="00BB214E" w:rsidP="00CF5E8D">
      <w:pPr>
        <w:rPr>
          <w:rFonts w:ascii="Calibri Light" w:hAnsi="Calibri Light"/>
          <w:b/>
        </w:rPr>
      </w:pPr>
    </w:p>
    <w:p w14:paraId="6F2CF38B" w14:textId="77777777" w:rsidR="00BB214E" w:rsidRPr="008A1FCE" w:rsidRDefault="00BB214E" w:rsidP="00CF5E8D">
      <w:pPr>
        <w:rPr>
          <w:rFonts w:ascii="Calibri Light" w:hAnsi="Calibri Light"/>
          <w:b/>
        </w:rPr>
      </w:pPr>
    </w:p>
    <w:p w14:paraId="2A87FE54" w14:textId="77777777" w:rsidR="008E3456" w:rsidRDefault="009A6A8E">
      <w:pPr>
        <w:pStyle w:val="TM1"/>
        <w:tabs>
          <w:tab w:val="left" w:pos="400"/>
          <w:tab w:val="right" w:leader="dot" w:pos="9062"/>
        </w:tabs>
        <w:rPr>
          <w:rFonts w:asciiTheme="minorHAnsi" w:eastAsiaTheme="minorEastAsia" w:hAnsiTheme="minorHAnsi" w:cstheme="minorBidi"/>
          <w:noProof/>
          <w:kern w:val="0"/>
          <w:sz w:val="22"/>
          <w:szCs w:val="22"/>
        </w:rPr>
      </w:pPr>
      <w:r w:rsidRPr="008A1FCE">
        <w:rPr>
          <w:rFonts w:ascii="Calibri Light" w:hAnsi="Calibri Light"/>
        </w:rPr>
        <w:fldChar w:fldCharType="begin"/>
      </w:r>
      <w:r w:rsidR="00B92E32" w:rsidRPr="008A1FCE">
        <w:rPr>
          <w:rFonts w:ascii="Calibri Light" w:hAnsi="Calibri Light"/>
        </w:rPr>
        <w:instrText xml:space="preserve"> TOC \o "1-3" \h \z \u </w:instrText>
      </w:r>
      <w:r w:rsidRPr="008A1FCE">
        <w:rPr>
          <w:rFonts w:ascii="Calibri Light" w:hAnsi="Calibri Light"/>
        </w:rPr>
        <w:fldChar w:fldCharType="separate"/>
      </w:r>
      <w:hyperlink w:anchor="_Toc55481290" w:history="1">
        <w:r w:rsidR="008E3456" w:rsidRPr="00374419">
          <w:rPr>
            <w:rStyle w:val="Lienhypertexte"/>
            <w:rFonts w:ascii="Calibri Light" w:hAnsi="Calibri Light" w:cstheme="minorHAnsi"/>
            <w:noProof/>
          </w:rPr>
          <w:t>1</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Conditions d’exécution : clauses environnementales</w:t>
        </w:r>
        <w:r w:rsidR="008E3456">
          <w:rPr>
            <w:noProof/>
            <w:webHidden/>
          </w:rPr>
          <w:tab/>
        </w:r>
        <w:r w:rsidR="008E3456">
          <w:rPr>
            <w:noProof/>
            <w:webHidden/>
          </w:rPr>
          <w:fldChar w:fldCharType="begin"/>
        </w:r>
        <w:r w:rsidR="008E3456">
          <w:rPr>
            <w:noProof/>
            <w:webHidden/>
          </w:rPr>
          <w:instrText xml:space="preserve"> PAGEREF _Toc55481290 \h </w:instrText>
        </w:r>
        <w:r w:rsidR="008E3456">
          <w:rPr>
            <w:noProof/>
            <w:webHidden/>
          </w:rPr>
        </w:r>
        <w:r w:rsidR="008E3456">
          <w:rPr>
            <w:noProof/>
            <w:webHidden/>
          </w:rPr>
          <w:fldChar w:fldCharType="separate"/>
        </w:r>
        <w:r w:rsidR="004724F4">
          <w:rPr>
            <w:noProof/>
            <w:webHidden/>
          </w:rPr>
          <w:t>4</w:t>
        </w:r>
        <w:r w:rsidR="008E3456">
          <w:rPr>
            <w:noProof/>
            <w:webHidden/>
          </w:rPr>
          <w:fldChar w:fldCharType="end"/>
        </w:r>
      </w:hyperlink>
    </w:p>
    <w:p w14:paraId="3E34A678"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291" w:history="1">
        <w:r w:rsidR="008E3456" w:rsidRPr="00374419">
          <w:rPr>
            <w:rStyle w:val="Lienhypertexte"/>
            <w:rFonts w:ascii="Calibri Light" w:hAnsi="Calibri Light" w:cstheme="minorHAnsi"/>
            <w:i/>
            <w:noProof/>
          </w:rPr>
          <w:t>1.1</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i/>
            <w:noProof/>
          </w:rPr>
          <w:t>GESTION DES DÉCHETS</w:t>
        </w:r>
        <w:r w:rsidR="008E3456">
          <w:rPr>
            <w:noProof/>
            <w:webHidden/>
          </w:rPr>
          <w:tab/>
        </w:r>
        <w:r w:rsidR="008E3456">
          <w:rPr>
            <w:noProof/>
            <w:webHidden/>
          </w:rPr>
          <w:fldChar w:fldCharType="begin"/>
        </w:r>
        <w:r w:rsidR="008E3456">
          <w:rPr>
            <w:noProof/>
            <w:webHidden/>
          </w:rPr>
          <w:instrText xml:space="preserve"> PAGEREF _Toc55481291 \h </w:instrText>
        </w:r>
        <w:r w:rsidR="008E3456">
          <w:rPr>
            <w:noProof/>
            <w:webHidden/>
          </w:rPr>
        </w:r>
        <w:r w:rsidR="008E3456">
          <w:rPr>
            <w:noProof/>
            <w:webHidden/>
          </w:rPr>
          <w:fldChar w:fldCharType="separate"/>
        </w:r>
        <w:r w:rsidR="004724F4">
          <w:rPr>
            <w:noProof/>
            <w:webHidden/>
          </w:rPr>
          <w:t>4</w:t>
        </w:r>
        <w:r w:rsidR="008E3456">
          <w:rPr>
            <w:noProof/>
            <w:webHidden/>
          </w:rPr>
          <w:fldChar w:fldCharType="end"/>
        </w:r>
      </w:hyperlink>
    </w:p>
    <w:p w14:paraId="04E32E27"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292" w:history="1">
        <w:r w:rsidR="008E3456" w:rsidRPr="00374419">
          <w:rPr>
            <w:rStyle w:val="Lienhypertexte"/>
            <w:rFonts w:ascii="Calibri Light" w:hAnsi="Calibri Light" w:cstheme="minorHAnsi"/>
            <w:i/>
            <w:noProof/>
          </w:rPr>
          <w:t>1.2</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i/>
            <w:noProof/>
          </w:rPr>
          <w:t>ENTRETIEN DE L’OUTILLAGE</w:t>
        </w:r>
        <w:r w:rsidR="008E3456">
          <w:rPr>
            <w:noProof/>
            <w:webHidden/>
          </w:rPr>
          <w:tab/>
        </w:r>
        <w:r w:rsidR="008E3456">
          <w:rPr>
            <w:noProof/>
            <w:webHidden/>
          </w:rPr>
          <w:fldChar w:fldCharType="begin"/>
        </w:r>
        <w:r w:rsidR="008E3456">
          <w:rPr>
            <w:noProof/>
            <w:webHidden/>
          </w:rPr>
          <w:instrText xml:space="preserve"> PAGEREF _Toc55481292 \h </w:instrText>
        </w:r>
        <w:r w:rsidR="008E3456">
          <w:rPr>
            <w:noProof/>
            <w:webHidden/>
          </w:rPr>
        </w:r>
        <w:r w:rsidR="008E3456">
          <w:rPr>
            <w:noProof/>
            <w:webHidden/>
          </w:rPr>
          <w:fldChar w:fldCharType="separate"/>
        </w:r>
        <w:r w:rsidR="004724F4">
          <w:rPr>
            <w:noProof/>
            <w:webHidden/>
          </w:rPr>
          <w:t>4</w:t>
        </w:r>
        <w:r w:rsidR="008E3456">
          <w:rPr>
            <w:noProof/>
            <w:webHidden/>
          </w:rPr>
          <w:fldChar w:fldCharType="end"/>
        </w:r>
      </w:hyperlink>
    </w:p>
    <w:p w14:paraId="1A6E3881"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293" w:history="1">
        <w:r w:rsidR="008E3456" w:rsidRPr="00374419">
          <w:rPr>
            <w:rStyle w:val="Lienhypertexte"/>
            <w:rFonts w:ascii="Calibri Light" w:hAnsi="Calibri Light" w:cstheme="minorHAnsi"/>
            <w:i/>
            <w:noProof/>
          </w:rPr>
          <w:t>1.3</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i/>
            <w:noProof/>
          </w:rPr>
          <w:t>CONTRÔLE</w:t>
        </w:r>
        <w:r w:rsidR="008E3456">
          <w:rPr>
            <w:noProof/>
            <w:webHidden/>
          </w:rPr>
          <w:tab/>
        </w:r>
        <w:r w:rsidR="008E3456">
          <w:rPr>
            <w:noProof/>
            <w:webHidden/>
          </w:rPr>
          <w:fldChar w:fldCharType="begin"/>
        </w:r>
        <w:r w:rsidR="008E3456">
          <w:rPr>
            <w:noProof/>
            <w:webHidden/>
          </w:rPr>
          <w:instrText xml:space="preserve"> PAGEREF _Toc55481293 \h </w:instrText>
        </w:r>
        <w:r w:rsidR="008E3456">
          <w:rPr>
            <w:noProof/>
            <w:webHidden/>
          </w:rPr>
        </w:r>
        <w:r w:rsidR="008E3456">
          <w:rPr>
            <w:noProof/>
            <w:webHidden/>
          </w:rPr>
          <w:fldChar w:fldCharType="separate"/>
        </w:r>
        <w:r w:rsidR="004724F4">
          <w:rPr>
            <w:noProof/>
            <w:webHidden/>
          </w:rPr>
          <w:t>5</w:t>
        </w:r>
        <w:r w:rsidR="008E3456">
          <w:rPr>
            <w:noProof/>
            <w:webHidden/>
          </w:rPr>
          <w:fldChar w:fldCharType="end"/>
        </w:r>
      </w:hyperlink>
    </w:p>
    <w:p w14:paraId="117A7865"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294" w:history="1">
        <w:r w:rsidR="008E3456" w:rsidRPr="00374419">
          <w:rPr>
            <w:rStyle w:val="Lienhypertexte"/>
            <w:rFonts w:ascii="Calibri Light" w:hAnsi="Calibri Light" w:cstheme="minorHAnsi"/>
            <w:i/>
            <w:noProof/>
          </w:rPr>
          <w:t>1.4</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i/>
            <w:noProof/>
          </w:rPr>
          <w:t>TECHNIQUES</w:t>
        </w:r>
        <w:r w:rsidR="008E3456">
          <w:rPr>
            <w:noProof/>
            <w:webHidden/>
          </w:rPr>
          <w:tab/>
        </w:r>
        <w:r w:rsidR="008E3456">
          <w:rPr>
            <w:noProof/>
            <w:webHidden/>
          </w:rPr>
          <w:fldChar w:fldCharType="begin"/>
        </w:r>
        <w:r w:rsidR="008E3456">
          <w:rPr>
            <w:noProof/>
            <w:webHidden/>
          </w:rPr>
          <w:instrText xml:space="preserve"> PAGEREF _Toc55481294 \h </w:instrText>
        </w:r>
        <w:r w:rsidR="008E3456">
          <w:rPr>
            <w:noProof/>
            <w:webHidden/>
          </w:rPr>
        </w:r>
        <w:r w:rsidR="008E3456">
          <w:rPr>
            <w:noProof/>
            <w:webHidden/>
          </w:rPr>
          <w:fldChar w:fldCharType="separate"/>
        </w:r>
        <w:r w:rsidR="004724F4">
          <w:rPr>
            <w:noProof/>
            <w:webHidden/>
          </w:rPr>
          <w:t>5</w:t>
        </w:r>
        <w:r w:rsidR="008E3456">
          <w:rPr>
            <w:noProof/>
            <w:webHidden/>
          </w:rPr>
          <w:fldChar w:fldCharType="end"/>
        </w:r>
      </w:hyperlink>
    </w:p>
    <w:p w14:paraId="226971C4"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295" w:history="1">
        <w:r w:rsidR="008E3456" w:rsidRPr="00374419">
          <w:rPr>
            <w:rStyle w:val="Lienhypertexte"/>
            <w:rFonts w:ascii="Calibri Light" w:hAnsi="Calibri Light" w:cstheme="minorHAnsi"/>
            <w:noProof/>
          </w:rPr>
          <w:t>2</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descriptif des prestations</w:t>
        </w:r>
        <w:r w:rsidR="008E3456">
          <w:rPr>
            <w:noProof/>
            <w:webHidden/>
          </w:rPr>
          <w:tab/>
        </w:r>
        <w:r w:rsidR="008E3456">
          <w:rPr>
            <w:noProof/>
            <w:webHidden/>
          </w:rPr>
          <w:fldChar w:fldCharType="begin"/>
        </w:r>
        <w:r w:rsidR="008E3456">
          <w:rPr>
            <w:noProof/>
            <w:webHidden/>
          </w:rPr>
          <w:instrText xml:space="preserve"> PAGEREF _Toc55481295 \h </w:instrText>
        </w:r>
        <w:r w:rsidR="008E3456">
          <w:rPr>
            <w:noProof/>
            <w:webHidden/>
          </w:rPr>
        </w:r>
        <w:r w:rsidR="008E3456">
          <w:rPr>
            <w:noProof/>
            <w:webHidden/>
          </w:rPr>
          <w:fldChar w:fldCharType="separate"/>
        </w:r>
        <w:r w:rsidR="004724F4">
          <w:rPr>
            <w:noProof/>
            <w:webHidden/>
          </w:rPr>
          <w:t>5</w:t>
        </w:r>
        <w:r w:rsidR="008E3456">
          <w:rPr>
            <w:noProof/>
            <w:webHidden/>
          </w:rPr>
          <w:fldChar w:fldCharType="end"/>
        </w:r>
      </w:hyperlink>
    </w:p>
    <w:p w14:paraId="423E3316"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296" w:history="1">
        <w:r w:rsidR="008E3456" w:rsidRPr="00374419">
          <w:rPr>
            <w:rStyle w:val="Lienhypertexte"/>
            <w:rFonts w:ascii="Calibri Light" w:hAnsi="Calibri Light" w:cstheme="minorHAnsi"/>
            <w:i/>
            <w:noProof/>
          </w:rPr>
          <w:t>2.1</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i/>
            <w:noProof/>
          </w:rPr>
          <w:t>Listing des sites</w:t>
        </w:r>
        <w:r w:rsidR="008E3456">
          <w:rPr>
            <w:noProof/>
            <w:webHidden/>
          </w:rPr>
          <w:tab/>
        </w:r>
        <w:r w:rsidR="008E3456">
          <w:rPr>
            <w:noProof/>
            <w:webHidden/>
          </w:rPr>
          <w:fldChar w:fldCharType="begin"/>
        </w:r>
        <w:r w:rsidR="008E3456">
          <w:rPr>
            <w:noProof/>
            <w:webHidden/>
          </w:rPr>
          <w:instrText xml:space="preserve"> PAGEREF _Toc55481296 \h </w:instrText>
        </w:r>
        <w:r w:rsidR="008E3456">
          <w:rPr>
            <w:noProof/>
            <w:webHidden/>
          </w:rPr>
        </w:r>
        <w:r w:rsidR="008E3456">
          <w:rPr>
            <w:noProof/>
            <w:webHidden/>
          </w:rPr>
          <w:fldChar w:fldCharType="separate"/>
        </w:r>
        <w:r w:rsidR="004724F4">
          <w:rPr>
            <w:noProof/>
            <w:webHidden/>
          </w:rPr>
          <w:t>5</w:t>
        </w:r>
        <w:r w:rsidR="008E3456">
          <w:rPr>
            <w:noProof/>
            <w:webHidden/>
          </w:rPr>
          <w:fldChar w:fldCharType="end"/>
        </w:r>
      </w:hyperlink>
    </w:p>
    <w:p w14:paraId="673AA663"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297" w:history="1">
        <w:r w:rsidR="008E3456" w:rsidRPr="00374419">
          <w:rPr>
            <w:rStyle w:val="Lienhypertexte"/>
            <w:rFonts w:ascii="Calibri Light" w:hAnsi="Calibri Light" w:cstheme="minorHAnsi"/>
            <w:noProof/>
          </w:rPr>
          <w:t>Cuesmes, Nouveau Quartier :</w:t>
        </w:r>
        <w:r w:rsidR="008E3456">
          <w:rPr>
            <w:noProof/>
            <w:webHidden/>
          </w:rPr>
          <w:tab/>
        </w:r>
        <w:r w:rsidR="008E3456">
          <w:rPr>
            <w:noProof/>
            <w:webHidden/>
          </w:rPr>
          <w:fldChar w:fldCharType="begin"/>
        </w:r>
        <w:r w:rsidR="008E3456">
          <w:rPr>
            <w:noProof/>
            <w:webHidden/>
          </w:rPr>
          <w:instrText xml:space="preserve"> PAGEREF _Toc55481297 \h </w:instrText>
        </w:r>
        <w:r w:rsidR="008E3456">
          <w:rPr>
            <w:noProof/>
            <w:webHidden/>
          </w:rPr>
        </w:r>
        <w:r w:rsidR="008E3456">
          <w:rPr>
            <w:noProof/>
            <w:webHidden/>
          </w:rPr>
          <w:fldChar w:fldCharType="separate"/>
        </w:r>
        <w:r w:rsidR="004724F4">
          <w:rPr>
            <w:noProof/>
            <w:webHidden/>
          </w:rPr>
          <w:t>5</w:t>
        </w:r>
        <w:r w:rsidR="008E3456">
          <w:rPr>
            <w:noProof/>
            <w:webHidden/>
          </w:rPr>
          <w:fldChar w:fldCharType="end"/>
        </w:r>
      </w:hyperlink>
    </w:p>
    <w:p w14:paraId="500E042C"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298" w:history="1">
        <w:r w:rsidR="008E3456" w:rsidRPr="00374419">
          <w:rPr>
            <w:rStyle w:val="Lienhypertexte"/>
            <w:rFonts w:ascii="Calibri Light" w:hAnsi="Calibri Light"/>
            <w:noProof/>
          </w:rPr>
          <w:t>Cuesmes, Houyoux Guilmot</w:t>
        </w:r>
        <w:r w:rsidR="008E3456">
          <w:rPr>
            <w:noProof/>
            <w:webHidden/>
          </w:rPr>
          <w:tab/>
        </w:r>
        <w:r w:rsidR="008E3456">
          <w:rPr>
            <w:noProof/>
            <w:webHidden/>
          </w:rPr>
          <w:fldChar w:fldCharType="begin"/>
        </w:r>
        <w:r w:rsidR="008E3456">
          <w:rPr>
            <w:noProof/>
            <w:webHidden/>
          </w:rPr>
          <w:instrText xml:space="preserve"> PAGEREF _Toc55481298 \h </w:instrText>
        </w:r>
        <w:r w:rsidR="008E3456">
          <w:rPr>
            <w:noProof/>
            <w:webHidden/>
          </w:rPr>
        </w:r>
        <w:r w:rsidR="008E3456">
          <w:rPr>
            <w:noProof/>
            <w:webHidden/>
          </w:rPr>
          <w:fldChar w:fldCharType="separate"/>
        </w:r>
        <w:r w:rsidR="004724F4">
          <w:rPr>
            <w:noProof/>
            <w:webHidden/>
          </w:rPr>
          <w:t>6</w:t>
        </w:r>
        <w:r w:rsidR="008E3456">
          <w:rPr>
            <w:noProof/>
            <w:webHidden/>
          </w:rPr>
          <w:fldChar w:fldCharType="end"/>
        </w:r>
      </w:hyperlink>
    </w:p>
    <w:p w14:paraId="44C2EE84"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299" w:history="1">
        <w:r w:rsidR="008E3456" w:rsidRPr="00374419">
          <w:rPr>
            <w:rStyle w:val="Lienhypertexte"/>
            <w:rFonts w:ascii="Calibri Light" w:hAnsi="Calibri Light"/>
            <w:noProof/>
          </w:rPr>
          <w:t>Cuesmes</w:t>
        </w:r>
        <w:r w:rsidR="008E3456" w:rsidRPr="00374419">
          <w:rPr>
            <w:rStyle w:val="Lienhypertexte"/>
            <w:rFonts w:ascii="Calibri Light" w:hAnsi="Calibri Light" w:cstheme="minorHAnsi"/>
            <w:noProof/>
          </w:rPr>
          <w:t>, Clos des forgerons</w:t>
        </w:r>
        <w:r w:rsidR="008E3456">
          <w:rPr>
            <w:noProof/>
            <w:webHidden/>
          </w:rPr>
          <w:tab/>
        </w:r>
        <w:r w:rsidR="008E3456">
          <w:rPr>
            <w:noProof/>
            <w:webHidden/>
          </w:rPr>
          <w:fldChar w:fldCharType="begin"/>
        </w:r>
        <w:r w:rsidR="008E3456">
          <w:rPr>
            <w:noProof/>
            <w:webHidden/>
          </w:rPr>
          <w:instrText xml:space="preserve"> PAGEREF _Toc55481299 \h </w:instrText>
        </w:r>
        <w:r w:rsidR="008E3456">
          <w:rPr>
            <w:noProof/>
            <w:webHidden/>
          </w:rPr>
        </w:r>
        <w:r w:rsidR="008E3456">
          <w:rPr>
            <w:noProof/>
            <w:webHidden/>
          </w:rPr>
          <w:fldChar w:fldCharType="separate"/>
        </w:r>
        <w:r w:rsidR="004724F4">
          <w:rPr>
            <w:noProof/>
            <w:webHidden/>
          </w:rPr>
          <w:t>7</w:t>
        </w:r>
        <w:r w:rsidR="008E3456">
          <w:rPr>
            <w:noProof/>
            <w:webHidden/>
          </w:rPr>
          <w:fldChar w:fldCharType="end"/>
        </w:r>
      </w:hyperlink>
    </w:p>
    <w:p w14:paraId="05451254"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0" w:history="1">
        <w:r w:rsidR="008E3456" w:rsidRPr="00374419">
          <w:rPr>
            <w:rStyle w:val="Lienhypertexte"/>
            <w:rFonts w:ascii="Calibri Light" w:hAnsi="Calibri Light"/>
            <w:noProof/>
          </w:rPr>
          <w:t>Cuesmes, Renè noel</w:t>
        </w:r>
        <w:r w:rsidR="008E3456">
          <w:rPr>
            <w:noProof/>
            <w:webHidden/>
          </w:rPr>
          <w:tab/>
        </w:r>
        <w:r w:rsidR="008E3456">
          <w:rPr>
            <w:noProof/>
            <w:webHidden/>
          </w:rPr>
          <w:fldChar w:fldCharType="begin"/>
        </w:r>
        <w:r w:rsidR="008E3456">
          <w:rPr>
            <w:noProof/>
            <w:webHidden/>
          </w:rPr>
          <w:instrText xml:space="preserve"> PAGEREF _Toc55481300 \h </w:instrText>
        </w:r>
        <w:r w:rsidR="008E3456">
          <w:rPr>
            <w:noProof/>
            <w:webHidden/>
          </w:rPr>
        </w:r>
        <w:r w:rsidR="008E3456">
          <w:rPr>
            <w:noProof/>
            <w:webHidden/>
          </w:rPr>
          <w:fldChar w:fldCharType="separate"/>
        </w:r>
        <w:r w:rsidR="004724F4">
          <w:rPr>
            <w:noProof/>
            <w:webHidden/>
          </w:rPr>
          <w:t>7</w:t>
        </w:r>
        <w:r w:rsidR="008E3456">
          <w:rPr>
            <w:noProof/>
            <w:webHidden/>
          </w:rPr>
          <w:fldChar w:fldCharType="end"/>
        </w:r>
      </w:hyperlink>
    </w:p>
    <w:p w14:paraId="45DCC1DC"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1" w:history="1">
        <w:r w:rsidR="008E3456" w:rsidRPr="00374419">
          <w:rPr>
            <w:rStyle w:val="Lienhypertexte"/>
            <w:rFonts w:ascii="Calibri Light" w:hAnsi="Calibri Light"/>
            <w:noProof/>
          </w:rPr>
          <w:t>Flénu, cité du vieux champ</w:t>
        </w:r>
        <w:r w:rsidR="008E3456">
          <w:rPr>
            <w:noProof/>
            <w:webHidden/>
          </w:rPr>
          <w:tab/>
        </w:r>
        <w:r w:rsidR="008E3456">
          <w:rPr>
            <w:noProof/>
            <w:webHidden/>
          </w:rPr>
          <w:fldChar w:fldCharType="begin"/>
        </w:r>
        <w:r w:rsidR="008E3456">
          <w:rPr>
            <w:noProof/>
            <w:webHidden/>
          </w:rPr>
          <w:instrText xml:space="preserve"> PAGEREF _Toc55481301 \h </w:instrText>
        </w:r>
        <w:r w:rsidR="008E3456">
          <w:rPr>
            <w:noProof/>
            <w:webHidden/>
          </w:rPr>
        </w:r>
        <w:r w:rsidR="008E3456">
          <w:rPr>
            <w:noProof/>
            <w:webHidden/>
          </w:rPr>
          <w:fldChar w:fldCharType="separate"/>
        </w:r>
        <w:r w:rsidR="004724F4">
          <w:rPr>
            <w:noProof/>
            <w:webHidden/>
          </w:rPr>
          <w:t>7</w:t>
        </w:r>
        <w:r w:rsidR="008E3456">
          <w:rPr>
            <w:noProof/>
            <w:webHidden/>
          </w:rPr>
          <w:fldChar w:fldCharType="end"/>
        </w:r>
      </w:hyperlink>
    </w:p>
    <w:p w14:paraId="4105E83E"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2" w:history="1">
        <w:r w:rsidR="008E3456" w:rsidRPr="00374419">
          <w:rPr>
            <w:rStyle w:val="Lienhypertexte"/>
            <w:rFonts w:ascii="Calibri Light" w:hAnsi="Calibri Light"/>
            <w:noProof/>
          </w:rPr>
          <w:t>Flénu, rue capron</w:t>
        </w:r>
        <w:r w:rsidR="008E3456">
          <w:rPr>
            <w:noProof/>
            <w:webHidden/>
          </w:rPr>
          <w:tab/>
        </w:r>
        <w:r w:rsidR="008E3456">
          <w:rPr>
            <w:noProof/>
            <w:webHidden/>
          </w:rPr>
          <w:fldChar w:fldCharType="begin"/>
        </w:r>
        <w:r w:rsidR="008E3456">
          <w:rPr>
            <w:noProof/>
            <w:webHidden/>
          </w:rPr>
          <w:instrText xml:space="preserve"> PAGEREF _Toc55481302 \h </w:instrText>
        </w:r>
        <w:r w:rsidR="008E3456">
          <w:rPr>
            <w:noProof/>
            <w:webHidden/>
          </w:rPr>
        </w:r>
        <w:r w:rsidR="008E3456">
          <w:rPr>
            <w:noProof/>
            <w:webHidden/>
          </w:rPr>
          <w:fldChar w:fldCharType="separate"/>
        </w:r>
        <w:r w:rsidR="004724F4">
          <w:rPr>
            <w:noProof/>
            <w:webHidden/>
          </w:rPr>
          <w:t>7</w:t>
        </w:r>
        <w:r w:rsidR="008E3456">
          <w:rPr>
            <w:noProof/>
            <w:webHidden/>
          </w:rPr>
          <w:fldChar w:fldCharType="end"/>
        </w:r>
      </w:hyperlink>
    </w:p>
    <w:p w14:paraId="1AAB6BC4"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3" w:history="1">
        <w:r w:rsidR="008E3456" w:rsidRPr="00374419">
          <w:rPr>
            <w:rStyle w:val="Lienhypertexte"/>
            <w:rFonts w:ascii="Calibri Light" w:hAnsi="Calibri Light"/>
            <w:noProof/>
          </w:rPr>
          <w:t>Ghlin, site du festinoy</w:t>
        </w:r>
        <w:r w:rsidR="008E3456">
          <w:rPr>
            <w:noProof/>
            <w:webHidden/>
          </w:rPr>
          <w:tab/>
        </w:r>
        <w:r w:rsidR="008E3456">
          <w:rPr>
            <w:noProof/>
            <w:webHidden/>
          </w:rPr>
          <w:fldChar w:fldCharType="begin"/>
        </w:r>
        <w:r w:rsidR="008E3456">
          <w:rPr>
            <w:noProof/>
            <w:webHidden/>
          </w:rPr>
          <w:instrText xml:space="preserve"> PAGEREF _Toc55481303 \h </w:instrText>
        </w:r>
        <w:r w:rsidR="008E3456">
          <w:rPr>
            <w:noProof/>
            <w:webHidden/>
          </w:rPr>
        </w:r>
        <w:r w:rsidR="008E3456">
          <w:rPr>
            <w:noProof/>
            <w:webHidden/>
          </w:rPr>
          <w:fldChar w:fldCharType="separate"/>
        </w:r>
        <w:r w:rsidR="004724F4">
          <w:rPr>
            <w:noProof/>
            <w:webHidden/>
          </w:rPr>
          <w:t>7</w:t>
        </w:r>
        <w:r w:rsidR="008E3456">
          <w:rPr>
            <w:noProof/>
            <w:webHidden/>
          </w:rPr>
          <w:fldChar w:fldCharType="end"/>
        </w:r>
      </w:hyperlink>
    </w:p>
    <w:p w14:paraId="3D51FE7E"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4" w:history="1">
        <w:r w:rsidR="008E3456" w:rsidRPr="00374419">
          <w:rPr>
            <w:rStyle w:val="Lienhypertexte"/>
            <w:rFonts w:ascii="Calibri Light" w:hAnsi="Calibri Light"/>
            <w:noProof/>
          </w:rPr>
          <w:t>Ghlin, Résidence Charles plisnier</w:t>
        </w:r>
        <w:r w:rsidR="008E3456">
          <w:rPr>
            <w:noProof/>
            <w:webHidden/>
          </w:rPr>
          <w:tab/>
        </w:r>
        <w:r w:rsidR="008E3456">
          <w:rPr>
            <w:noProof/>
            <w:webHidden/>
          </w:rPr>
          <w:fldChar w:fldCharType="begin"/>
        </w:r>
        <w:r w:rsidR="008E3456">
          <w:rPr>
            <w:noProof/>
            <w:webHidden/>
          </w:rPr>
          <w:instrText xml:space="preserve"> PAGEREF _Toc55481304 \h </w:instrText>
        </w:r>
        <w:r w:rsidR="008E3456">
          <w:rPr>
            <w:noProof/>
            <w:webHidden/>
          </w:rPr>
        </w:r>
        <w:r w:rsidR="008E3456">
          <w:rPr>
            <w:noProof/>
            <w:webHidden/>
          </w:rPr>
          <w:fldChar w:fldCharType="separate"/>
        </w:r>
        <w:r w:rsidR="004724F4">
          <w:rPr>
            <w:noProof/>
            <w:webHidden/>
          </w:rPr>
          <w:t>8</w:t>
        </w:r>
        <w:r w:rsidR="008E3456">
          <w:rPr>
            <w:noProof/>
            <w:webHidden/>
          </w:rPr>
          <w:fldChar w:fldCharType="end"/>
        </w:r>
      </w:hyperlink>
    </w:p>
    <w:p w14:paraId="0D9CFBC5"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5" w:history="1">
        <w:r w:rsidR="008E3456" w:rsidRPr="00374419">
          <w:rPr>
            <w:rStyle w:val="Lienhypertexte"/>
            <w:rFonts w:ascii="Calibri Light" w:hAnsi="Calibri Light"/>
            <w:noProof/>
          </w:rPr>
          <w:t>Mons, Epinlieu</w:t>
        </w:r>
        <w:r w:rsidR="008E3456">
          <w:rPr>
            <w:noProof/>
            <w:webHidden/>
          </w:rPr>
          <w:tab/>
        </w:r>
        <w:r w:rsidR="008E3456">
          <w:rPr>
            <w:noProof/>
            <w:webHidden/>
          </w:rPr>
          <w:fldChar w:fldCharType="begin"/>
        </w:r>
        <w:r w:rsidR="008E3456">
          <w:rPr>
            <w:noProof/>
            <w:webHidden/>
          </w:rPr>
          <w:instrText xml:space="preserve"> PAGEREF _Toc55481305 \h </w:instrText>
        </w:r>
        <w:r w:rsidR="008E3456">
          <w:rPr>
            <w:noProof/>
            <w:webHidden/>
          </w:rPr>
        </w:r>
        <w:r w:rsidR="008E3456">
          <w:rPr>
            <w:noProof/>
            <w:webHidden/>
          </w:rPr>
          <w:fldChar w:fldCharType="separate"/>
        </w:r>
        <w:r w:rsidR="004724F4">
          <w:rPr>
            <w:noProof/>
            <w:webHidden/>
          </w:rPr>
          <w:t>8</w:t>
        </w:r>
        <w:r w:rsidR="008E3456">
          <w:rPr>
            <w:noProof/>
            <w:webHidden/>
          </w:rPr>
          <w:fldChar w:fldCharType="end"/>
        </w:r>
      </w:hyperlink>
    </w:p>
    <w:p w14:paraId="5A737FCB"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6" w:history="1">
        <w:r w:rsidR="008E3456" w:rsidRPr="00374419">
          <w:rPr>
            <w:rStyle w:val="Lienhypertexte"/>
            <w:rFonts w:ascii="Calibri Light" w:hAnsi="Calibri Light"/>
            <w:noProof/>
          </w:rPr>
          <w:t>Mons, Œillets &amp; Glycine</w:t>
        </w:r>
        <w:r w:rsidR="008E3456">
          <w:rPr>
            <w:noProof/>
            <w:webHidden/>
          </w:rPr>
          <w:tab/>
        </w:r>
        <w:r w:rsidR="008E3456">
          <w:rPr>
            <w:noProof/>
            <w:webHidden/>
          </w:rPr>
          <w:fldChar w:fldCharType="begin"/>
        </w:r>
        <w:r w:rsidR="008E3456">
          <w:rPr>
            <w:noProof/>
            <w:webHidden/>
          </w:rPr>
          <w:instrText xml:space="preserve"> PAGEREF _Toc55481306 \h </w:instrText>
        </w:r>
        <w:r w:rsidR="008E3456">
          <w:rPr>
            <w:noProof/>
            <w:webHidden/>
          </w:rPr>
        </w:r>
        <w:r w:rsidR="008E3456">
          <w:rPr>
            <w:noProof/>
            <w:webHidden/>
          </w:rPr>
          <w:fldChar w:fldCharType="separate"/>
        </w:r>
        <w:r w:rsidR="004724F4">
          <w:rPr>
            <w:noProof/>
            <w:webHidden/>
          </w:rPr>
          <w:t>8</w:t>
        </w:r>
        <w:r w:rsidR="008E3456">
          <w:rPr>
            <w:noProof/>
            <w:webHidden/>
          </w:rPr>
          <w:fldChar w:fldCharType="end"/>
        </w:r>
      </w:hyperlink>
    </w:p>
    <w:p w14:paraId="1BFA76AD"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7" w:history="1">
        <w:r w:rsidR="008E3456" w:rsidRPr="00374419">
          <w:rPr>
            <w:rStyle w:val="Lienhypertexte"/>
            <w:rFonts w:ascii="Calibri Light" w:hAnsi="Calibri Light"/>
            <w:noProof/>
          </w:rPr>
          <w:t>Mons, Anto Carte, Marthe Sigart, victor dujardin</w:t>
        </w:r>
        <w:r w:rsidR="008E3456">
          <w:rPr>
            <w:noProof/>
            <w:webHidden/>
          </w:rPr>
          <w:tab/>
        </w:r>
        <w:r w:rsidR="008E3456">
          <w:rPr>
            <w:noProof/>
            <w:webHidden/>
          </w:rPr>
          <w:fldChar w:fldCharType="begin"/>
        </w:r>
        <w:r w:rsidR="008E3456">
          <w:rPr>
            <w:noProof/>
            <w:webHidden/>
          </w:rPr>
          <w:instrText xml:space="preserve"> PAGEREF _Toc55481307 \h </w:instrText>
        </w:r>
        <w:r w:rsidR="008E3456">
          <w:rPr>
            <w:noProof/>
            <w:webHidden/>
          </w:rPr>
        </w:r>
        <w:r w:rsidR="008E3456">
          <w:rPr>
            <w:noProof/>
            <w:webHidden/>
          </w:rPr>
          <w:fldChar w:fldCharType="separate"/>
        </w:r>
        <w:r w:rsidR="004724F4">
          <w:rPr>
            <w:noProof/>
            <w:webHidden/>
          </w:rPr>
          <w:t>9</w:t>
        </w:r>
        <w:r w:rsidR="008E3456">
          <w:rPr>
            <w:noProof/>
            <w:webHidden/>
          </w:rPr>
          <w:fldChar w:fldCharType="end"/>
        </w:r>
      </w:hyperlink>
    </w:p>
    <w:p w14:paraId="72A77BD9"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8" w:history="1">
        <w:r w:rsidR="008E3456" w:rsidRPr="00374419">
          <w:rPr>
            <w:rStyle w:val="Lienhypertexte"/>
            <w:rFonts w:ascii="Calibri Light" w:hAnsi="Calibri Light"/>
            <w:noProof/>
          </w:rPr>
          <w:t>Mons, Allée des Oiseaux</w:t>
        </w:r>
        <w:r w:rsidR="008E3456">
          <w:rPr>
            <w:noProof/>
            <w:webHidden/>
          </w:rPr>
          <w:tab/>
        </w:r>
        <w:r w:rsidR="008E3456">
          <w:rPr>
            <w:noProof/>
            <w:webHidden/>
          </w:rPr>
          <w:fldChar w:fldCharType="begin"/>
        </w:r>
        <w:r w:rsidR="008E3456">
          <w:rPr>
            <w:noProof/>
            <w:webHidden/>
          </w:rPr>
          <w:instrText xml:space="preserve"> PAGEREF _Toc55481308 \h </w:instrText>
        </w:r>
        <w:r w:rsidR="008E3456">
          <w:rPr>
            <w:noProof/>
            <w:webHidden/>
          </w:rPr>
        </w:r>
        <w:r w:rsidR="008E3456">
          <w:rPr>
            <w:noProof/>
            <w:webHidden/>
          </w:rPr>
          <w:fldChar w:fldCharType="separate"/>
        </w:r>
        <w:r w:rsidR="004724F4">
          <w:rPr>
            <w:noProof/>
            <w:webHidden/>
          </w:rPr>
          <w:t>9</w:t>
        </w:r>
        <w:r w:rsidR="008E3456">
          <w:rPr>
            <w:noProof/>
            <w:webHidden/>
          </w:rPr>
          <w:fldChar w:fldCharType="end"/>
        </w:r>
      </w:hyperlink>
    </w:p>
    <w:p w14:paraId="1E472C18"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09" w:history="1">
        <w:r w:rsidR="008E3456" w:rsidRPr="00374419">
          <w:rPr>
            <w:rStyle w:val="Lienhypertexte"/>
            <w:rFonts w:ascii="Calibri Light" w:hAnsi="Calibri Light"/>
            <w:noProof/>
          </w:rPr>
          <w:t>Mons, Parc du Bois de Mons</w:t>
        </w:r>
        <w:r w:rsidR="008E3456">
          <w:rPr>
            <w:noProof/>
            <w:webHidden/>
          </w:rPr>
          <w:tab/>
        </w:r>
        <w:r w:rsidR="008E3456">
          <w:rPr>
            <w:noProof/>
            <w:webHidden/>
          </w:rPr>
          <w:fldChar w:fldCharType="begin"/>
        </w:r>
        <w:r w:rsidR="008E3456">
          <w:rPr>
            <w:noProof/>
            <w:webHidden/>
          </w:rPr>
          <w:instrText xml:space="preserve"> PAGEREF _Toc55481309 \h </w:instrText>
        </w:r>
        <w:r w:rsidR="008E3456">
          <w:rPr>
            <w:noProof/>
            <w:webHidden/>
          </w:rPr>
        </w:r>
        <w:r w:rsidR="008E3456">
          <w:rPr>
            <w:noProof/>
            <w:webHidden/>
          </w:rPr>
          <w:fldChar w:fldCharType="separate"/>
        </w:r>
        <w:r w:rsidR="004724F4">
          <w:rPr>
            <w:noProof/>
            <w:webHidden/>
          </w:rPr>
          <w:t>9</w:t>
        </w:r>
        <w:r w:rsidR="008E3456">
          <w:rPr>
            <w:noProof/>
            <w:webHidden/>
          </w:rPr>
          <w:fldChar w:fldCharType="end"/>
        </w:r>
      </w:hyperlink>
    </w:p>
    <w:p w14:paraId="2B735CBA"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0" w:history="1">
        <w:r w:rsidR="008E3456" w:rsidRPr="00374419">
          <w:rPr>
            <w:rStyle w:val="Lienhypertexte"/>
            <w:rFonts w:ascii="Calibri Light" w:hAnsi="Calibri Light"/>
            <w:noProof/>
          </w:rPr>
          <w:t>Mons, Quartier de Messines</w:t>
        </w:r>
        <w:r w:rsidR="008E3456">
          <w:rPr>
            <w:noProof/>
            <w:webHidden/>
          </w:rPr>
          <w:tab/>
        </w:r>
        <w:r w:rsidR="008E3456">
          <w:rPr>
            <w:noProof/>
            <w:webHidden/>
          </w:rPr>
          <w:fldChar w:fldCharType="begin"/>
        </w:r>
        <w:r w:rsidR="008E3456">
          <w:rPr>
            <w:noProof/>
            <w:webHidden/>
          </w:rPr>
          <w:instrText xml:space="preserve"> PAGEREF _Toc55481310 \h </w:instrText>
        </w:r>
        <w:r w:rsidR="008E3456">
          <w:rPr>
            <w:noProof/>
            <w:webHidden/>
          </w:rPr>
        </w:r>
        <w:r w:rsidR="008E3456">
          <w:rPr>
            <w:noProof/>
            <w:webHidden/>
          </w:rPr>
          <w:fldChar w:fldCharType="separate"/>
        </w:r>
        <w:r w:rsidR="004724F4">
          <w:rPr>
            <w:noProof/>
            <w:webHidden/>
          </w:rPr>
          <w:t>9</w:t>
        </w:r>
        <w:r w:rsidR="008E3456">
          <w:rPr>
            <w:noProof/>
            <w:webHidden/>
          </w:rPr>
          <w:fldChar w:fldCharType="end"/>
        </w:r>
      </w:hyperlink>
    </w:p>
    <w:p w14:paraId="03B91468"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1" w:history="1">
        <w:r w:rsidR="008E3456" w:rsidRPr="00374419">
          <w:rPr>
            <w:rStyle w:val="Lienhypertexte"/>
            <w:rFonts w:ascii="Calibri Light" w:hAnsi="Calibri Light"/>
            <w:noProof/>
          </w:rPr>
          <w:t>Mons, Résidence Vingternier</w:t>
        </w:r>
        <w:r w:rsidR="008E3456">
          <w:rPr>
            <w:noProof/>
            <w:webHidden/>
          </w:rPr>
          <w:tab/>
        </w:r>
        <w:r w:rsidR="008E3456">
          <w:rPr>
            <w:noProof/>
            <w:webHidden/>
          </w:rPr>
          <w:fldChar w:fldCharType="begin"/>
        </w:r>
        <w:r w:rsidR="008E3456">
          <w:rPr>
            <w:noProof/>
            <w:webHidden/>
          </w:rPr>
          <w:instrText xml:space="preserve"> PAGEREF _Toc55481311 \h </w:instrText>
        </w:r>
        <w:r w:rsidR="008E3456">
          <w:rPr>
            <w:noProof/>
            <w:webHidden/>
          </w:rPr>
        </w:r>
        <w:r w:rsidR="008E3456">
          <w:rPr>
            <w:noProof/>
            <w:webHidden/>
          </w:rPr>
          <w:fldChar w:fldCharType="separate"/>
        </w:r>
        <w:r w:rsidR="004724F4">
          <w:rPr>
            <w:noProof/>
            <w:webHidden/>
          </w:rPr>
          <w:t>9</w:t>
        </w:r>
        <w:r w:rsidR="008E3456">
          <w:rPr>
            <w:noProof/>
            <w:webHidden/>
          </w:rPr>
          <w:fldChar w:fldCharType="end"/>
        </w:r>
      </w:hyperlink>
    </w:p>
    <w:p w14:paraId="6E507C2C"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2" w:history="1">
        <w:r w:rsidR="008E3456" w:rsidRPr="00374419">
          <w:rPr>
            <w:rStyle w:val="Lienhypertexte"/>
            <w:rFonts w:ascii="Calibri Light" w:hAnsi="Calibri Light"/>
            <w:noProof/>
          </w:rPr>
          <w:t>Hyon, Cité du By</w:t>
        </w:r>
        <w:r w:rsidR="008E3456">
          <w:rPr>
            <w:noProof/>
            <w:webHidden/>
          </w:rPr>
          <w:tab/>
        </w:r>
        <w:r w:rsidR="008E3456">
          <w:rPr>
            <w:noProof/>
            <w:webHidden/>
          </w:rPr>
          <w:fldChar w:fldCharType="begin"/>
        </w:r>
        <w:r w:rsidR="008E3456">
          <w:rPr>
            <w:noProof/>
            <w:webHidden/>
          </w:rPr>
          <w:instrText xml:space="preserve"> PAGEREF _Toc55481312 \h </w:instrText>
        </w:r>
        <w:r w:rsidR="008E3456">
          <w:rPr>
            <w:noProof/>
            <w:webHidden/>
          </w:rPr>
        </w:r>
        <w:r w:rsidR="008E3456">
          <w:rPr>
            <w:noProof/>
            <w:webHidden/>
          </w:rPr>
          <w:fldChar w:fldCharType="separate"/>
        </w:r>
        <w:r w:rsidR="004724F4">
          <w:rPr>
            <w:noProof/>
            <w:webHidden/>
          </w:rPr>
          <w:t>10</w:t>
        </w:r>
        <w:r w:rsidR="008E3456">
          <w:rPr>
            <w:noProof/>
            <w:webHidden/>
          </w:rPr>
          <w:fldChar w:fldCharType="end"/>
        </w:r>
      </w:hyperlink>
    </w:p>
    <w:p w14:paraId="20B88C23"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3" w:history="1">
        <w:r w:rsidR="008E3456" w:rsidRPr="00374419">
          <w:rPr>
            <w:rStyle w:val="Lienhypertexte"/>
            <w:rFonts w:ascii="Calibri Light" w:hAnsi="Calibri Light"/>
            <w:noProof/>
          </w:rPr>
          <w:t>Havré, Congo</w:t>
        </w:r>
        <w:r w:rsidR="008E3456">
          <w:rPr>
            <w:noProof/>
            <w:webHidden/>
          </w:rPr>
          <w:tab/>
        </w:r>
        <w:r w:rsidR="008E3456">
          <w:rPr>
            <w:noProof/>
            <w:webHidden/>
          </w:rPr>
          <w:fldChar w:fldCharType="begin"/>
        </w:r>
        <w:r w:rsidR="008E3456">
          <w:rPr>
            <w:noProof/>
            <w:webHidden/>
          </w:rPr>
          <w:instrText xml:space="preserve"> PAGEREF _Toc55481313 \h </w:instrText>
        </w:r>
        <w:r w:rsidR="008E3456">
          <w:rPr>
            <w:noProof/>
            <w:webHidden/>
          </w:rPr>
        </w:r>
        <w:r w:rsidR="008E3456">
          <w:rPr>
            <w:noProof/>
            <w:webHidden/>
          </w:rPr>
          <w:fldChar w:fldCharType="separate"/>
        </w:r>
        <w:r w:rsidR="004724F4">
          <w:rPr>
            <w:noProof/>
            <w:webHidden/>
          </w:rPr>
          <w:t>10</w:t>
        </w:r>
        <w:r w:rsidR="008E3456">
          <w:rPr>
            <w:noProof/>
            <w:webHidden/>
          </w:rPr>
          <w:fldChar w:fldCharType="end"/>
        </w:r>
      </w:hyperlink>
    </w:p>
    <w:p w14:paraId="62E4E0C5"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4" w:history="1">
        <w:r w:rsidR="008E3456" w:rsidRPr="00374419">
          <w:rPr>
            <w:rStyle w:val="Lienhypertexte"/>
            <w:rFonts w:ascii="Calibri Light" w:hAnsi="Calibri Light"/>
            <w:noProof/>
          </w:rPr>
          <w:t>Havré, Rue de l’europe</w:t>
        </w:r>
        <w:r w:rsidR="008E3456">
          <w:rPr>
            <w:noProof/>
            <w:webHidden/>
          </w:rPr>
          <w:tab/>
        </w:r>
        <w:r w:rsidR="008E3456">
          <w:rPr>
            <w:noProof/>
            <w:webHidden/>
          </w:rPr>
          <w:fldChar w:fldCharType="begin"/>
        </w:r>
        <w:r w:rsidR="008E3456">
          <w:rPr>
            <w:noProof/>
            <w:webHidden/>
          </w:rPr>
          <w:instrText xml:space="preserve"> PAGEREF _Toc55481314 \h </w:instrText>
        </w:r>
        <w:r w:rsidR="008E3456">
          <w:rPr>
            <w:noProof/>
            <w:webHidden/>
          </w:rPr>
        </w:r>
        <w:r w:rsidR="008E3456">
          <w:rPr>
            <w:noProof/>
            <w:webHidden/>
          </w:rPr>
          <w:fldChar w:fldCharType="separate"/>
        </w:r>
        <w:r w:rsidR="004724F4">
          <w:rPr>
            <w:noProof/>
            <w:webHidden/>
          </w:rPr>
          <w:t>10</w:t>
        </w:r>
        <w:r w:rsidR="008E3456">
          <w:rPr>
            <w:noProof/>
            <w:webHidden/>
          </w:rPr>
          <w:fldChar w:fldCharType="end"/>
        </w:r>
      </w:hyperlink>
    </w:p>
    <w:p w14:paraId="018FDF67"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5" w:history="1">
        <w:r w:rsidR="008E3456" w:rsidRPr="00374419">
          <w:rPr>
            <w:rStyle w:val="Lienhypertexte"/>
            <w:rFonts w:ascii="Calibri Light" w:hAnsi="Calibri Light"/>
            <w:noProof/>
          </w:rPr>
          <w:t>Jemappes</w:t>
        </w:r>
        <w:r w:rsidR="008E3456">
          <w:rPr>
            <w:noProof/>
            <w:webHidden/>
          </w:rPr>
          <w:tab/>
        </w:r>
        <w:r w:rsidR="008E3456">
          <w:rPr>
            <w:noProof/>
            <w:webHidden/>
          </w:rPr>
          <w:fldChar w:fldCharType="begin"/>
        </w:r>
        <w:r w:rsidR="008E3456">
          <w:rPr>
            <w:noProof/>
            <w:webHidden/>
          </w:rPr>
          <w:instrText xml:space="preserve"> PAGEREF _Toc55481315 \h </w:instrText>
        </w:r>
        <w:r w:rsidR="008E3456">
          <w:rPr>
            <w:noProof/>
            <w:webHidden/>
          </w:rPr>
        </w:r>
        <w:r w:rsidR="008E3456">
          <w:rPr>
            <w:noProof/>
            <w:webHidden/>
          </w:rPr>
          <w:fldChar w:fldCharType="separate"/>
        </w:r>
        <w:r w:rsidR="004724F4">
          <w:rPr>
            <w:noProof/>
            <w:webHidden/>
          </w:rPr>
          <w:t>10</w:t>
        </w:r>
        <w:r w:rsidR="008E3456">
          <w:rPr>
            <w:noProof/>
            <w:webHidden/>
          </w:rPr>
          <w:fldChar w:fldCharType="end"/>
        </w:r>
      </w:hyperlink>
    </w:p>
    <w:p w14:paraId="077A333C"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6" w:history="1">
        <w:r w:rsidR="008E3456" w:rsidRPr="00374419">
          <w:rPr>
            <w:rStyle w:val="Lienhypertexte"/>
            <w:rFonts w:ascii="Calibri Light" w:hAnsi="Calibri Light"/>
            <w:noProof/>
          </w:rPr>
          <w:t>Nimy, Avenues des Tulipes</w:t>
        </w:r>
        <w:r w:rsidR="008E3456">
          <w:rPr>
            <w:noProof/>
            <w:webHidden/>
          </w:rPr>
          <w:tab/>
        </w:r>
        <w:r w:rsidR="008E3456">
          <w:rPr>
            <w:noProof/>
            <w:webHidden/>
          </w:rPr>
          <w:fldChar w:fldCharType="begin"/>
        </w:r>
        <w:r w:rsidR="008E3456">
          <w:rPr>
            <w:noProof/>
            <w:webHidden/>
          </w:rPr>
          <w:instrText xml:space="preserve"> PAGEREF _Toc55481316 \h </w:instrText>
        </w:r>
        <w:r w:rsidR="008E3456">
          <w:rPr>
            <w:noProof/>
            <w:webHidden/>
          </w:rPr>
        </w:r>
        <w:r w:rsidR="008E3456">
          <w:rPr>
            <w:noProof/>
            <w:webHidden/>
          </w:rPr>
          <w:fldChar w:fldCharType="separate"/>
        </w:r>
        <w:r w:rsidR="004724F4">
          <w:rPr>
            <w:noProof/>
            <w:webHidden/>
          </w:rPr>
          <w:t>11</w:t>
        </w:r>
        <w:r w:rsidR="008E3456">
          <w:rPr>
            <w:noProof/>
            <w:webHidden/>
          </w:rPr>
          <w:fldChar w:fldCharType="end"/>
        </w:r>
      </w:hyperlink>
    </w:p>
    <w:p w14:paraId="760C3CD7"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7" w:history="1">
        <w:r w:rsidR="008E3456" w:rsidRPr="00374419">
          <w:rPr>
            <w:rStyle w:val="Lienhypertexte"/>
            <w:rFonts w:ascii="Calibri Light" w:hAnsi="Calibri Light"/>
            <w:noProof/>
          </w:rPr>
          <w:t>Maisières</w:t>
        </w:r>
        <w:r w:rsidR="008E3456">
          <w:rPr>
            <w:noProof/>
            <w:webHidden/>
          </w:rPr>
          <w:tab/>
        </w:r>
        <w:r w:rsidR="008E3456">
          <w:rPr>
            <w:noProof/>
            <w:webHidden/>
          </w:rPr>
          <w:fldChar w:fldCharType="begin"/>
        </w:r>
        <w:r w:rsidR="008E3456">
          <w:rPr>
            <w:noProof/>
            <w:webHidden/>
          </w:rPr>
          <w:instrText xml:space="preserve"> PAGEREF _Toc55481317 \h </w:instrText>
        </w:r>
        <w:r w:rsidR="008E3456">
          <w:rPr>
            <w:noProof/>
            <w:webHidden/>
          </w:rPr>
        </w:r>
        <w:r w:rsidR="008E3456">
          <w:rPr>
            <w:noProof/>
            <w:webHidden/>
          </w:rPr>
          <w:fldChar w:fldCharType="separate"/>
        </w:r>
        <w:r w:rsidR="004724F4">
          <w:rPr>
            <w:noProof/>
            <w:webHidden/>
          </w:rPr>
          <w:t>11</w:t>
        </w:r>
        <w:r w:rsidR="008E3456">
          <w:rPr>
            <w:noProof/>
            <w:webHidden/>
          </w:rPr>
          <w:fldChar w:fldCharType="end"/>
        </w:r>
      </w:hyperlink>
    </w:p>
    <w:p w14:paraId="4E870AB7"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18" w:history="1">
        <w:r w:rsidR="008E3456" w:rsidRPr="00374419">
          <w:rPr>
            <w:rStyle w:val="Lienhypertexte"/>
            <w:rFonts w:ascii="Calibri Light" w:hAnsi="Calibri Light"/>
            <w:noProof/>
          </w:rPr>
          <w:t>Obourg, cité Thoissey</w:t>
        </w:r>
        <w:r w:rsidR="008E3456">
          <w:rPr>
            <w:noProof/>
            <w:webHidden/>
          </w:rPr>
          <w:tab/>
        </w:r>
        <w:r w:rsidR="008E3456">
          <w:rPr>
            <w:noProof/>
            <w:webHidden/>
          </w:rPr>
          <w:fldChar w:fldCharType="begin"/>
        </w:r>
        <w:r w:rsidR="008E3456">
          <w:rPr>
            <w:noProof/>
            <w:webHidden/>
          </w:rPr>
          <w:instrText xml:space="preserve"> PAGEREF _Toc55481318 \h </w:instrText>
        </w:r>
        <w:r w:rsidR="008E3456">
          <w:rPr>
            <w:noProof/>
            <w:webHidden/>
          </w:rPr>
        </w:r>
        <w:r w:rsidR="008E3456">
          <w:rPr>
            <w:noProof/>
            <w:webHidden/>
          </w:rPr>
          <w:fldChar w:fldCharType="separate"/>
        </w:r>
        <w:r w:rsidR="004724F4">
          <w:rPr>
            <w:noProof/>
            <w:webHidden/>
          </w:rPr>
          <w:t>11</w:t>
        </w:r>
        <w:r w:rsidR="008E3456">
          <w:rPr>
            <w:noProof/>
            <w:webHidden/>
          </w:rPr>
          <w:fldChar w:fldCharType="end"/>
        </w:r>
      </w:hyperlink>
    </w:p>
    <w:p w14:paraId="2DB2E16D"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319" w:history="1">
        <w:r w:rsidR="008E3456" w:rsidRPr="00374419">
          <w:rPr>
            <w:rStyle w:val="Lienhypertexte"/>
            <w:rFonts w:ascii="Calibri Light" w:hAnsi="Calibri Light" w:cstheme="minorHAnsi"/>
            <w:i/>
            <w:noProof/>
          </w:rPr>
          <w:t>2.2</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i/>
            <w:noProof/>
          </w:rPr>
          <w:t>Description des prestations à réaliser</w:t>
        </w:r>
        <w:r w:rsidR="008E3456">
          <w:rPr>
            <w:noProof/>
            <w:webHidden/>
          </w:rPr>
          <w:tab/>
        </w:r>
        <w:r w:rsidR="008E3456">
          <w:rPr>
            <w:noProof/>
            <w:webHidden/>
          </w:rPr>
          <w:fldChar w:fldCharType="begin"/>
        </w:r>
        <w:r w:rsidR="008E3456">
          <w:rPr>
            <w:noProof/>
            <w:webHidden/>
          </w:rPr>
          <w:instrText xml:space="preserve"> PAGEREF _Toc55481319 \h </w:instrText>
        </w:r>
        <w:r w:rsidR="008E3456">
          <w:rPr>
            <w:noProof/>
            <w:webHidden/>
          </w:rPr>
        </w:r>
        <w:r w:rsidR="008E3456">
          <w:rPr>
            <w:noProof/>
            <w:webHidden/>
          </w:rPr>
          <w:fldChar w:fldCharType="separate"/>
        </w:r>
        <w:r w:rsidR="004724F4">
          <w:rPr>
            <w:noProof/>
            <w:webHidden/>
          </w:rPr>
          <w:t>12</w:t>
        </w:r>
        <w:r w:rsidR="008E3456">
          <w:rPr>
            <w:noProof/>
            <w:webHidden/>
          </w:rPr>
          <w:fldChar w:fldCharType="end"/>
        </w:r>
      </w:hyperlink>
    </w:p>
    <w:p w14:paraId="427EEF5C"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0" w:history="1">
        <w:r w:rsidR="008E3456" w:rsidRPr="00374419">
          <w:rPr>
            <w:rStyle w:val="Lienhypertexte"/>
            <w:rFonts w:ascii="Calibri Light" w:hAnsi="Calibri Light"/>
            <w:noProof/>
            <w:lang w:val="fr-FR"/>
          </w:rPr>
          <w:t>2.2.1: ENTRETIEN DES PELOUSES</w:t>
        </w:r>
        <w:r w:rsidR="008E3456">
          <w:rPr>
            <w:noProof/>
            <w:webHidden/>
          </w:rPr>
          <w:tab/>
        </w:r>
        <w:r w:rsidR="008E3456">
          <w:rPr>
            <w:noProof/>
            <w:webHidden/>
          </w:rPr>
          <w:fldChar w:fldCharType="begin"/>
        </w:r>
        <w:r w:rsidR="008E3456">
          <w:rPr>
            <w:noProof/>
            <w:webHidden/>
          </w:rPr>
          <w:instrText xml:space="preserve"> PAGEREF _Toc55481320 \h </w:instrText>
        </w:r>
        <w:r w:rsidR="008E3456">
          <w:rPr>
            <w:noProof/>
            <w:webHidden/>
          </w:rPr>
        </w:r>
        <w:r w:rsidR="008E3456">
          <w:rPr>
            <w:noProof/>
            <w:webHidden/>
          </w:rPr>
          <w:fldChar w:fldCharType="separate"/>
        </w:r>
        <w:r w:rsidR="004724F4">
          <w:rPr>
            <w:noProof/>
            <w:webHidden/>
          </w:rPr>
          <w:t>12</w:t>
        </w:r>
        <w:r w:rsidR="008E3456">
          <w:rPr>
            <w:noProof/>
            <w:webHidden/>
          </w:rPr>
          <w:fldChar w:fldCharType="end"/>
        </w:r>
      </w:hyperlink>
    </w:p>
    <w:p w14:paraId="1AB17151"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1" w:history="1">
        <w:r w:rsidR="008E3456" w:rsidRPr="00374419">
          <w:rPr>
            <w:rStyle w:val="Lienhypertexte"/>
            <w:rFonts w:ascii="Calibri Light" w:hAnsi="Calibri Light"/>
            <w:noProof/>
            <w:lang w:val="fr-FR"/>
          </w:rPr>
          <w:t>2.2.2 : ENTRETIEN DES BORDS DE PELOUSES</w:t>
        </w:r>
        <w:r w:rsidR="008E3456">
          <w:rPr>
            <w:noProof/>
            <w:webHidden/>
          </w:rPr>
          <w:tab/>
        </w:r>
        <w:r w:rsidR="008E3456">
          <w:rPr>
            <w:noProof/>
            <w:webHidden/>
          </w:rPr>
          <w:fldChar w:fldCharType="begin"/>
        </w:r>
        <w:r w:rsidR="008E3456">
          <w:rPr>
            <w:noProof/>
            <w:webHidden/>
          </w:rPr>
          <w:instrText xml:space="preserve"> PAGEREF _Toc55481321 \h </w:instrText>
        </w:r>
        <w:r w:rsidR="008E3456">
          <w:rPr>
            <w:noProof/>
            <w:webHidden/>
          </w:rPr>
        </w:r>
        <w:r w:rsidR="008E3456">
          <w:rPr>
            <w:noProof/>
            <w:webHidden/>
          </w:rPr>
          <w:fldChar w:fldCharType="separate"/>
        </w:r>
        <w:r w:rsidR="004724F4">
          <w:rPr>
            <w:noProof/>
            <w:webHidden/>
          </w:rPr>
          <w:t>13</w:t>
        </w:r>
        <w:r w:rsidR="008E3456">
          <w:rPr>
            <w:noProof/>
            <w:webHidden/>
          </w:rPr>
          <w:fldChar w:fldCharType="end"/>
        </w:r>
      </w:hyperlink>
    </w:p>
    <w:p w14:paraId="2455028D"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2" w:history="1">
        <w:r w:rsidR="008E3456" w:rsidRPr="00374419">
          <w:rPr>
            <w:rStyle w:val="Lienhypertexte"/>
            <w:rFonts w:ascii="Calibri Light" w:hAnsi="Calibri Light"/>
            <w:noProof/>
            <w:lang w:val="fr-FR"/>
          </w:rPr>
          <w:t>2.2.3 : ENTRETIEN DES ALLEES ET CHEMINS</w:t>
        </w:r>
        <w:r w:rsidR="008E3456">
          <w:rPr>
            <w:noProof/>
            <w:webHidden/>
          </w:rPr>
          <w:tab/>
        </w:r>
        <w:r w:rsidR="008E3456">
          <w:rPr>
            <w:noProof/>
            <w:webHidden/>
          </w:rPr>
          <w:fldChar w:fldCharType="begin"/>
        </w:r>
        <w:r w:rsidR="008E3456">
          <w:rPr>
            <w:noProof/>
            <w:webHidden/>
          </w:rPr>
          <w:instrText xml:space="preserve"> PAGEREF _Toc55481322 \h </w:instrText>
        </w:r>
        <w:r w:rsidR="008E3456">
          <w:rPr>
            <w:noProof/>
            <w:webHidden/>
          </w:rPr>
        </w:r>
        <w:r w:rsidR="008E3456">
          <w:rPr>
            <w:noProof/>
            <w:webHidden/>
          </w:rPr>
          <w:fldChar w:fldCharType="separate"/>
        </w:r>
        <w:r w:rsidR="004724F4">
          <w:rPr>
            <w:noProof/>
            <w:webHidden/>
          </w:rPr>
          <w:t>13</w:t>
        </w:r>
        <w:r w:rsidR="008E3456">
          <w:rPr>
            <w:noProof/>
            <w:webHidden/>
          </w:rPr>
          <w:fldChar w:fldCharType="end"/>
        </w:r>
      </w:hyperlink>
    </w:p>
    <w:p w14:paraId="6C4F91B1"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3" w:history="1">
        <w:r w:rsidR="008E3456" w:rsidRPr="00374419">
          <w:rPr>
            <w:rStyle w:val="Lienhypertexte"/>
            <w:rFonts w:ascii="Calibri Light" w:hAnsi="Calibri Light"/>
            <w:noProof/>
            <w:lang w:val="fr-FR"/>
          </w:rPr>
          <w:t>2.2.4 : ENTRETIEN DES HAIES ET MASSIFS</w:t>
        </w:r>
        <w:r w:rsidR="008E3456">
          <w:rPr>
            <w:noProof/>
            <w:webHidden/>
          </w:rPr>
          <w:tab/>
        </w:r>
        <w:r w:rsidR="008E3456">
          <w:rPr>
            <w:noProof/>
            <w:webHidden/>
          </w:rPr>
          <w:fldChar w:fldCharType="begin"/>
        </w:r>
        <w:r w:rsidR="008E3456">
          <w:rPr>
            <w:noProof/>
            <w:webHidden/>
          </w:rPr>
          <w:instrText xml:space="preserve"> PAGEREF _Toc55481323 \h </w:instrText>
        </w:r>
        <w:r w:rsidR="008E3456">
          <w:rPr>
            <w:noProof/>
            <w:webHidden/>
          </w:rPr>
        </w:r>
        <w:r w:rsidR="008E3456">
          <w:rPr>
            <w:noProof/>
            <w:webHidden/>
          </w:rPr>
          <w:fldChar w:fldCharType="separate"/>
        </w:r>
        <w:r w:rsidR="004724F4">
          <w:rPr>
            <w:noProof/>
            <w:webHidden/>
          </w:rPr>
          <w:t>13</w:t>
        </w:r>
        <w:r w:rsidR="008E3456">
          <w:rPr>
            <w:noProof/>
            <w:webHidden/>
          </w:rPr>
          <w:fldChar w:fldCharType="end"/>
        </w:r>
      </w:hyperlink>
    </w:p>
    <w:p w14:paraId="43953587"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4" w:history="1">
        <w:r w:rsidR="008E3456" w:rsidRPr="00374419">
          <w:rPr>
            <w:rStyle w:val="Lienhypertexte"/>
            <w:rFonts w:ascii="Calibri Light" w:hAnsi="Calibri Light"/>
            <w:noProof/>
            <w:lang w:val="fr-FR"/>
          </w:rPr>
          <w:t>2.2.5 : ENTRETIEN DES ARBRES</w:t>
        </w:r>
        <w:r w:rsidR="008E3456">
          <w:rPr>
            <w:noProof/>
            <w:webHidden/>
          </w:rPr>
          <w:tab/>
        </w:r>
        <w:r w:rsidR="008E3456">
          <w:rPr>
            <w:noProof/>
            <w:webHidden/>
          </w:rPr>
          <w:fldChar w:fldCharType="begin"/>
        </w:r>
        <w:r w:rsidR="008E3456">
          <w:rPr>
            <w:noProof/>
            <w:webHidden/>
          </w:rPr>
          <w:instrText xml:space="preserve"> PAGEREF _Toc55481324 \h </w:instrText>
        </w:r>
        <w:r w:rsidR="008E3456">
          <w:rPr>
            <w:noProof/>
            <w:webHidden/>
          </w:rPr>
        </w:r>
        <w:r w:rsidR="008E3456">
          <w:rPr>
            <w:noProof/>
            <w:webHidden/>
          </w:rPr>
          <w:fldChar w:fldCharType="separate"/>
        </w:r>
        <w:r w:rsidR="004724F4">
          <w:rPr>
            <w:noProof/>
            <w:webHidden/>
          </w:rPr>
          <w:t>14</w:t>
        </w:r>
        <w:r w:rsidR="008E3456">
          <w:rPr>
            <w:noProof/>
            <w:webHidden/>
          </w:rPr>
          <w:fldChar w:fldCharType="end"/>
        </w:r>
      </w:hyperlink>
    </w:p>
    <w:p w14:paraId="4E334A31"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5" w:history="1">
        <w:r w:rsidR="008E3456" w:rsidRPr="00374419">
          <w:rPr>
            <w:rStyle w:val="Lienhypertexte"/>
            <w:rFonts w:ascii="Calibri Light" w:hAnsi="Calibri Light"/>
            <w:noProof/>
            <w:lang w:val="fr-FR"/>
          </w:rPr>
          <w:t>2.2.6 : ENTRETIEN DES ZONES BOISEES</w:t>
        </w:r>
        <w:r w:rsidR="008E3456">
          <w:rPr>
            <w:noProof/>
            <w:webHidden/>
          </w:rPr>
          <w:tab/>
        </w:r>
        <w:r w:rsidR="008E3456">
          <w:rPr>
            <w:noProof/>
            <w:webHidden/>
          </w:rPr>
          <w:fldChar w:fldCharType="begin"/>
        </w:r>
        <w:r w:rsidR="008E3456">
          <w:rPr>
            <w:noProof/>
            <w:webHidden/>
          </w:rPr>
          <w:instrText xml:space="preserve"> PAGEREF _Toc55481325 \h </w:instrText>
        </w:r>
        <w:r w:rsidR="008E3456">
          <w:rPr>
            <w:noProof/>
            <w:webHidden/>
          </w:rPr>
        </w:r>
        <w:r w:rsidR="008E3456">
          <w:rPr>
            <w:noProof/>
            <w:webHidden/>
          </w:rPr>
          <w:fldChar w:fldCharType="separate"/>
        </w:r>
        <w:r w:rsidR="004724F4">
          <w:rPr>
            <w:noProof/>
            <w:webHidden/>
          </w:rPr>
          <w:t>15</w:t>
        </w:r>
        <w:r w:rsidR="008E3456">
          <w:rPr>
            <w:noProof/>
            <w:webHidden/>
          </w:rPr>
          <w:fldChar w:fldCharType="end"/>
        </w:r>
      </w:hyperlink>
    </w:p>
    <w:p w14:paraId="20B224F3"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6" w:history="1">
        <w:r w:rsidR="008E3456" w:rsidRPr="00374419">
          <w:rPr>
            <w:rStyle w:val="Lienhypertexte"/>
            <w:rFonts w:ascii="Calibri Light" w:hAnsi="Calibri Light"/>
            <w:noProof/>
            <w:lang w:val="fr-FR"/>
          </w:rPr>
          <w:t>2.2.7 : RAMASSAGE DES FEUILLES</w:t>
        </w:r>
        <w:r w:rsidR="008E3456">
          <w:rPr>
            <w:noProof/>
            <w:webHidden/>
          </w:rPr>
          <w:tab/>
        </w:r>
        <w:r w:rsidR="008E3456">
          <w:rPr>
            <w:noProof/>
            <w:webHidden/>
          </w:rPr>
          <w:fldChar w:fldCharType="begin"/>
        </w:r>
        <w:r w:rsidR="008E3456">
          <w:rPr>
            <w:noProof/>
            <w:webHidden/>
          </w:rPr>
          <w:instrText xml:space="preserve"> PAGEREF _Toc55481326 \h </w:instrText>
        </w:r>
        <w:r w:rsidR="008E3456">
          <w:rPr>
            <w:noProof/>
            <w:webHidden/>
          </w:rPr>
        </w:r>
        <w:r w:rsidR="008E3456">
          <w:rPr>
            <w:noProof/>
            <w:webHidden/>
          </w:rPr>
          <w:fldChar w:fldCharType="separate"/>
        </w:r>
        <w:r w:rsidR="004724F4">
          <w:rPr>
            <w:noProof/>
            <w:webHidden/>
          </w:rPr>
          <w:t>15</w:t>
        </w:r>
        <w:r w:rsidR="008E3456">
          <w:rPr>
            <w:noProof/>
            <w:webHidden/>
          </w:rPr>
          <w:fldChar w:fldCharType="end"/>
        </w:r>
      </w:hyperlink>
    </w:p>
    <w:p w14:paraId="6D404E60"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7" w:history="1">
        <w:r w:rsidR="008E3456" w:rsidRPr="00374419">
          <w:rPr>
            <w:rStyle w:val="Lienhypertexte"/>
            <w:rFonts w:ascii="Calibri Light" w:hAnsi="Calibri Light"/>
            <w:noProof/>
            <w:lang w:val="fr-FR"/>
          </w:rPr>
          <w:t>2.2.8 : FAUCHAGE</w:t>
        </w:r>
        <w:r w:rsidR="008E3456">
          <w:rPr>
            <w:noProof/>
            <w:webHidden/>
          </w:rPr>
          <w:tab/>
        </w:r>
        <w:r w:rsidR="008E3456">
          <w:rPr>
            <w:noProof/>
            <w:webHidden/>
          </w:rPr>
          <w:fldChar w:fldCharType="begin"/>
        </w:r>
        <w:r w:rsidR="008E3456">
          <w:rPr>
            <w:noProof/>
            <w:webHidden/>
          </w:rPr>
          <w:instrText xml:space="preserve"> PAGEREF _Toc55481327 \h </w:instrText>
        </w:r>
        <w:r w:rsidR="008E3456">
          <w:rPr>
            <w:noProof/>
            <w:webHidden/>
          </w:rPr>
        </w:r>
        <w:r w:rsidR="008E3456">
          <w:rPr>
            <w:noProof/>
            <w:webHidden/>
          </w:rPr>
          <w:fldChar w:fldCharType="separate"/>
        </w:r>
        <w:r w:rsidR="004724F4">
          <w:rPr>
            <w:noProof/>
            <w:webHidden/>
          </w:rPr>
          <w:t>15</w:t>
        </w:r>
        <w:r w:rsidR="008E3456">
          <w:rPr>
            <w:noProof/>
            <w:webHidden/>
          </w:rPr>
          <w:fldChar w:fldCharType="end"/>
        </w:r>
      </w:hyperlink>
    </w:p>
    <w:p w14:paraId="570B9962"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8" w:history="1">
        <w:r w:rsidR="008E3456" w:rsidRPr="00374419">
          <w:rPr>
            <w:rStyle w:val="Lienhypertexte"/>
            <w:rFonts w:ascii="Calibri Light" w:hAnsi="Calibri Light"/>
            <w:noProof/>
            <w:lang w:val="fr-FR"/>
          </w:rPr>
          <w:t>2.2.9 : DEBROUSSAILLAGE</w:t>
        </w:r>
        <w:r w:rsidR="008E3456">
          <w:rPr>
            <w:noProof/>
            <w:webHidden/>
          </w:rPr>
          <w:tab/>
        </w:r>
        <w:r w:rsidR="008E3456">
          <w:rPr>
            <w:noProof/>
            <w:webHidden/>
          </w:rPr>
          <w:fldChar w:fldCharType="begin"/>
        </w:r>
        <w:r w:rsidR="008E3456">
          <w:rPr>
            <w:noProof/>
            <w:webHidden/>
          </w:rPr>
          <w:instrText xml:space="preserve"> PAGEREF _Toc55481328 \h </w:instrText>
        </w:r>
        <w:r w:rsidR="008E3456">
          <w:rPr>
            <w:noProof/>
            <w:webHidden/>
          </w:rPr>
        </w:r>
        <w:r w:rsidR="008E3456">
          <w:rPr>
            <w:noProof/>
            <w:webHidden/>
          </w:rPr>
          <w:fldChar w:fldCharType="separate"/>
        </w:r>
        <w:r w:rsidR="004724F4">
          <w:rPr>
            <w:noProof/>
            <w:webHidden/>
          </w:rPr>
          <w:t>16</w:t>
        </w:r>
        <w:r w:rsidR="008E3456">
          <w:rPr>
            <w:noProof/>
            <w:webHidden/>
          </w:rPr>
          <w:fldChar w:fldCharType="end"/>
        </w:r>
      </w:hyperlink>
    </w:p>
    <w:p w14:paraId="73081CA4" w14:textId="77777777" w:rsidR="008E3456" w:rsidRDefault="006572C3">
      <w:pPr>
        <w:pStyle w:val="TM1"/>
        <w:tabs>
          <w:tab w:val="right" w:leader="dot" w:pos="9062"/>
        </w:tabs>
        <w:rPr>
          <w:rFonts w:asciiTheme="minorHAnsi" w:eastAsiaTheme="minorEastAsia" w:hAnsiTheme="minorHAnsi" w:cstheme="minorBidi"/>
          <w:noProof/>
          <w:kern w:val="0"/>
          <w:sz w:val="22"/>
          <w:szCs w:val="22"/>
        </w:rPr>
      </w:pPr>
      <w:hyperlink w:anchor="_Toc55481329" w:history="1">
        <w:r w:rsidR="008E3456" w:rsidRPr="00374419">
          <w:rPr>
            <w:rStyle w:val="Lienhypertexte"/>
            <w:rFonts w:ascii="Calibri Light" w:hAnsi="Calibri Light"/>
            <w:noProof/>
            <w:lang w:val="fr-FR"/>
          </w:rPr>
          <w:t>2.2.10 : RAMASSAGE DE DECHETS</w:t>
        </w:r>
        <w:r w:rsidR="008E3456">
          <w:rPr>
            <w:noProof/>
            <w:webHidden/>
          </w:rPr>
          <w:tab/>
        </w:r>
        <w:r w:rsidR="008E3456">
          <w:rPr>
            <w:noProof/>
            <w:webHidden/>
          </w:rPr>
          <w:fldChar w:fldCharType="begin"/>
        </w:r>
        <w:r w:rsidR="008E3456">
          <w:rPr>
            <w:noProof/>
            <w:webHidden/>
          </w:rPr>
          <w:instrText xml:space="preserve"> PAGEREF _Toc55481329 \h </w:instrText>
        </w:r>
        <w:r w:rsidR="008E3456">
          <w:rPr>
            <w:noProof/>
            <w:webHidden/>
          </w:rPr>
        </w:r>
        <w:r w:rsidR="008E3456">
          <w:rPr>
            <w:noProof/>
            <w:webHidden/>
          </w:rPr>
          <w:fldChar w:fldCharType="separate"/>
        </w:r>
        <w:r w:rsidR="004724F4">
          <w:rPr>
            <w:noProof/>
            <w:webHidden/>
          </w:rPr>
          <w:t>16</w:t>
        </w:r>
        <w:r w:rsidR="008E3456">
          <w:rPr>
            <w:noProof/>
            <w:webHidden/>
          </w:rPr>
          <w:fldChar w:fldCharType="end"/>
        </w:r>
      </w:hyperlink>
    </w:p>
    <w:p w14:paraId="193FA9D4"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0" w:history="1">
        <w:r w:rsidR="008E3456" w:rsidRPr="00374419">
          <w:rPr>
            <w:rStyle w:val="Lienhypertexte"/>
            <w:rFonts w:ascii="Calibri Light" w:hAnsi="Calibri Light" w:cstheme="minorHAnsi"/>
            <w:noProof/>
          </w:rPr>
          <w:t>3</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Produits et matériel à utiliser</w:t>
        </w:r>
        <w:r w:rsidR="008E3456">
          <w:rPr>
            <w:noProof/>
            <w:webHidden/>
          </w:rPr>
          <w:tab/>
        </w:r>
        <w:r w:rsidR="008E3456">
          <w:rPr>
            <w:noProof/>
            <w:webHidden/>
          </w:rPr>
          <w:fldChar w:fldCharType="begin"/>
        </w:r>
        <w:r w:rsidR="008E3456">
          <w:rPr>
            <w:noProof/>
            <w:webHidden/>
          </w:rPr>
          <w:instrText xml:space="preserve"> PAGEREF _Toc55481330 \h </w:instrText>
        </w:r>
        <w:r w:rsidR="008E3456">
          <w:rPr>
            <w:noProof/>
            <w:webHidden/>
          </w:rPr>
        </w:r>
        <w:r w:rsidR="008E3456">
          <w:rPr>
            <w:noProof/>
            <w:webHidden/>
          </w:rPr>
          <w:fldChar w:fldCharType="separate"/>
        </w:r>
        <w:r w:rsidR="004724F4">
          <w:rPr>
            <w:noProof/>
            <w:webHidden/>
          </w:rPr>
          <w:t>16</w:t>
        </w:r>
        <w:r w:rsidR="008E3456">
          <w:rPr>
            <w:noProof/>
            <w:webHidden/>
          </w:rPr>
          <w:fldChar w:fldCharType="end"/>
        </w:r>
      </w:hyperlink>
    </w:p>
    <w:p w14:paraId="3A62F35F"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1" w:history="1">
        <w:r w:rsidR="008E3456" w:rsidRPr="00374419">
          <w:rPr>
            <w:rStyle w:val="Lienhypertexte"/>
            <w:rFonts w:ascii="Calibri Light" w:hAnsi="Calibri Light" w:cstheme="minorHAnsi"/>
            <w:noProof/>
          </w:rPr>
          <w:t>4</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Evacuation des déchets</w:t>
        </w:r>
        <w:r w:rsidR="008E3456">
          <w:rPr>
            <w:noProof/>
            <w:webHidden/>
          </w:rPr>
          <w:tab/>
        </w:r>
        <w:r w:rsidR="008E3456">
          <w:rPr>
            <w:noProof/>
            <w:webHidden/>
          </w:rPr>
          <w:fldChar w:fldCharType="begin"/>
        </w:r>
        <w:r w:rsidR="008E3456">
          <w:rPr>
            <w:noProof/>
            <w:webHidden/>
          </w:rPr>
          <w:instrText xml:space="preserve"> PAGEREF _Toc55481331 \h </w:instrText>
        </w:r>
        <w:r w:rsidR="008E3456">
          <w:rPr>
            <w:noProof/>
            <w:webHidden/>
          </w:rPr>
        </w:r>
        <w:r w:rsidR="008E3456">
          <w:rPr>
            <w:noProof/>
            <w:webHidden/>
          </w:rPr>
          <w:fldChar w:fldCharType="separate"/>
        </w:r>
        <w:r w:rsidR="004724F4">
          <w:rPr>
            <w:noProof/>
            <w:webHidden/>
          </w:rPr>
          <w:t>17</w:t>
        </w:r>
        <w:r w:rsidR="008E3456">
          <w:rPr>
            <w:noProof/>
            <w:webHidden/>
          </w:rPr>
          <w:fldChar w:fldCharType="end"/>
        </w:r>
      </w:hyperlink>
    </w:p>
    <w:p w14:paraId="011F56B0"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2" w:history="1">
        <w:r w:rsidR="008E3456" w:rsidRPr="00374419">
          <w:rPr>
            <w:rStyle w:val="Lienhypertexte"/>
            <w:rFonts w:ascii="Calibri Light" w:hAnsi="Calibri Light" w:cstheme="minorHAnsi"/>
            <w:noProof/>
          </w:rPr>
          <w:t>5</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Quantités des prestations</w:t>
        </w:r>
        <w:r w:rsidR="008E3456">
          <w:rPr>
            <w:noProof/>
            <w:webHidden/>
          </w:rPr>
          <w:tab/>
        </w:r>
        <w:r w:rsidR="008E3456">
          <w:rPr>
            <w:noProof/>
            <w:webHidden/>
          </w:rPr>
          <w:fldChar w:fldCharType="begin"/>
        </w:r>
        <w:r w:rsidR="008E3456">
          <w:rPr>
            <w:noProof/>
            <w:webHidden/>
          </w:rPr>
          <w:instrText xml:space="preserve"> PAGEREF _Toc55481332 \h </w:instrText>
        </w:r>
        <w:r w:rsidR="008E3456">
          <w:rPr>
            <w:noProof/>
            <w:webHidden/>
          </w:rPr>
        </w:r>
        <w:r w:rsidR="008E3456">
          <w:rPr>
            <w:noProof/>
            <w:webHidden/>
          </w:rPr>
          <w:fldChar w:fldCharType="separate"/>
        </w:r>
        <w:r w:rsidR="004724F4">
          <w:rPr>
            <w:noProof/>
            <w:webHidden/>
          </w:rPr>
          <w:t>17</w:t>
        </w:r>
        <w:r w:rsidR="008E3456">
          <w:rPr>
            <w:noProof/>
            <w:webHidden/>
          </w:rPr>
          <w:fldChar w:fldCharType="end"/>
        </w:r>
      </w:hyperlink>
    </w:p>
    <w:p w14:paraId="2A4D42E1"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3" w:history="1">
        <w:r w:rsidR="008E3456" w:rsidRPr="00374419">
          <w:rPr>
            <w:rStyle w:val="Lienhypertexte"/>
            <w:rFonts w:ascii="Calibri Light" w:hAnsi="Calibri Light" w:cstheme="minorHAnsi"/>
            <w:noProof/>
          </w:rPr>
          <w:t>6</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Alimentation en eau et en électricité</w:t>
        </w:r>
        <w:r w:rsidR="008E3456">
          <w:rPr>
            <w:noProof/>
            <w:webHidden/>
          </w:rPr>
          <w:tab/>
        </w:r>
        <w:r w:rsidR="008E3456">
          <w:rPr>
            <w:noProof/>
            <w:webHidden/>
          </w:rPr>
          <w:fldChar w:fldCharType="begin"/>
        </w:r>
        <w:r w:rsidR="008E3456">
          <w:rPr>
            <w:noProof/>
            <w:webHidden/>
          </w:rPr>
          <w:instrText xml:space="preserve"> PAGEREF _Toc55481333 \h </w:instrText>
        </w:r>
        <w:r w:rsidR="008E3456">
          <w:rPr>
            <w:noProof/>
            <w:webHidden/>
          </w:rPr>
        </w:r>
        <w:r w:rsidR="008E3456">
          <w:rPr>
            <w:noProof/>
            <w:webHidden/>
          </w:rPr>
          <w:fldChar w:fldCharType="separate"/>
        </w:r>
        <w:r w:rsidR="004724F4">
          <w:rPr>
            <w:noProof/>
            <w:webHidden/>
          </w:rPr>
          <w:t>17</w:t>
        </w:r>
        <w:r w:rsidR="008E3456">
          <w:rPr>
            <w:noProof/>
            <w:webHidden/>
          </w:rPr>
          <w:fldChar w:fldCharType="end"/>
        </w:r>
      </w:hyperlink>
    </w:p>
    <w:p w14:paraId="710B7A44"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4" w:history="1">
        <w:r w:rsidR="008E3456" w:rsidRPr="00374419">
          <w:rPr>
            <w:rStyle w:val="Lienhypertexte"/>
            <w:rFonts w:ascii="Calibri Light" w:hAnsi="Calibri Light" w:cstheme="minorHAnsi"/>
            <w:noProof/>
          </w:rPr>
          <w:t>7</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Horaires des prestations</w:t>
        </w:r>
        <w:r w:rsidR="008E3456">
          <w:rPr>
            <w:noProof/>
            <w:webHidden/>
          </w:rPr>
          <w:tab/>
        </w:r>
        <w:r w:rsidR="008E3456">
          <w:rPr>
            <w:noProof/>
            <w:webHidden/>
          </w:rPr>
          <w:fldChar w:fldCharType="begin"/>
        </w:r>
        <w:r w:rsidR="008E3456">
          <w:rPr>
            <w:noProof/>
            <w:webHidden/>
          </w:rPr>
          <w:instrText xml:space="preserve"> PAGEREF _Toc55481334 \h </w:instrText>
        </w:r>
        <w:r w:rsidR="008E3456">
          <w:rPr>
            <w:noProof/>
            <w:webHidden/>
          </w:rPr>
        </w:r>
        <w:r w:rsidR="008E3456">
          <w:rPr>
            <w:noProof/>
            <w:webHidden/>
          </w:rPr>
          <w:fldChar w:fldCharType="separate"/>
        </w:r>
        <w:r w:rsidR="004724F4">
          <w:rPr>
            <w:noProof/>
            <w:webHidden/>
          </w:rPr>
          <w:t>17</w:t>
        </w:r>
        <w:r w:rsidR="008E3456">
          <w:rPr>
            <w:noProof/>
            <w:webHidden/>
          </w:rPr>
          <w:fldChar w:fldCharType="end"/>
        </w:r>
      </w:hyperlink>
    </w:p>
    <w:p w14:paraId="605E87D0"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5" w:history="1">
        <w:r w:rsidR="008E3456" w:rsidRPr="00374419">
          <w:rPr>
            <w:rStyle w:val="Lienhypertexte"/>
            <w:rFonts w:ascii="Calibri Light" w:hAnsi="Calibri Light" w:cstheme="minorHAnsi"/>
            <w:noProof/>
          </w:rPr>
          <w:t>8</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Sécurité</w:t>
        </w:r>
        <w:r w:rsidR="008E3456">
          <w:rPr>
            <w:noProof/>
            <w:webHidden/>
          </w:rPr>
          <w:tab/>
        </w:r>
        <w:r w:rsidR="008E3456">
          <w:rPr>
            <w:noProof/>
            <w:webHidden/>
          </w:rPr>
          <w:fldChar w:fldCharType="begin"/>
        </w:r>
        <w:r w:rsidR="008E3456">
          <w:rPr>
            <w:noProof/>
            <w:webHidden/>
          </w:rPr>
          <w:instrText xml:space="preserve"> PAGEREF _Toc55481335 \h </w:instrText>
        </w:r>
        <w:r w:rsidR="008E3456">
          <w:rPr>
            <w:noProof/>
            <w:webHidden/>
          </w:rPr>
        </w:r>
        <w:r w:rsidR="008E3456">
          <w:rPr>
            <w:noProof/>
            <w:webHidden/>
          </w:rPr>
          <w:fldChar w:fldCharType="separate"/>
        </w:r>
        <w:r w:rsidR="004724F4">
          <w:rPr>
            <w:noProof/>
            <w:webHidden/>
          </w:rPr>
          <w:t>18</w:t>
        </w:r>
        <w:r w:rsidR="008E3456">
          <w:rPr>
            <w:noProof/>
            <w:webHidden/>
          </w:rPr>
          <w:fldChar w:fldCharType="end"/>
        </w:r>
      </w:hyperlink>
    </w:p>
    <w:p w14:paraId="258D1799" w14:textId="77777777" w:rsidR="008E3456" w:rsidRDefault="006572C3">
      <w:pPr>
        <w:pStyle w:val="TM1"/>
        <w:tabs>
          <w:tab w:val="left" w:pos="400"/>
          <w:tab w:val="right" w:leader="dot" w:pos="9062"/>
        </w:tabs>
        <w:rPr>
          <w:rFonts w:asciiTheme="minorHAnsi" w:eastAsiaTheme="minorEastAsia" w:hAnsiTheme="minorHAnsi" w:cstheme="minorBidi"/>
          <w:noProof/>
          <w:kern w:val="0"/>
          <w:sz w:val="22"/>
          <w:szCs w:val="22"/>
        </w:rPr>
      </w:pPr>
      <w:hyperlink w:anchor="_Toc55481336" w:history="1">
        <w:r w:rsidR="008E3456" w:rsidRPr="00374419">
          <w:rPr>
            <w:rStyle w:val="Lienhypertexte"/>
            <w:rFonts w:ascii="Calibri Light" w:hAnsi="Calibri Light" w:cstheme="minorHAnsi"/>
            <w:noProof/>
          </w:rPr>
          <w:t>9</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Gestion en bon père de famille</w:t>
        </w:r>
        <w:r w:rsidR="008E3456">
          <w:rPr>
            <w:noProof/>
            <w:webHidden/>
          </w:rPr>
          <w:tab/>
        </w:r>
        <w:r w:rsidR="008E3456">
          <w:rPr>
            <w:noProof/>
            <w:webHidden/>
          </w:rPr>
          <w:fldChar w:fldCharType="begin"/>
        </w:r>
        <w:r w:rsidR="008E3456">
          <w:rPr>
            <w:noProof/>
            <w:webHidden/>
          </w:rPr>
          <w:instrText xml:space="preserve"> PAGEREF _Toc55481336 \h </w:instrText>
        </w:r>
        <w:r w:rsidR="008E3456">
          <w:rPr>
            <w:noProof/>
            <w:webHidden/>
          </w:rPr>
        </w:r>
        <w:r w:rsidR="008E3456">
          <w:rPr>
            <w:noProof/>
            <w:webHidden/>
          </w:rPr>
          <w:fldChar w:fldCharType="separate"/>
        </w:r>
        <w:r w:rsidR="004724F4">
          <w:rPr>
            <w:noProof/>
            <w:webHidden/>
          </w:rPr>
          <w:t>18</w:t>
        </w:r>
        <w:r w:rsidR="008E3456">
          <w:rPr>
            <w:noProof/>
            <w:webHidden/>
          </w:rPr>
          <w:fldChar w:fldCharType="end"/>
        </w:r>
      </w:hyperlink>
    </w:p>
    <w:p w14:paraId="30CF04AD" w14:textId="77777777" w:rsidR="008E3456" w:rsidRDefault="006572C3">
      <w:pPr>
        <w:pStyle w:val="TM1"/>
        <w:tabs>
          <w:tab w:val="left" w:pos="660"/>
          <w:tab w:val="right" w:leader="dot" w:pos="9062"/>
        </w:tabs>
        <w:rPr>
          <w:rFonts w:asciiTheme="minorHAnsi" w:eastAsiaTheme="minorEastAsia" w:hAnsiTheme="minorHAnsi" w:cstheme="minorBidi"/>
          <w:noProof/>
          <w:kern w:val="0"/>
          <w:sz w:val="22"/>
          <w:szCs w:val="22"/>
        </w:rPr>
      </w:pPr>
      <w:hyperlink w:anchor="_Toc55481337" w:history="1">
        <w:r w:rsidR="008E3456" w:rsidRPr="00374419">
          <w:rPr>
            <w:rStyle w:val="Lienhypertexte"/>
            <w:rFonts w:ascii="Calibri Light" w:hAnsi="Calibri Light" w:cstheme="minorHAnsi"/>
            <w:noProof/>
          </w:rPr>
          <w:t>10</w:t>
        </w:r>
        <w:r w:rsidR="008E3456">
          <w:rPr>
            <w:rFonts w:asciiTheme="minorHAnsi" w:eastAsiaTheme="minorEastAsia" w:hAnsiTheme="minorHAnsi" w:cstheme="minorBidi"/>
            <w:noProof/>
            <w:kern w:val="0"/>
            <w:sz w:val="22"/>
            <w:szCs w:val="22"/>
          </w:rPr>
          <w:tab/>
        </w:r>
        <w:r w:rsidR="008E3456" w:rsidRPr="00374419">
          <w:rPr>
            <w:rStyle w:val="Lienhypertexte"/>
            <w:rFonts w:ascii="Calibri Light" w:hAnsi="Calibri Light" w:cstheme="minorHAnsi"/>
            <w:noProof/>
          </w:rPr>
          <w:t>Composition de l’équipe chargée de l’exécution</w:t>
        </w:r>
        <w:r w:rsidR="008E3456">
          <w:rPr>
            <w:noProof/>
            <w:webHidden/>
          </w:rPr>
          <w:tab/>
        </w:r>
        <w:r w:rsidR="008E3456">
          <w:rPr>
            <w:noProof/>
            <w:webHidden/>
          </w:rPr>
          <w:fldChar w:fldCharType="begin"/>
        </w:r>
        <w:r w:rsidR="008E3456">
          <w:rPr>
            <w:noProof/>
            <w:webHidden/>
          </w:rPr>
          <w:instrText xml:space="preserve"> PAGEREF _Toc55481337 \h </w:instrText>
        </w:r>
        <w:r w:rsidR="008E3456">
          <w:rPr>
            <w:noProof/>
            <w:webHidden/>
          </w:rPr>
        </w:r>
        <w:r w:rsidR="008E3456">
          <w:rPr>
            <w:noProof/>
            <w:webHidden/>
          </w:rPr>
          <w:fldChar w:fldCharType="separate"/>
        </w:r>
        <w:r w:rsidR="004724F4">
          <w:rPr>
            <w:noProof/>
            <w:webHidden/>
          </w:rPr>
          <w:t>18</w:t>
        </w:r>
        <w:r w:rsidR="008E3456">
          <w:rPr>
            <w:noProof/>
            <w:webHidden/>
          </w:rPr>
          <w:fldChar w:fldCharType="end"/>
        </w:r>
      </w:hyperlink>
    </w:p>
    <w:p w14:paraId="10F32E40" w14:textId="77777777" w:rsidR="00B92E32" w:rsidRPr="008A1FCE" w:rsidRDefault="009A6A8E" w:rsidP="00CF5E8D">
      <w:pPr>
        <w:rPr>
          <w:rFonts w:ascii="Calibri Light" w:hAnsi="Calibri Light"/>
        </w:rPr>
      </w:pPr>
      <w:r w:rsidRPr="008A1FCE">
        <w:rPr>
          <w:rFonts w:ascii="Calibri Light" w:hAnsi="Calibri Light"/>
          <w:bCs/>
          <w:noProof/>
        </w:rPr>
        <w:fldChar w:fldCharType="end"/>
      </w:r>
    </w:p>
    <w:p w14:paraId="5C421913" w14:textId="77777777" w:rsidR="002B7402" w:rsidRPr="008A1FCE" w:rsidRDefault="002B7402">
      <w:pPr>
        <w:jc w:val="left"/>
        <w:rPr>
          <w:rFonts w:ascii="Calibri Light" w:hAnsi="Calibri Light"/>
          <w:sz w:val="22"/>
          <w:szCs w:val="22"/>
        </w:rPr>
      </w:pPr>
      <w:r w:rsidRPr="008A1FCE">
        <w:rPr>
          <w:rFonts w:ascii="Calibri Light" w:hAnsi="Calibri Light"/>
          <w:sz w:val="22"/>
          <w:szCs w:val="22"/>
        </w:rPr>
        <w:br w:type="page"/>
      </w:r>
    </w:p>
    <w:p w14:paraId="6EC8E735" w14:textId="77777777" w:rsidR="002B7402" w:rsidRPr="008A1FCE" w:rsidRDefault="002B7402" w:rsidP="00B92E32">
      <w:pPr>
        <w:spacing w:line="276" w:lineRule="auto"/>
        <w:jc w:val="center"/>
        <w:rPr>
          <w:rFonts w:ascii="Calibri Light" w:hAnsi="Calibri Light"/>
          <w:sz w:val="22"/>
          <w:szCs w:val="22"/>
        </w:rPr>
      </w:pPr>
    </w:p>
    <w:p w14:paraId="2C5ADF61" w14:textId="77777777" w:rsidR="00B25F98" w:rsidRPr="008A1FCE" w:rsidRDefault="00B25F98" w:rsidP="0026759F">
      <w:pPr>
        <w:pStyle w:val="Titre1"/>
        <w:numPr>
          <w:ilvl w:val="0"/>
          <w:numId w:val="7"/>
        </w:numPr>
        <w:spacing w:after="240"/>
        <w:rPr>
          <w:rFonts w:ascii="Calibri Light" w:hAnsi="Calibri Light" w:cstheme="minorHAnsi"/>
          <w:color w:val="C00000"/>
          <w:sz w:val="22"/>
          <w:szCs w:val="22"/>
        </w:rPr>
      </w:pPr>
      <w:bookmarkStart w:id="0" w:name="_Toc55481290"/>
      <w:bookmarkStart w:id="1" w:name="_Toc245717429"/>
      <w:bookmarkStart w:id="2" w:name="OLE_LINK31"/>
      <w:r w:rsidRPr="008A1FCE">
        <w:rPr>
          <w:rFonts w:ascii="Calibri Light" w:hAnsi="Calibri Light" w:cstheme="minorHAnsi"/>
          <w:color w:val="C00000"/>
          <w:sz w:val="22"/>
          <w:szCs w:val="22"/>
        </w:rPr>
        <w:t>Conditions d’exécution : clauses environnementales</w:t>
      </w:r>
      <w:bookmarkEnd w:id="0"/>
    </w:p>
    <w:p w14:paraId="35386148" w14:textId="77777777" w:rsidR="00B25F98" w:rsidRPr="008A1FCE" w:rsidRDefault="0026759F" w:rsidP="008A1FCE">
      <w:pPr>
        <w:pStyle w:val="Titre1"/>
        <w:numPr>
          <w:ilvl w:val="1"/>
          <w:numId w:val="7"/>
        </w:numPr>
        <w:spacing w:after="240"/>
        <w:rPr>
          <w:rFonts w:ascii="Calibri Light" w:hAnsi="Calibri Light" w:cstheme="minorHAnsi"/>
          <w:i/>
          <w:sz w:val="22"/>
          <w:szCs w:val="22"/>
        </w:rPr>
      </w:pPr>
      <w:bookmarkStart w:id="3" w:name="_Toc55481291"/>
      <w:r w:rsidRPr="008A1FCE">
        <w:rPr>
          <w:rFonts w:ascii="Calibri Light" w:hAnsi="Calibri Light" w:cstheme="minorHAnsi"/>
          <w:i/>
          <w:sz w:val="22"/>
          <w:szCs w:val="22"/>
        </w:rPr>
        <w:t>GESTION DES DÉCHETS</w:t>
      </w:r>
      <w:bookmarkEnd w:id="3"/>
    </w:p>
    <w:p w14:paraId="4EF8E737" w14:textId="77777777" w:rsidR="00B25F98" w:rsidRPr="008A1FCE" w:rsidRDefault="00B25F98" w:rsidP="00FC5BC7">
      <w:pPr>
        <w:ind w:left="142"/>
        <w:rPr>
          <w:rFonts w:ascii="Calibri Light" w:hAnsi="Calibri Light"/>
        </w:rPr>
      </w:pPr>
      <w:r w:rsidRPr="008A1FCE">
        <w:rPr>
          <w:rFonts w:ascii="Calibri Light" w:hAnsi="Calibri Light"/>
        </w:rPr>
        <w:t>Les déchets verts produits dans le cadre de l’exécution des prestations devront être, soit compostés dans les installations du prestataire, soit transférés vers une entreprise de traitement de déchets verts désignée à cet effet. Le soumissionnaire transmettra une déclaration à cet effet ;</w:t>
      </w:r>
    </w:p>
    <w:p w14:paraId="3DCAFD93" w14:textId="77777777" w:rsidR="00B25F98" w:rsidRPr="008A1FCE" w:rsidRDefault="00B25F98" w:rsidP="00FC5BC7">
      <w:pPr>
        <w:ind w:left="142"/>
        <w:rPr>
          <w:rFonts w:ascii="Calibri Light" w:hAnsi="Calibri Light"/>
        </w:rPr>
      </w:pPr>
      <w:r w:rsidRPr="008A1FCE">
        <w:rPr>
          <w:rFonts w:ascii="Calibri Light" w:hAnsi="Calibri Light"/>
        </w:rPr>
        <w:t>Les déchets organiques de bois devront être broyés sur site et/ou dans les installations du prestataire. Le soumissionnaire transmettra une déclaration à cet effet ;</w:t>
      </w:r>
    </w:p>
    <w:p w14:paraId="2F6ECD04" w14:textId="77777777" w:rsidR="009276E6" w:rsidRPr="008A1FCE" w:rsidRDefault="009276E6" w:rsidP="00FC5BC7">
      <w:pPr>
        <w:ind w:left="142"/>
        <w:rPr>
          <w:rFonts w:ascii="Calibri Light" w:hAnsi="Calibri Light"/>
          <w:bCs/>
        </w:rPr>
      </w:pPr>
      <w:r w:rsidRPr="008A1FCE">
        <w:rPr>
          <w:rFonts w:ascii="Calibri Light" w:hAnsi="Calibri Light"/>
          <w:bCs/>
        </w:rPr>
        <w:t>Lors de la reprise du conteneur,  Le soumissionnaire devra transmettre au pouvoir adjudicateur :</w:t>
      </w:r>
    </w:p>
    <w:p w14:paraId="48BBD969"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le bon de transport</w:t>
      </w:r>
    </w:p>
    <w:p w14:paraId="69906B81"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Date de l’enlèvement</w:t>
      </w:r>
    </w:p>
    <w:p w14:paraId="64793650"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Identification du transporteur</w:t>
      </w:r>
    </w:p>
    <w:p w14:paraId="19257DF8"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Signature du fonctionnaire dirigeant.</w:t>
      </w:r>
    </w:p>
    <w:p w14:paraId="4E5E63F1"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Origine et destination.</w:t>
      </w:r>
    </w:p>
    <w:p w14:paraId="162CEE05"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l’attestation de mise en décharge</w:t>
      </w:r>
    </w:p>
    <w:p w14:paraId="54B3E4A5"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le poids et la tare, et, le cas échéant, le n° du bon de pesage;</w:t>
      </w:r>
    </w:p>
    <w:p w14:paraId="14577BF0"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la signature du chauffeur (et le n° de carte d'identité s'il s'agit d'un client exceptionnel);</w:t>
      </w:r>
    </w:p>
    <w:p w14:paraId="7B3A7289"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le nom et la signature du contrôleur vérifiant la conformité des déchets;</w:t>
      </w:r>
    </w:p>
    <w:p w14:paraId="0C48F57F"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la date et l'heure du déchargement;</w:t>
      </w:r>
    </w:p>
    <w:p w14:paraId="65FEC933"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un code correspondant au plan d'exploitation qui désigne le lieu de mise en décharge:</w:t>
      </w:r>
    </w:p>
    <w:p w14:paraId="7A798EFA"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éventuellement la mention refus;</w:t>
      </w:r>
    </w:p>
    <w:p w14:paraId="246F0AC7"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éventuellement des observations</w:t>
      </w:r>
    </w:p>
    <w:p w14:paraId="52FD34CE" w14:textId="77777777" w:rsidR="009276E6" w:rsidRPr="008A1FCE" w:rsidRDefault="009276E6" w:rsidP="00ED7475">
      <w:pPr>
        <w:pStyle w:val="Paragraphedeliste"/>
        <w:numPr>
          <w:ilvl w:val="0"/>
          <w:numId w:val="22"/>
        </w:numPr>
        <w:rPr>
          <w:rFonts w:ascii="Calibri Light" w:hAnsi="Calibri Light"/>
          <w:bCs/>
          <w:sz w:val="20"/>
          <w:szCs w:val="20"/>
        </w:rPr>
      </w:pPr>
      <w:r w:rsidRPr="008A1FCE">
        <w:rPr>
          <w:rFonts w:ascii="Calibri Light" w:hAnsi="Calibri Light"/>
          <w:bCs/>
          <w:sz w:val="20"/>
          <w:szCs w:val="20"/>
        </w:rPr>
        <w:t>l'identification de l'exploitant.</w:t>
      </w:r>
    </w:p>
    <w:p w14:paraId="56DFABBC" w14:textId="77777777" w:rsidR="009276E6" w:rsidRPr="008A1FCE" w:rsidRDefault="009276E6" w:rsidP="00FC5BC7">
      <w:pPr>
        <w:ind w:left="142"/>
        <w:rPr>
          <w:rFonts w:ascii="Calibri Light" w:hAnsi="Calibri Light"/>
          <w:bCs/>
        </w:rPr>
      </w:pPr>
    </w:p>
    <w:p w14:paraId="5DCC3086" w14:textId="77777777" w:rsidR="009276E6" w:rsidRPr="008A1FCE" w:rsidRDefault="009276E6" w:rsidP="00FC5BC7">
      <w:pPr>
        <w:ind w:left="142"/>
        <w:rPr>
          <w:rFonts w:ascii="Calibri Light" w:hAnsi="Calibri Light"/>
          <w:bCs/>
        </w:rPr>
      </w:pPr>
      <w:r w:rsidRPr="008A1FCE">
        <w:rPr>
          <w:rFonts w:ascii="Calibri Light" w:hAnsi="Calibri Light"/>
          <w:bCs/>
        </w:rPr>
        <w:t>Lors de sa remise de prix, les soumissionnaires devront transmettre :</w:t>
      </w:r>
    </w:p>
    <w:p w14:paraId="7D6E6DBA" w14:textId="77777777" w:rsidR="009276E6" w:rsidRPr="008A1FCE" w:rsidRDefault="009276E6" w:rsidP="00ED7475">
      <w:pPr>
        <w:pStyle w:val="Paragraphedeliste"/>
        <w:numPr>
          <w:ilvl w:val="0"/>
          <w:numId w:val="23"/>
        </w:numPr>
        <w:rPr>
          <w:rFonts w:ascii="Calibri Light" w:hAnsi="Calibri Light"/>
          <w:bCs/>
          <w:sz w:val="20"/>
          <w:szCs w:val="20"/>
        </w:rPr>
      </w:pPr>
      <w:r w:rsidRPr="008A1FCE">
        <w:rPr>
          <w:rFonts w:ascii="Calibri Light" w:hAnsi="Calibri Light"/>
          <w:bCs/>
          <w:sz w:val="20"/>
          <w:szCs w:val="20"/>
        </w:rPr>
        <w:t>les coordonnées des décharges associées au marché.</w:t>
      </w:r>
    </w:p>
    <w:p w14:paraId="10746BBD" w14:textId="77777777" w:rsidR="009276E6" w:rsidRPr="008A1FCE" w:rsidRDefault="009276E6" w:rsidP="00ED7475">
      <w:pPr>
        <w:pStyle w:val="Paragraphedeliste"/>
        <w:numPr>
          <w:ilvl w:val="0"/>
          <w:numId w:val="23"/>
        </w:numPr>
        <w:rPr>
          <w:rFonts w:ascii="Calibri Light" w:hAnsi="Calibri Light"/>
          <w:bCs/>
          <w:sz w:val="20"/>
          <w:szCs w:val="20"/>
        </w:rPr>
      </w:pPr>
      <w:r w:rsidRPr="008A1FCE">
        <w:rPr>
          <w:rFonts w:ascii="Calibri Light" w:hAnsi="Calibri Light"/>
          <w:bCs/>
          <w:sz w:val="20"/>
          <w:szCs w:val="20"/>
        </w:rPr>
        <w:t>Les attestations et agréation des transporteurs</w:t>
      </w:r>
    </w:p>
    <w:p w14:paraId="5D55EC2D" w14:textId="77777777" w:rsidR="009276E6" w:rsidRPr="008A1FCE" w:rsidRDefault="009276E6" w:rsidP="00ED7475">
      <w:pPr>
        <w:pStyle w:val="Paragraphedeliste"/>
        <w:numPr>
          <w:ilvl w:val="0"/>
          <w:numId w:val="23"/>
        </w:numPr>
        <w:rPr>
          <w:rFonts w:ascii="Calibri Light" w:hAnsi="Calibri Light"/>
          <w:bCs/>
          <w:sz w:val="20"/>
          <w:szCs w:val="20"/>
        </w:rPr>
      </w:pPr>
      <w:r w:rsidRPr="008A1FCE">
        <w:rPr>
          <w:rFonts w:ascii="Calibri Light" w:hAnsi="Calibri Light"/>
          <w:bCs/>
          <w:sz w:val="20"/>
          <w:szCs w:val="20"/>
        </w:rPr>
        <w:t>La méthode de recyclage des déchets.</w:t>
      </w:r>
    </w:p>
    <w:p w14:paraId="4452753B" w14:textId="77777777" w:rsidR="009276E6" w:rsidRPr="008A1FCE" w:rsidRDefault="009276E6" w:rsidP="0026759F">
      <w:pPr>
        <w:spacing w:after="120"/>
        <w:rPr>
          <w:rFonts w:ascii="Calibri Light" w:hAnsi="Calibri Light" w:cstheme="minorHAnsi"/>
          <w:b/>
          <w:sz w:val="22"/>
          <w:szCs w:val="22"/>
        </w:rPr>
      </w:pPr>
    </w:p>
    <w:p w14:paraId="2A682E14" w14:textId="77777777" w:rsidR="00B25F98" w:rsidRPr="008A1FCE" w:rsidRDefault="0026759F" w:rsidP="008A1FCE">
      <w:pPr>
        <w:pStyle w:val="Titre1"/>
        <w:numPr>
          <w:ilvl w:val="1"/>
          <w:numId w:val="7"/>
        </w:numPr>
        <w:spacing w:after="240"/>
        <w:rPr>
          <w:rFonts w:ascii="Calibri Light" w:hAnsi="Calibri Light" w:cstheme="minorHAnsi"/>
          <w:i/>
          <w:sz w:val="22"/>
          <w:szCs w:val="22"/>
        </w:rPr>
      </w:pPr>
      <w:bookmarkStart w:id="4" w:name="_Toc55481292"/>
      <w:r w:rsidRPr="008A1FCE">
        <w:rPr>
          <w:rFonts w:ascii="Calibri Light" w:hAnsi="Calibri Light" w:cstheme="minorHAnsi"/>
          <w:i/>
          <w:sz w:val="22"/>
          <w:szCs w:val="22"/>
        </w:rPr>
        <w:t>ENTRETIEN DE L’OUTILLAGE</w:t>
      </w:r>
      <w:bookmarkEnd w:id="4"/>
    </w:p>
    <w:p w14:paraId="79BC8057" w14:textId="77777777" w:rsidR="00B25F98" w:rsidRPr="008A1FCE" w:rsidRDefault="00B25F98" w:rsidP="0026759F">
      <w:pPr>
        <w:spacing w:after="120"/>
        <w:rPr>
          <w:rFonts w:ascii="Calibri Light" w:hAnsi="Calibri Light" w:cstheme="minorHAnsi"/>
          <w:b/>
        </w:rPr>
      </w:pPr>
      <w:r w:rsidRPr="008A1FCE">
        <w:rPr>
          <w:rFonts w:ascii="Calibri Light" w:hAnsi="Calibri Light" w:cstheme="minorHAnsi"/>
          <w:b/>
        </w:rPr>
        <w:t>Les huiles-moteur doivent être collectées et traitées par une société de traitement de déchets agréée. Le soumissionnaire transmettra une déclaration à cet effet ;</w:t>
      </w:r>
    </w:p>
    <w:p w14:paraId="4F9489F5" w14:textId="77777777" w:rsidR="009276E6" w:rsidRPr="008A1FCE" w:rsidRDefault="009276E6" w:rsidP="009276E6">
      <w:pPr>
        <w:tabs>
          <w:tab w:val="right" w:leader="dot" w:pos="9072"/>
        </w:tabs>
        <w:rPr>
          <w:rFonts w:ascii="Calibri Light" w:hAnsi="Calibri Light" w:cstheme="minorHAnsi"/>
        </w:rPr>
      </w:pPr>
      <w:r w:rsidRPr="008A1FCE">
        <w:rPr>
          <w:rFonts w:ascii="Calibri Light" w:hAnsi="Calibri Light" w:cstheme="minorHAnsi"/>
        </w:rPr>
        <w:t>Ce poste comprend la désignation d’une ou plusieurs adresses pour la mise en décharge par le pouvoir adjudicateur. Celui-ci pourra y déposer les déchets repris dans l’intitulé du poste et ce quel que soit la quantité mise en décharge.</w:t>
      </w:r>
    </w:p>
    <w:p w14:paraId="107D5BB1" w14:textId="77777777" w:rsidR="009276E6" w:rsidRPr="008A1FCE" w:rsidRDefault="009276E6" w:rsidP="009276E6">
      <w:pPr>
        <w:tabs>
          <w:tab w:val="right" w:leader="dot" w:pos="9072"/>
        </w:tabs>
        <w:rPr>
          <w:rFonts w:ascii="Calibri Light" w:hAnsi="Calibri Light" w:cstheme="minorHAnsi"/>
        </w:rPr>
      </w:pPr>
      <w:r w:rsidRPr="008A1FCE">
        <w:rPr>
          <w:rFonts w:ascii="Calibri Light" w:hAnsi="Calibri Light" w:cstheme="minorHAnsi"/>
        </w:rPr>
        <w:t>Lors du dépôt, le soumissionnaire fournira une attestation de mise en décharge comprenant les informations suivantes :</w:t>
      </w:r>
    </w:p>
    <w:p w14:paraId="3433470E" w14:textId="77777777" w:rsidR="009276E6" w:rsidRPr="008A1FCE" w:rsidRDefault="009276E6" w:rsidP="009276E6">
      <w:pPr>
        <w:tabs>
          <w:tab w:val="right" w:leader="dot" w:pos="9072"/>
        </w:tabs>
        <w:rPr>
          <w:rFonts w:ascii="Calibri Light" w:hAnsi="Calibri Light" w:cstheme="minorHAnsi"/>
        </w:rPr>
      </w:pPr>
    </w:p>
    <w:p w14:paraId="2E39AEF1"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le poids et la tare, et, le cas échéant, le n° du bon de pesage;</w:t>
      </w:r>
    </w:p>
    <w:p w14:paraId="75F918A2"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la signature du chauffeur (et le n° de carte d'identité s'il s'agit d'un client exceptionnel);</w:t>
      </w:r>
    </w:p>
    <w:p w14:paraId="7032EAD2"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le nom et la signature du contrôleur vérifiant la conformité des déchets;</w:t>
      </w:r>
    </w:p>
    <w:p w14:paraId="6C6770C0"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la date et l'heure du déchargement;</w:t>
      </w:r>
    </w:p>
    <w:p w14:paraId="575D5655"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un code correspondant au plan d'exploitation qui désigne le lieu de mise en décharge:</w:t>
      </w:r>
    </w:p>
    <w:p w14:paraId="32C5D9F7"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éventuellement la mention refus;</w:t>
      </w:r>
    </w:p>
    <w:p w14:paraId="6B479F76"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éventuellement des observations</w:t>
      </w:r>
    </w:p>
    <w:p w14:paraId="35BD5DB1" w14:textId="77777777" w:rsidR="009276E6" w:rsidRPr="008A1FCE" w:rsidRDefault="009276E6" w:rsidP="00ED7475">
      <w:pPr>
        <w:pStyle w:val="Paragraphedeliste"/>
        <w:numPr>
          <w:ilvl w:val="0"/>
          <w:numId w:val="13"/>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l'identification de l'exploitant.</w:t>
      </w:r>
    </w:p>
    <w:p w14:paraId="3CC01177" w14:textId="77777777" w:rsidR="009276E6" w:rsidRPr="008A1FCE" w:rsidRDefault="009276E6" w:rsidP="009276E6">
      <w:pPr>
        <w:tabs>
          <w:tab w:val="right" w:leader="dot" w:pos="9072"/>
        </w:tabs>
        <w:rPr>
          <w:rFonts w:ascii="Calibri Light" w:hAnsi="Calibri Light" w:cstheme="minorHAnsi"/>
        </w:rPr>
      </w:pPr>
    </w:p>
    <w:p w14:paraId="2F6AC49E" w14:textId="77777777" w:rsidR="009276E6" w:rsidRPr="008A1FCE" w:rsidRDefault="009276E6" w:rsidP="009276E6">
      <w:pPr>
        <w:tabs>
          <w:tab w:val="right" w:leader="dot" w:pos="9072"/>
        </w:tabs>
        <w:rPr>
          <w:rFonts w:ascii="Calibri Light" w:hAnsi="Calibri Light" w:cstheme="minorHAnsi"/>
        </w:rPr>
      </w:pPr>
      <w:r w:rsidRPr="008A1FCE">
        <w:rPr>
          <w:rFonts w:ascii="Calibri Light" w:hAnsi="Calibri Light" w:cstheme="minorHAnsi"/>
        </w:rPr>
        <w:t>A dater de la réception de ce document, les dits déchets seront la propriété du soumissionnaire.</w:t>
      </w:r>
    </w:p>
    <w:p w14:paraId="2E05B8B1" w14:textId="77777777" w:rsidR="009276E6" w:rsidRPr="008A1FCE" w:rsidRDefault="009276E6" w:rsidP="009276E6">
      <w:pPr>
        <w:tabs>
          <w:tab w:val="right" w:leader="dot" w:pos="9072"/>
        </w:tabs>
        <w:rPr>
          <w:rFonts w:ascii="Calibri Light" w:hAnsi="Calibri Light" w:cstheme="minorHAnsi"/>
        </w:rPr>
      </w:pPr>
    </w:p>
    <w:p w14:paraId="2C8B293B" w14:textId="77777777" w:rsidR="009276E6" w:rsidRPr="008A1FCE" w:rsidRDefault="009276E6" w:rsidP="009276E6">
      <w:pPr>
        <w:tabs>
          <w:tab w:val="right" w:leader="dot" w:pos="9072"/>
        </w:tabs>
        <w:rPr>
          <w:rFonts w:ascii="Calibri Light" w:hAnsi="Calibri Light" w:cstheme="minorHAnsi"/>
        </w:rPr>
      </w:pPr>
      <w:r w:rsidRPr="008A1FCE">
        <w:rPr>
          <w:rFonts w:ascii="Calibri Light" w:hAnsi="Calibri Light" w:cstheme="minorHAnsi"/>
        </w:rPr>
        <w:lastRenderedPageBreak/>
        <w:t>Dans son offre, le soumissionnaire transmettra :</w:t>
      </w:r>
    </w:p>
    <w:p w14:paraId="71B9887C" w14:textId="77777777" w:rsidR="009276E6" w:rsidRPr="008A1FCE" w:rsidRDefault="009276E6" w:rsidP="00ED7475">
      <w:pPr>
        <w:pStyle w:val="Paragraphedeliste"/>
        <w:numPr>
          <w:ilvl w:val="0"/>
          <w:numId w:val="14"/>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 xml:space="preserve">Les autorisations de mise en décharge et de traitement des dits déchets </w:t>
      </w:r>
    </w:p>
    <w:p w14:paraId="75B5E4E5" w14:textId="77777777" w:rsidR="009276E6" w:rsidRPr="008A1FCE" w:rsidRDefault="009276E6" w:rsidP="00ED7475">
      <w:pPr>
        <w:pStyle w:val="Paragraphedeliste"/>
        <w:numPr>
          <w:ilvl w:val="0"/>
          <w:numId w:val="14"/>
        </w:numPr>
        <w:tabs>
          <w:tab w:val="right" w:leader="dot" w:pos="9072"/>
        </w:tabs>
        <w:contextualSpacing w:val="0"/>
        <w:rPr>
          <w:rFonts w:ascii="Calibri Light" w:hAnsi="Calibri Light" w:cstheme="minorHAnsi"/>
          <w:sz w:val="20"/>
          <w:szCs w:val="20"/>
          <w:lang w:eastAsia="fr-BE"/>
        </w:rPr>
      </w:pPr>
      <w:r w:rsidRPr="008A1FCE">
        <w:rPr>
          <w:rFonts w:ascii="Calibri Light" w:hAnsi="Calibri Light" w:cstheme="minorHAnsi"/>
          <w:sz w:val="20"/>
          <w:szCs w:val="20"/>
          <w:lang w:eastAsia="fr-BE"/>
        </w:rPr>
        <w:t>la procédure de traitement et de</w:t>
      </w:r>
      <w:r w:rsidR="00B91E4E">
        <w:rPr>
          <w:rFonts w:ascii="Calibri Light" w:hAnsi="Calibri Light" w:cstheme="minorHAnsi"/>
          <w:sz w:val="20"/>
          <w:szCs w:val="20"/>
          <w:lang w:eastAsia="fr-BE"/>
        </w:rPr>
        <w:t xml:space="preserve"> valorisation des dits déchets </w:t>
      </w:r>
    </w:p>
    <w:p w14:paraId="5E1B1C1A" w14:textId="77777777" w:rsidR="00B25F98" w:rsidRPr="008A1FCE" w:rsidRDefault="0026759F" w:rsidP="008A1FCE">
      <w:pPr>
        <w:pStyle w:val="Titre1"/>
        <w:numPr>
          <w:ilvl w:val="1"/>
          <w:numId w:val="7"/>
        </w:numPr>
        <w:spacing w:after="240"/>
        <w:rPr>
          <w:rFonts w:ascii="Calibri Light" w:hAnsi="Calibri Light" w:cstheme="minorHAnsi"/>
          <w:i/>
          <w:sz w:val="22"/>
          <w:szCs w:val="22"/>
        </w:rPr>
      </w:pPr>
      <w:bookmarkStart w:id="5" w:name="_Toc55481293"/>
      <w:r w:rsidRPr="008A1FCE">
        <w:rPr>
          <w:rFonts w:ascii="Calibri Light" w:hAnsi="Calibri Light" w:cstheme="minorHAnsi"/>
          <w:i/>
          <w:sz w:val="22"/>
          <w:szCs w:val="22"/>
        </w:rPr>
        <w:t>CONTRÔLE</w:t>
      </w:r>
      <w:bookmarkEnd w:id="5"/>
    </w:p>
    <w:p w14:paraId="5111F579" w14:textId="77777777" w:rsidR="00B25F98" w:rsidRPr="008A1FCE" w:rsidRDefault="00B25F98" w:rsidP="0026759F">
      <w:pPr>
        <w:spacing w:after="120"/>
        <w:rPr>
          <w:rFonts w:ascii="Calibri Light" w:hAnsi="Calibri Light" w:cstheme="minorHAnsi"/>
        </w:rPr>
      </w:pPr>
      <w:r w:rsidRPr="008A1FCE">
        <w:rPr>
          <w:rFonts w:ascii="Calibri Light" w:hAnsi="Calibri Light" w:cstheme="minorHAnsi"/>
        </w:rPr>
        <w:t>Le pouvoir adjudicateur est susceptible de contrôler l’exécution des clauses environnementales à quelque stade que ce soit de l’exécution du marché.</w:t>
      </w:r>
    </w:p>
    <w:p w14:paraId="39030F9B" w14:textId="77777777" w:rsidR="00C07152" w:rsidRPr="008A1FCE" w:rsidRDefault="00C07152" w:rsidP="008A1FCE">
      <w:pPr>
        <w:pStyle w:val="Titre1"/>
        <w:numPr>
          <w:ilvl w:val="1"/>
          <w:numId w:val="7"/>
        </w:numPr>
        <w:spacing w:after="240"/>
        <w:rPr>
          <w:rFonts w:ascii="Calibri Light" w:hAnsi="Calibri Light" w:cstheme="minorHAnsi"/>
          <w:i/>
          <w:sz w:val="22"/>
          <w:szCs w:val="22"/>
        </w:rPr>
      </w:pPr>
      <w:bookmarkStart w:id="6" w:name="_Toc55481294"/>
      <w:r w:rsidRPr="008A1FCE">
        <w:rPr>
          <w:rFonts w:ascii="Calibri Light" w:hAnsi="Calibri Light" w:cstheme="minorHAnsi"/>
          <w:i/>
          <w:sz w:val="22"/>
          <w:szCs w:val="22"/>
        </w:rPr>
        <w:t>TECHNIQUES</w:t>
      </w:r>
      <w:bookmarkEnd w:id="6"/>
      <w:r w:rsidRPr="008A1FCE">
        <w:rPr>
          <w:rFonts w:ascii="Calibri Light" w:hAnsi="Calibri Light" w:cstheme="minorHAnsi"/>
          <w:i/>
          <w:sz w:val="22"/>
          <w:szCs w:val="22"/>
        </w:rPr>
        <w:t xml:space="preserve"> </w:t>
      </w:r>
    </w:p>
    <w:p w14:paraId="457A6F52" w14:textId="77777777" w:rsidR="00C07152" w:rsidRPr="008A1FCE" w:rsidRDefault="00C07152" w:rsidP="00C07152">
      <w:pPr>
        <w:spacing w:after="120"/>
        <w:rPr>
          <w:rFonts w:ascii="Calibri Light" w:hAnsi="Calibri Light" w:cstheme="minorHAnsi"/>
        </w:rPr>
      </w:pPr>
      <w:r w:rsidRPr="008A1FCE">
        <w:rPr>
          <w:rFonts w:ascii="Calibri Light" w:hAnsi="Calibri Light" w:cstheme="minorHAnsi"/>
        </w:rPr>
        <w:t xml:space="preserve">L’utilisation de produits chimiques </w:t>
      </w:r>
      <w:r w:rsidR="009276E6" w:rsidRPr="008A1FCE">
        <w:rPr>
          <w:rFonts w:ascii="Calibri Light" w:hAnsi="Calibri Light" w:cstheme="minorHAnsi"/>
        </w:rPr>
        <w:t>sont interdit</w:t>
      </w:r>
      <w:r w:rsidRPr="008A1FCE">
        <w:rPr>
          <w:rFonts w:ascii="Calibri Light" w:hAnsi="Calibri Light" w:cstheme="minorHAnsi"/>
        </w:rPr>
        <w:t xml:space="preserve">. Le brûlage de surface et le traitement vapeur </w:t>
      </w:r>
      <w:r w:rsidR="009276E6" w:rsidRPr="008A1FCE">
        <w:rPr>
          <w:rFonts w:ascii="Calibri Light" w:hAnsi="Calibri Light" w:cstheme="minorHAnsi"/>
        </w:rPr>
        <w:t>s</w:t>
      </w:r>
      <w:r w:rsidR="00A979A0" w:rsidRPr="008A1FCE">
        <w:rPr>
          <w:rFonts w:ascii="Calibri Light" w:hAnsi="Calibri Light" w:cstheme="minorHAnsi"/>
        </w:rPr>
        <w:t>o</w:t>
      </w:r>
      <w:r w:rsidR="009276E6" w:rsidRPr="008A1FCE">
        <w:rPr>
          <w:rFonts w:ascii="Calibri Light" w:hAnsi="Calibri Light" w:cstheme="minorHAnsi"/>
        </w:rPr>
        <w:t xml:space="preserve">nt </w:t>
      </w:r>
      <w:r w:rsidR="00B91E4E" w:rsidRPr="008A1FCE">
        <w:rPr>
          <w:rFonts w:ascii="Calibri Light" w:hAnsi="Calibri Light" w:cstheme="minorHAnsi"/>
        </w:rPr>
        <w:t>interdits</w:t>
      </w:r>
      <w:r w:rsidRPr="008A1FCE">
        <w:rPr>
          <w:rFonts w:ascii="Calibri Light" w:hAnsi="Calibri Light" w:cstheme="minorHAnsi"/>
        </w:rPr>
        <w:t>.</w:t>
      </w:r>
    </w:p>
    <w:p w14:paraId="050D779B" w14:textId="77777777" w:rsidR="000A27A3" w:rsidRPr="008A1FCE" w:rsidRDefault="000A27A3" w:rsidP="000A27A3">
      <w:pPr>
        <w:spacing w:after="120"/>
        <w:rPr>
          <w:rFonts w:ascii="Calibri Light" w:hAnsi="Calibri Light" w:cstheme="minorHAnsi"/>
        </w:rPr>
      </w:pPr>
      <w:r w:rsidRPr="008A1FCE">
        <w:rPr>
          <w:rFonts w:ascii="Calibri Light" w:hAnsi="Calibri Light" w:cstheme="minorHAnsi"/>
        </w:rPr>
        <w:t xml:space="preserve">Tous matériels, matériaux et produits doivent être préalablement soumis, par écrit, à </w:t>
      </w:r>
      <w:r w:rsidR="00231F1A" w:rsidRPr="008A1FCE">
        <w:rPr>
          <w:rFonts w:ascii="Calibri Light" w:hAnsi="Calibri Light" w:cstheme="minorHAnsi"/>
        </w:rPr>
        <w:t>l’acceptation</w:t>
      </w:r>
      <w:r w:rsidRPr="008A1FCE">
        <w:rPr>
          <w:rFonts w:ascii="Calibri Light" w:hAnsi="Calibri Light" w:cstheme="minorHAnsi"/>
        </w:rPr>
        <w:t xml:space="preserve"> et réception du maître de l’ouvrage avant utilisation et mise en œuvre sur le chantier.</w:t>
      </w:r>
    </w:p>
    <w:p w14:paraId="70B22E7A" w14:textId="77777777" w:rsidR="00F14C9F" w:rsidRPr="008A1FCE" w:rsidRDefault="00B25F98" w:rsidP="0026759F">
      <w:pPr>
        <w:pStyle w:val="Titre1"/>
        <w:numPr>
          <w:ilvl w:val="0"/>
          <w:numId w:val="7"/>
        </w:numPr>
        <w:spacing w:after="240"/>
        <w:rPr>
          <w:rFonts w:ascii="Calibri Light" w:hAnsi="Calibri Light" w:cstheme="minorHAnsi"/>
          <w:color w:val="C00000"/>
          <w:sz w:val="22"/>
          <w:szCs w:val="22"/>
        </w:rPr>
      </w:pPr>
      <w:bookmarkStart w:id="7" w:name="_Toc55481295"/>
      <w:r w:rsidRPr="008A1FCE">
        <w:rPr>
          <w:rFonts w:ascii="Calibri Light" w:hAnsi="Calibri Light" w:cstheme="minorHAnsi"/>
          <w:color w:val="C00000"/>
          <w:sz w:val="22"/>
          <w:szCs w:val="22"/>
        </w:rPr>
        <w:t>descriptif des prestations</w:t>
      </w:r>
      <w:bookmarkEnd w:id="7"/>
    </w:p>
    <w:bookmarkEnd w:id="1"/>
    <w:bookmarkEnd w:id="2"/>
    <w:p w14:paraId="7EADEEDC" w14:textId="77777777" w:rsidR="00B25F98" w:rsidRPr="008A1FCE" w:rsidRDefault="00B25F98" w:rsidP="0026759F">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L’entreprise est invitée à étudier l’état des plantations (pelouses, arbustes,…) à traiter de telle façon à établir son offre en parfaite connaissance de cause pour les </w:t>
      </w:r>
      <w:r w:rsidR="0058670E" w:rsidRPr="008A1FCE">
        <w:rPr>
          <w:rFonts w:ascii="Calibri Light" w:hAnsi="Calibri Light" w:cstheme="minorHAnsi"/>
          <w:lang w:val="fr-FR"/>
        </w:rPr>
        <w:t>prestations</w:t>
      </w:r>
      <w:r w:rsidRPr="008A1FCE">
        <w:rPr>
          <w:rFonts w:ascii="Calibri Light" w:hAnsi="Calibri Light" w:cstheme="minorHAnsi"/>
          <w:lang w:val="fr-FR"/>
        </w:rPr>
        <w:t xml:space="preserve"> ordonnées par le </w:t>
      </w:r>
      <w:r w:rsidR="0026759F" w:rsidRPr="008A1FCE">
        <w:rPr>
          <w:rFonts w:ascii="Calibri Light" w:hAnsi="Calibri Light" w:cstheme="minorHAnsi"/>
          <w:lang w:val="fr-FR"/>
        </w:rPr>
        <w:t>pouvoir adjudicateur</w:t>
      </w:r>
      <w:r w:rsidRPr="008A1FCE">
        <w:rPr>
          <w:rFonts w:ascii="Calibri Light" w:hAnsi="Calibri Light" w:cstheme="minorHAnsi"/>
          <w:lang w:val="fr-FR"/>
        </w:rPr>
        <w:t>.</w:t>
      </w:r>
    </w:p>
    <w:p w14:paraId="71B16787" w14:textId="77777777" w:rsidR="00B25F98" w:rsidRPr="008A1FCE" w:rsidRDefault="00B25F98" w:rsidP="0026759F">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Pour ce faire, sont </w:t>
      </w:r>
      <w:r w:rsidR="006E2F59" w:rsidRPr="008A1FCE">
        <w:rPr>
          <w:rFonts w:ascii="Calibri Light" w:hAnsi="Calibri Light" w:cstheme="minorHAnsi"/>
          <w:lang w:val="fr-FR"/>
        </w:rPr>
        <w:t>fourni</w:t>
      </w:r>
      <w:r w:rsidR="00B91E4E">
        <w:rPr>
          <w:rFonts w:ascii="Calibri Light" w:hAnsi="Calibri Light" w:cstheme="minorHAnsi"/>
          <w:lang w:val="fr-FR"/>
        </w:rPr>
        <w:t>es</w:t>
      </w:r>
      <w:r w:rsidRPr="008A1FCE">
        <w:rPr>
          <w:rFonts w:ascii="Calibri Light" w:hAnsi="Calibri Light" w:cstheme="minorHAnsi"/>
          <w:lang w:val="fr-FR"/>
        </w:rPr>
        <w:t xml:space="preserve"> </w:t>
      </w:r>
      <w:r w:rsidR="00C07152" w:rsidRPr="008A1FCE">
        <w:rPr>
          <w:rFonts w:ascii="Calibri Light" w:hAnsi="Calibri Light" w:cstheme="minorHAnsi"/>
          <w:lang w:val="fr-FR"/>
        </w:rPr>
        <w:t xml:space="preserve">les informations suivantes </w:t>
      </w:r>
      <w:r w:rsidRPr="008A1FCE">
        <w:rPr>
          <w:rFonts w:ascii="Calibri Light" w:hAnsi="Calibri Light" w:cstheme="minorHAnsi"/>
          <w:lang w:val="fr-FR"/>
        </w:rPr>
        <w:t>:</w:t>
      </w:r>
    </w:p>
    <w:p w14:paraId="3DDD9EC1" w14:textId="77777777" w:rsidR="00B25F98" w:rsidRPr="008A1FCE" w:rsidRDefault="00B25F98" w:rsidP="008D19B2">
      <w:pPr>
        <w:pStyle w:val="Paragraphedeliste"/>
        <w:widowControl w:val="0"/>
        <w:numPr>
          <w:ilvl w:val="0"/>
          <w:numId w:val="9"/>
        </w:numPr>
        <w:autoSpaceDE w:val="0"/>
        <w:autoSpaceDN w:val="0"/>
        <w:adjustRightInd w:val="0"/>
        <w:spacing w:after="120"/>
        <w:rPr>
          <w:rFonts w:ascii="Calibri Light" w:hAnsi="Calibri Light" w:cstheme="minorHAnsi"/>
          <w:sz w:val="20"/>
          <w:szCs w:val="20"/>
          <w:lang w:val="fr-FR"/>
        </w:rPr>
      </w:pPr>
      <w:r w:rsidRPr="008A1FCE">
        <w:rPr>
          <w:rFonts w:ascii="Calibri Light" w:hAnsi="Calibri Light" w:cstheme="minorHAnsi"/>
          <w:sz w:val="20"/>
          <w:szCs w:val="20"/>
          <w:lang w:val="fr-FR"/>
        </w:rPr>
        <w:t>Estimation des surfaces</w:t>
      </w:r>
    </w:p>
    <w:p w14:paraId="7A201D90" w14:textId="77777777" w:rsidR="00B25F98" w:rsidRPr="008A1FCE" w:rsidRDefault="00B25F98" w:rsidP="008D19B2">
      <w:pPr>
        <w:pStyle w:val="Paragraphedeliste"/>
        <w:widowControl w:val="0"/>
        <w:numPr>
          <w:ilvl w:val="0"/>
          <w:numId w:val="9"/>
        </w:numPr>
        <w:autoSpaceDE w:val="0"/>
        <w:autoSpaceDN w:val="0"/>
        <w:adjustRightInd w:val="0"/>
        <w:spacing w:after="120"/>
        <w:rPr>
          <w:rFonts w:ascii="Calibri Light" w:hAnsi="Calibri Light" w:cstheme="minorHAnsi"/>
          <w:sz w:val="20"/>
          <w:szCs w:val="20"/>
          <w:lang w:val="fr-FR"/>
        </w:rPr>
      </w:pPr>
      <w:r w:rsidRPr="008A1FCE">
        <w:rPr>
          <w:rFonts w:ascii="Calibri Light" w:hAnsi="Calibri Light" w:cstheme="minorHAnsi"/>
          <w:sz w:val="20"/>
          <w:szCs w:val="20"/>
          <w:lang w:val="fr-FR"/>
        </w:rPr>
        <w:t>Plan définissant les zones à entretenir</w:t>
      </w:r>
    </w:p>
    <w:p w14:paraId="3D1B1A25" w14:textId="77777777" w:rsidR="00B25F98" w:rsidRPr="008A1FCE" w:rsidRDefault="00B25F98" w:rsidP="008D19B2">
      <w:pPr>
        <w:pStyle w:val="Paragraphedeliste"/>
        <w:widowControl w:val="0"/>
        <w:numPr>
          <w:ilvl w:val="0"/>
          <w:numId w:val="9"/>
        </w:numPr>
        <w:autoSpaceDE w:val="0"/>
        <w:autoSpaceDN w:val="0"/>
        <w:adjustRightInd w:val="0"/>
        <w:spacing w:after="120"/>
        <w:rPr>
          <w:rFonts w:ascii="Calibri Light" w:hAnsi="Calibri Light" w:cstheme="minorHAnsi"/>
          <w:sz w:val="20"/>
          <w:szCs w:val="20"/>
          <w:lang w:val="fr-FR"/>
        </w:rPr>
      </w:pPr>
      <w:r w:rsidRPr="008A1FCE">
        <w:rPr>
          <w:rFonts w:ascii="Calibri Light" w:hAnsi="Calibri Light" w:cstheme="minorHAnsi"/>
          <w:sz w:val="20"/>
          <w:szCs w:val="20"/>
          <w:lang w:val="fr-FR"/>
        </w:rPr>
        <w:t>Les détails des prestations</w:t>
      </w:r>
    </w:p>
    <w:p w14:paraId="53C6C898" w14:textId="77777777" w:rsidR="00B25F98" w:rsidRPr="008A1FCE" w:rsidRDefault="00B25F98" w:rsidP="008D19B2">
      <w:pPr>
        <w:pStyle w:val="Paragraphedeliste"/>
        <w:widowControl w:val="0"/>
        <w:numPr>
          <w:ilvl w:val="0"/>
          <w:numId w:val="9"/>
        </w:numPr>
        <w:autoSpaceDE w:val="0"/>
        <w:autoSpaceDN w:val="0"/>
        <w:adjustRightInd w:val="0"/>
        <w:spacing w:after="120"/>
        <w:rPr>
          <w:rFonts w:ascii="Calibri Light" w:hAnsi="Calibri Light" w:cstheme="minorHAnsi"/>
          <w:sz w:val="20"/>
          <w:szCs w:val="20"/>
          <w:lang w:val="fr-FR"/>
        </w:rPr>
      </w:pPr>
      <w:r w:rsidRPr="008A1FCE">
        <w:rPr>
          <w:rFonts w:ascii="Calibri Light" w:hAnsi="Calibri Light" w:cstheme="minorHAnsi"/>
          <w:sz w:val="20"/>
          <w:szCs w:val="20"/>
          <w:lang w:val="fr-FR"/>
        </w:rPr>
        <w:t>Visite des sites</w:t>
      </w:r>
    </w:p>
    <w:p w14:paraId="0C0A502E" w14:textId="77777777" w:rsidR="00B25F98" w:rsidRPr="008A1FCE" w:rsidRDefault="00B25F98" w:rsidP="0026759F">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Nous invitons l’entreprise </w:t>
      </w:r>
      <w:r w:rsidR="00C07152" w:rsidRPr="008A1FCE">
        <w:rPr>
          <w:rFonts w:ascii="Calibri Light" w:hAnsi="Calibri Light" w:cstheme="minorHAnsi"/>
          <w:lang w:val="fr-FR"/>
        </w:rPr>
        <w:t>à</w:t>
      </w:r>
      <w:r w:rsidRPr="008A1FCE">
        <w:rPr>
          <w:rFonts w:ascii="Calibri Light" w:hAnsi="Calibri Light" w:cstheme="minorHAnsi"/>
          <w:lang w:val="fr-FR"/>
        </w:rPr>
        <w:t xml:space="preserve"> faire toute</w:t>
      </w:r>
      <w:r w:rsidR="00B91E4E">
        <w:rPr>
          <w:rFonts w:ascii="Calibri Light" w:hAnsi="Calibri Light" w:cstheme="minorHAnsi"/>
          <w:lang w:val="fr-FR"/>
        </w:rPr>
        <w:t>s</w:t>
      </w:r>
      <w:r w:rsidRPr="008A1FCE">
        <w:rPr>
          <w:rFonts w:ascii="Calibri Light" w:hAnsi="Calibri Light" w:cstheme="minorHAnsi"/>
          <w:lang w:val="fr-FR"/>
        </w:rPr>
        <w:t xml:space="preserve"> les visites nécessaires et </w:t>
      </w:r>
      <w:r w:rsidR="00C07152" w:rsidRPr="008A1FCE">
        <w:rPr>
          <w:rFonts w:ascii="Calibri Light" w:hAnsi="Calibri Light" w:cstheme="minorHAnsi"/>
          <w:lang w:val="fr-FR"/>
        </w:rPr>
        <w:t>à</w:t>
      </w:r>
      <w:r w:rsidRPr="008A1FCE">
        <w:rPr>
          <w:rFonts w:ascii="Calibri Light" w:hAnsi="Calibri Light" w:cstheme="minorHAnsi"/>
          <w:lang w:val="fr-FR"/>
        </w:rPr>
        <w:t xml:space="preserve"> consulter les documents mis à disposition pour appréhender au mieux le travail. L’objet de ce marché</w:t>
      </w:r>
      <w:r w:rsidR="00C07152" w:rsidRPr="008A1FCE">
        <w:rPr>
          <w:rFonts w:ascii="Calibri Light" w:hAnsi="Calibri Light" w:cstheme="minorHAnsi"/>
          <w:lang w:val="fr-FR"/>
        </w:rPr>
        <w:t xml:space="preserve"> est</w:t>
      </w:r>
      <w:r w:rsidRPr="008A1FCE">
        <w:rPr>
          <w:rFonts w:ascii="Calibri Light" w:hAnsi="Calibri Light" w:cstheme="minorHAnsi"/>
          <w:lang w:val="fr-FR"/>
        </w:rPr>
        <w:t xml:space="preserve"> de garantir un état d’entretien optimum sur les cités concernée</w:t>
      </w:r>
      <w:r w:rsidR="00C07152" w:rsidRPr="008A1FCE">
        <w:rPr>
          <w:rFonts w:ascii="Calibri Light" w:hAnsi="Calibri Light" w:cstheme="minorHAnsi"/>
          <w:lang w:val="fr-FR"/>
        </w:rPr>
        <w:t>s.</w:t>
      </w:r>
      <w:r w:rsidRPr="008A1FCE">
        <w:rPr>
          <w:rFonts w:ascii="Calibri Light" w:hAnsi="Calibri Light" w:cstheme="minorHAnsi"/>
          <w:lang w:val="fr-FR"/>
        </w:rPr>
        <w:t xml:space="preserve"> </w:t>
      </w:r>
    </w:p>
    <w:p w14:paraId="02B2A9D7" w14:textId="77777777" w:rsidR="00B25F98" w:rsidRPr="008A1FCE" w:rsidRDefault="00B25F98" w:rsidP="0026759F">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Par son offre, le soumissionnaire retenu s’engage à réaliser les prestations en conformité avec ces dispositions.</w:t>
      </w:r>
    </w:p>
    <w:p w14:paraId="1B2A4844" w14:textId="77777777" w:rsidR="00B25F98" w:rsidRPr="008A1FCE" w:rsidRDefault="00B25F98" w:rsidP="0026759F">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L’attention du soumissionnaire est attirée sur le fait que la composition du patrimoine immobilier du pouvoir adjudicateur peut subir </w:t>
      </w:r>
      <w:r w:rsidR="009276E6" w:rsidRPr="008A1FCE">
        <w:rPr>
          <w:rFonts w:ascii="Calibri Light" w:hAnsi="Calibri Light" w:cstheme="minorHAnsi"/>
          <w:lang w:val="fr-FR"/>
        </w:rPr>
        <w:t>des</w:t>
      </w:r>
      <w:r w:rsidRPr="008A1FCE">
        <w:rPr>
          <w:rFonts w:ascii="Calibri Light" w:hAnsi="Calibri Light" w:cstheme="minorHAnsi"/>
          <w:lang w:val="fr-FR"/>
        </w:rPr>
        <w:t xml:space="preserve"> modifications entre la rédaction du cahier spécial des charges et la notification du marché. Les éventuelles modifications seront directement prises en considération lors de la notification du marché. Aucune indemnité de ce fait ne pourra être réclamée par le prestataire de services</w:t>
      </w:r>
    </w:p>
    <w:p w14:paraId="40232429" w14:textId="77777777" w:rsidR="00B25F98" w:rsidRPr="008A1FCE" w:rsidRDefault="00B25F98" w:rsidP="0026759F">
      <w:pPr>
        <w:pStyle w:val="Titre1"/>
        <w:numPr>
          <w:ilvl w:val="1"/>
          <w:numId w:val="7"/>
        </w:numPr>
        <w:spacing w:after="240"/>
        <w:rPr>
          <w:rFonts w:ascii="Calibri Light" w:hAnsi="Calibri Light" w:cstheme="minorHAnsi"/>
          <w:i/>
          <w:sz w:val="22"/>
          <w:szCs w:val="22"/>
        </w:rPr>
      </w:pPr>
      <w:bookmarkStart w:id="8" w:name="_Toc55481296"/>
      <w:r w:rsidRPr="008A1FCE">
        <w:rPr>
          <w:rFonts w:ascii="Calibri Light" w:hAnsi="Calibri Light" w:cstheme="minorHAnsi"/>
          <w:i/>
          <w:sz w:val="22"/>
          <w:szCs w:val="22"/>
        </w:rPr>
        <w:t>Listing des sites</w:t>
      </w:r>
      <w:bookmarkEnd w:id="8"/>
    </w:p>
    <w:p w14:paraId="1F2F0001" w14:textId="77777777" w:rsidR="00B25F98" w:rsidRPr="008A1FCE" w:rsidRDefault="00B25F98" w:rsidP="00C07152">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Se référer </w:t>
      </w:r>
      <w:r w:rsidR="00C07152" w:rsidRPr="008A1FCE">
        <w:rPr>
          <w:rFonts w:ascii="Calibri Light" w:hAnsi="Calibri Light" w:cstheme="minorHAnsi"/>
          <w:lang w:val="fr-FR"/>
        </w:rPr>
        <w:t>à l’inventaire récapitulatif</w:t>
      </w:r>
      <w:r w:rsidRPr="008A1FCE">
        <w:rPr>
          <w:rFonts w:ascii="Calibri Light" w:hAnsi="Calibri Light" w:cstheme="minorHAnsi"/>
          <w:lang w:val="fr-FR"/>
        </w:rPr>
        <w:t xml:space="preserve"> ainsi qu’aux plans annexés au présent cahier spécial des charges.</w:t>
      </w:r>
    </w:p>
    <w:p w14:paraId="691FE84C" w14:textId="77777777" w:rsidR="002651B7"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mesurage des surfaces des sites pourra être vérifié lors de la visite des sites par chaque soumissionnaire (ou à un autre moment à convenir de commun accord avec le fonctionnaire dirigeant).</w:t>
      </w:r>
      <w:r w:rsidR="009276E6" w:rsidRPr="008A1FCE">
        <w:rPr>
          <w:rFonts w:ascii="Calibri Light" w:hAnsi="Calibri Light" w:cstheme="minorHAnsi"/>
          <w:lang w:val="fr-FR"/>
        </w:rPr>
        <w:t xml:space="preserve"> </w:t>
      </w:r>
    </w:p>
    <w:p w14:paraId="081FA5D2" w14:textId="77777777" w:rsidR="002651B7" w:rsidRPr="008A1FCE" w:rsidRDefault="00B91E4E" w:rsidP="00347767">
      <w:pPr>
        <w:widowControl w:val="0"/>
        <w:autoSpaceDE w:val="0"/>
        <w:autoSpaceDN w:val="0"/>
        <w:adjustRightInd w:val="0"/>
        <w:spacing w:after="120"/>
        <w:rPr>
          <w:rFonts w:ascii="Calibri Light" w:hAnsi="Calibri Light" w:cstheme="minorHAnsi"/>
          <w:lang w:val="fr-FR"/>
        </w:rPr>
      </w:pPr>
      <w:r>
        <w:rPr>
          <w:rFonts w:ascii="Calibri Light" w:hAnsi="Calibri Light" w:cstheme="minorHAnsi"/>
          <w:lang w:val="fr-FR"/>
        </w:rPr>
        <w:t>L’adjudicateur</w:t>
      </w:r>
      <w:r w:rsidR="002651B7" w:rsidRPr="008A1FCE">
        <w:rPr>
          <w:rFonts w:ascii="Calibri Light" w:hAnsi="Calibri Light" w:cstheme="minorHAnsi"/>
          <w:lang w:val="fr-FR"/>
        </w:rPr>
        <w:t xml:space="preserve"> s’est basé sur le règlement communal pour définir les zones qui ser</w:t>
      </w:r>
      <w:r>
        <w:rPr>
          <w:rFonts w:ascii="Calibri Light" w:hAnsi="Calibri Light" w:cstheme="minorHAnsi"/>
          <w:lang w:val="fr-FR"/>
        </w:rPr>
        <w:t>ont</w:t>
      </w:r>
      <w:r w:rsidR="002651B7" w:rsidRPr="008A1FCE">
        <w:rPr>
          <w:rFonts w:ascii="Calibri Light" w:hAnsi="Calibri Light" w:cstheme="minorHAnsi"/>
          <w:lang w:val="fr-FR"/>
        </w:rPr>
        <w:t xml:space="preserve"> entretenue</w:t>
      </w:r>
      <w:r>
        <w:rPr>
          <w:rFonts w:ascii="Calibri Light" w:hAnsi="Calibri Light" w:cstheme="minorHAnsi"/>
          <w:lang w:val="fr-FR"/>
        </w:rPr>
        <w:t>s</w:t>
      </w:r>
      <w:r w:rsidR="002651B7" w:rsidRPr="008A1FCE">
        <w:rPr>
          <w:rFonts w:ascii="Calibri Light" w:hAnsi="Calibri Light" w:cstheme="minorHAnsi"/>
          <w:lang w:val="fr-FR"/>
        </w:rPr>
        <w:t xml:space="preserve"> dans le présent marché ainsi que les zones qui devront être entretenues pas les occupants des logements repris sur les sites Toit et moi.</w:t>
      </w:r>
    </w:p>
    <w:p w14:paraId="41292695" w14:textId="77777777" w:rsidR="00B25F98" w:rsidRPr="008A1FCE" w:rsidRDefault="009276E6"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A titre informatif et non exhaustif, nous précisons les points suivant</w:t>
      </w:r>
      <w:r w:rsidR="00B91E4E">
        <w:rPr>
          <w:rFonts w:ascii="Calibri Light" w:hAnsi="Calibri Light" w:cstheme="minorHAnsi"/>
          <w:lang w:val="fr-FR"/>
        </w:rPr>
        <w:t>s</w:t>
      </w:r>
      <w:r w:rsidRPr="008A1FCE">
        <w:rPr>
          <w:rFonts w:ascii="Calibri Light" w:hAnsi="Calibri Light" w:cstheme="minorHAnsi"/>
          <w:lang w:val="fr-FR"/>
        </w:rPr>
        <w:t> :</w:t>
      </w:r>
    </w:p>
    <w:p w14:paraId="62B9EBEE" w14:textId="77777777" w:rsidR="009276E6" w:rsidRPr="00B91E4E" w:rsidRDefault="002651B7" w:rsidP="0092625F">
      <w:pPr>
        <w:pStyle w:val="Titre1"/>
        <w:numPr>
          <w:ilvl w:val="0"/>
          <w:numId w:val="0"/>
        </w:numPr>
        <w:rPr>
          <w:rFonts w:ascii="Calibri Light" w:hAnsi="Calibri Light" w:cstheme="minorHAnsi"/>
          <w:b w:val="0"/>
          <w:sz w:val="20"/>
        </w:rPr>
      </w:pPr>
      <w:bookmarkStart w:id="9" w:name="_Toc55481297"/>
      <w:r w:rsidRPr="00B91E4E">
        <w:rPr>
          <w:rFonts w:ascii="Calibri Light" w:hAnsi="Calibri Light" w:cstheme="minorHAnsi"/>
          <w:b w:val="0"/>
          <w:sz w:val="20"/>
        </w:rPr>
        <w:t>Cuesmes</w:t>
      </w:r>
      <w:r w:rsidR="00B91E4E">
        <w:rPr>
          <w:rFonts w:ascii="Calibri Light" w:hAnsi="Calibri Light" w:cstheme="minorHAnsi"/>
          <w:b w:val="0"/>
          <w:sz w:val="20"/>
        </w:rPr>
        <w:t>,</w:t>
      </w:r>
      <w:r w:rsidRPr="00B91E4E">
        <w:rPr>
          <w:rFonts w:ascii="Calibri Light" w:hAnsi="Calibri Light" w:cstheme="minorHAnsi"/>
          <w:b w:val="0"/>
          <w:sz w:val="20"/>
        </w:rPr>
        <w:t xml:space="preserve"> </w:t>
      </w:r>
      <w:r w:rsidR="009276E6" w:rsidRPr="00B91E4E">
        <w:rPr>
          <w:rFonts w:ascii="Calibri Light" w:hAnsi="Calibri Light" w:cstheme="minorHAnsi"/>
          <w:b w:val="0"/>
          <w:sz w:val="20"/>
        </w:rPr>
        <w:t>Nouveau Quartier</w:t>
      </w:r>
      <w:r w:rsidRPr="00B91E4E">
        <w:rPr>
          <w:rFonts w:ascii="Calibri Light" w:hAnsi="Calibri Light" w:cstheme="minorHAnsi"/>
          <w:b w:val="0"/>
          <w:sz w:val="20"/>
        </w:rPr>
        <w:t> :</w:t>
      </w:r>
      <w:bookmarkEnd w:id="9"/>
    </w:p>
    <w:p w14:paraId="119D0672" w14:textId="77777777" w:rsidR="002348E1" w:rsidRPr="008A1FCE" w:rsidRDefault="002348E1" w:rsidP="00167988">
      <w:pPr>
        <w:widowControl w:val="0"/>
        <w:autoSpaceDE w:val="0"/>
        <w:autoSpaceDN w:val="0"/>
        <w:adjustRightInd w:val="0"/>
        <w:spacing w:after="120"/>
        <w:rPr>
          <w:rFonts w:ascii="Calibri Light" w:hAnsi="Calibri Light" w:cstheme="minorHAnsi"/>
          <w:sz w:val="22"/>
          <w:szCs w:val="22"/>
          <w:lang w:val="fr-FR"/>
        </w:rPr>
      </w:pPr>
    </w:p>
    <w:p w14:paraId="500CF5FD" w14:textId="77777777" w:rsidR="002348E1" w:rsidRPr="008A1FCE" w:rsidRDefault="002348E1" w:rsidP="00167988">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Cuesmes nouveau quartier a-b-c. »</w:t>
      </w:r>
    </w:p>
    <w:p w14:paraId="1C45DC0E" w14:textId="77777777" w:rsidR="002348E1" w:rsidRPr="008A1FCE" w:rsidRDefault="002348E1" w:rsidP="00167988">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Pour plus de précisions :</w:t>
      </w:r>
    </w:p>
    <w:p w14:paraId="3F17C334" w14:textId="77777777" w:rsidR="00167988" w:rsidRPr="008A1FCE" w:rsidRDefault="00B37BA9" w:rsidP="00347767">
      <w:pPr>
        <w:widowControl w:val="0"/>
        <w:autoSpaceDE w:val="0"/>
        <w:autoSpaceDN w:val="0"/>
        <w:adjustRightInd w:val="0"/>
        <w:spacing w:after="120"/>
        <w:rPr>
          <w:rFonts w:ascii="Calibri Light" w:hAnsi="Calibri Light" w:cstheme="minorHAnsi"/>
          <w:lang w:val="fr-FR"/>
        </w:rPr>
      </w:pPr>
      <w:r>
        <w:rPr>
          <w:rFonts w:ascii="Calibri Light" w:hAnsi="Calibri Light" w:cstheme="minorHAnsi"/>
          <w:lang w:val="fr-FR"/>
        </w:rPr>
        <w:t xml:space="preserve">Avenue de la Grande Barre : </w:t>
      </w:r>
      <w:r w:rsidR="00C828F1" w:rsidRPr="008A1FCE">
        <w:rPr>
          <w:rFonts w:ascii="Calibri Light" w:hAnsi="Calibri Light" w:cstheme="minorHAnsi"/>
          <w:lang w:val="fr-FR"/>
        </w:rPr>
        <w:t>de</w:t>
      </w:r>
      <w:r w:rsidR="00010EA4" w:rsidRPr="008A1FCE">
        <w:rPr>
          <w:rFonts w:ascii="Calibri Light" w:hAnsi="Calibri Light" w:cstheme="minorHAnsi"/>
          <w:lang w:val="fr-FR"/>
        </w:rPr>
        <w:t xml:space="preserve"> l’entrée au niveau de la rue de Frameries jusqu’à la </w:t>
      </w:r>
      <w:r w:rsidR="00010EA4" w:rsidRPr="00B91E4E">
        <w:rPr>
          <w:rFonts w:ascii="Calibri Light" w:hAnsi="Calibri Light" w:cstheme="minorHAnsi"/>
          <w:lang w:val="fr-FR"/>
        </w:rPr>
        <w:t>rue de l’Espinette</w:t>
      </w:r>
      <w:r w:rsidR="00010EA4" w:rsidRPr="008A1FCE">
        <w:rPr>
          <w:rFonts w:ascii="Calibri Light" w:hAnsi="Calibri Light" w:cstheme="minorHAnsi"/>
          <w:lang w:val="fr-FR"/>
        </w:rPr>
        <w:t>, sont attendu</w:t>
      </w:r>
      <w:r w:rsidR="00B91E4E">
        <w:rPr>
          <w:rFonts w:ascii="Calibri Light" w:hAnsi="Calibri Light" w:cstheme="minorHAnsi"/>
          <w:lang w:val="fr-FR"/>
        </w:rPr>
        <w:t>es</w:t>
      </w:r>
      <w:r w:rsidR="00010EA4" w:rsidRPr="008A1FCE">
        <w:rPr>
          <w:rFonts w:ascii="Calibri Light" w:hAnsi="Calibri Light" w:cstheme="minorHAnsi"/>
          <w:lang w:val="fr-FR"/>
        </w:rPr>
        <w:t xml:space="preserve"> comme prestation</w:t>
      </w:r>
      <w:r w:rsidR="00B91E4E">
        <w:rPr>
          <w:rFonts w:ascii="Calibri Light" w:hAnsi="Calibri Light" w:cstheme="minorHAnsi"/>
          <w:lang w:val="fr-FR"/>
        </w:rPr>
        <w:t>s</w:t>
      </w:r>
      <w:r w:rsidR="00010EA4" w:rsidRPr="008A1FCE">
        <w:rPr>
          <w:rFonts w:ascii="Calibri Light" w:hAnsi="Calibri Light" w:cstheme="minorHAnsi"/>
          <w:lang w:val="fr-FR"/>
        </w:rPr>
        <w:t xml:space="preserve"> toutes les zones de pelouse, y compris la bande entre les trottoirs et la voirie.</w:t>
      </w:r>
    </w:p>
    <w:p w14:paraId="0DA86BA0" w14:textId="77777777" w:rsidR="00010EA4" w:rsidRPr="008A1FCE" w:rsidRDefault="00010EA4"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lastRenderedPageBreak/>
        <w:t>Les arbres et arbuste</w:t>
      </w:r>
      <w:r w:rsidR="002348E1" w:rsidRPr="008A1FCE">
        <w:rPr>
          <w:rFonts w:ascii="Calibri Light" w:hAnsi="Calibri Light" w:cstheme="minorHAnsi"/>
          <w:lang w:val="fr-FR"/>
        </w:rPr>
        <w:t>s</w:t>
      </w:r>
      <w:r w:rsidRPr="008A1FCE">
        <w:rPr>
          <w:rFonts w:ascii="Calibri Light" w:hAnsi="Calibri Light" w:cstheme="minorHAnsi"/>
          <w:lang w:val="fr-FR"/>
        </w:rPr>
        <w:t xml:space="preserve"> sont à entretenir</w:t>
      </w:r>
      <w:r w:rsidR="00B91E4E">
        <w:rPr>
          <w:rFonts w:ascii="Calibri Light" w:hAnsi="Calibri Light" w:cstheme="minorHAnsi"/>
          <w:lang w:val="fr-FR"/>
        </w:rPr>
        <w:t>.</w:t>
      </w:r>
    </w:p>
    <w:p w14:paraId="1135826A" w14:textId="77777777" w:rsidR="00A979A0" w:rsidRPr="008A1FCE" w:rsidRDefault="002348E1"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Pour le groupement</w:t>
      </w:r>
      <w:r w:rsidR="00B37BA9">
        <w:rPr>
          <w:rFonts w:ascii="Calibri Light" w:hAnsi="Calibri Light" w:cstheme="minorHAnsi"/>
          <w:lang w:val="fr-FR"/>
        </w:rPr>
        <w:t xml:space="preserve"> : allée des </w:t>
      </w:r>
      <w:r w:rsidRPr="008A1FCE">
        <w:rPr>
          <w:rFonts w:ascii="Calibri Light" w:hAnsi="Calibri Light" w:cstheme="minorHAnsi"/>
          <w:lang w:val="fr-FR"/>
        </w:rPr>
        <w:t>M</w:t>
      </w:r>
      <w:r w:rsidR="00010EA4" w:rsidRPr="008A1FCE">
        <w:rPr>
          <w:rFonts w:ascii="Calibri Light" w:hAnsi="Calibri Light" w:cstheme="minorHAnsi"/>
          <w:lang w:val="fr-FR"/>
        </w:rPr>
        <w:t>agnolias, Lauriers</w:t>
      </w:r>
      <w:r w:rsidR="005B3623" w:rsidRPr="008A1FCE">
        <w:rPr>
          <w:rFonts w:ascii="Calibri Light" w:hAnsi="Calibri Light" w:cstheme="minorHAnsi"/>
          <w:lang w:val="fr-FR"/>
        </w:rPr>
        <w:t>,</w:t>
      </w:r>
      <w:r w:rsidR="00B91E4E">
        <w:rPr>
          <w:rFonts w:ascii="Calibri Light" w:hAnsi="Calibri Light" w:cstheme="minorHAnsi"/>
          <w:lang w:val="fr-FR"/>
        </w:rPr>
        <w:t xml:space="preserve"> Charmilles, J</w:t>
      </w:r>
      <w:r w:rsidR="00010EA4" w:rsidRPr="008A1FCE">
        <w:rPr>
          <w:rFonts w:ascii="Calibri Light" w:hAnsi="Calibri Light" w:cstheme="minorHAnsi"/>
          <w:lang w:val="fr-FR"/>
        </w:rPr>
        <w:t>asmins</w:t>
      </w:r>
      <w:r w:rsidR="00B37BA9">
        <w:rPr>
          <w:rFonts w:ascii="Calibri Light" w:hAnsi="Calibri Light" w:cstheme="minorHAnsi"/>
          <w:lang w:val="fr-FR"/>
        </w:rPr>
        <w:t xml:space="preserve"> : </w:t>
      </w:r>
      <w:r w:rsidRPr="008A1FCE">
        <w:rPr>
          <w:rFonts w:ascii="Calibri Light" w:hAnsi="Calibri Light" w:cstheme="minorHAnsi"/>
          <w:lang w:val="fr-FR"/>
        </w:rPr>
        <w:t>faire attention</w:t>
      </w:r>
      <w:r w:rsidR="00010EA4" w:rsidRPr="008A1FCE">
        <w:rPr>
          <w:rFonts w:ascii="Calibri Light" w:hAnsi="Calibri Light" w:cstheme="minorHAnsi"/>
          <w:lang w:val="fr-FR"/>
        </w:rPr>
        <w:t xml:space="preserve"> </w:t>
      </w:r>
      <w:r w:rsidR="005A21C1" w:rsidRPr="008A1FCE">
        <w:rPr>
          <w:rFonts w:ascii="Calibri Light" w:hAnsi="Calibri Light" w:cstheme="minorHAnsi"/>
          <w:lang w:val="fr-FR"/>
        </w:rPr>
        <w:t>à la</w:t>
      </w:r>
      <w:r w:rsidR="00010EA4" w:rsidRPr="008A1FCE">
        <w:rPr>
          <w:rFonts w:ascii="Calibri Light" w:hAnsi="Calibri Light" w:cstheme="minorHAnsi"/>
          <w:lang w:val="fr-FR"/>
        </w:rPr>
        <w:t xml:space="preserve"> venelle qui </w:t>
      </w:r>
      <w:r w:rsidR="00634330" w:rsidRPr="008A1FCE">
        <w:rPr>
          <w:rFonts w:ascii="Calibri Light" w:hAnsi="Calibri Light" w:cstheme="minorHAnsi"/>
          <w:lang w:val="fr-FR"/>
        </w:rPr>
        <w:t>rejoi</w:t>
      </w:r>
      <w:r w:rsidR="005A21C1" w:rsidRPr="008A1FCE">
        <w:rPr>
          <w:rFonts w:ascii="Calibri Light" w:hAnsi="Calibri Light" w:cstheme="minorHAnsi"/>
          <w:lang w:val="fr-FR"/>
        </w:rPr>
        <w:t>nt</w:t>
      </w:r>
      <w:r w:rsidR="00010EA4" w:rsidRPr="008A1FCE">
        <w:rPr>
          <w:rFonts w:ascii="Calibri Light" w:hAnsi="Calibri Light" w:cstheme="minorHAnsi"/>
          <w:lang w:val="fr-FR"/>
        </w:rPr>
        <w:t xml:space="preserve"> la rue de </w:t>
      </w:r>
      <w:r w:rsidR="00634330" w:rsidRPr="008A1FCE">
        <w:rPr>
          <w:rFonts w:ascii="Calibri Light" w:hAnsi="Calibri Light" w:cstheme="minorHAnsi"/>
          <w:lang w:val="fr-FR"/>
        </w:rPr>
        <w:t>Frameries</w:t>
      </w:r>
      <w:r w:rsidR="00010EA4" w:rsidRPr="008A1FCE">
        <w:rPr>
          <w:rFonts w:ascii="Calibri Light" w:hAnsi="Calibri Light" w:cstheme="minorHAnsi"/>
          <w:lang w:val="fr-FR"/>
        </w:rPr>
        <w:t xml:space="preserve"> et le s</w:t>
      </w:r>
      <w:r w:rsidR="00B37BA9">
        <w:rPr>
          <w:rFonts w:ascii="Calibri Light" w:hAnsi="Calibri Light" w:cstheme="minorHAnsi"/>
          <w:lang w:val="fr-FR"/>
        </w:rPr>
        <w:t>quare de la Résistance et</w:t>
      </w:r>
      <w:r w:rsidR="00010EA4" w:rsidRPr="008A1FCE">
        <w:rPr>
          <w:rFonts w:ascii="Calibri Light" w:hAnsi="Calibri Light" w:cstheme="minorHAnsi"/>
          <w:lang w:val="fr-FR"/>
        </w:rPr>
        <w:t xml:space="preserve"> ne pas oublier le terrain qui se</w:t>
      </w:r>
      <w:r w:rsidR="00B37BA9">
        <w:rPr>
          <w:rFonts w:ascii="Calibri Light" w:hAnsi="Calibri Light" w:cstheme="minorHAnsi"/>
          <w:lang w:val="fr-FR"/>
        </w:rPr>
        <w:t xml:space="preserve"> situe entre le bout de l’allée des Lauriers et l’avenue de la G</w:t>
      </w:r>
      <w:r w:rsidR="00010EA4" w:rsidRPr="008A1FCE">
        <w:rPr>
          <w:rFonts w:ascii="Calibri Light" w:hAnsi="Calibri Light" w:cstheme="minorHAnsi"/>
          <w:lang w:val="fr-FR"/>
        </w:rPr>
        <w:t xml:space="preserve">rande </w:t>
      </w:r>
      <w:r w:rsidR="00B37BA9">
        <w:rPr>
          <w:rFonts w:ascii="Calibri Light" w:hAnsi="Calibri Light" w:cstheme="minorHAnsi"/>
          <w:lang w:val="fr-FR"/>
        </w:rPr>
        <w:t>B</w:t>
      </w:r>
      <w:r w:rsidR="00634330" w:rsidRPr="008A1FCE">
        <w:rPr>
          <w:rFonts w:ascii="Calibri Light" w:hAnsi="Calibri Light" w:cstheme="minorHAnsi"/>
          <w:lang w:val="fr-FR"/>
        </w:rPr>
        <w:t>arre,</w:t>
      </w:r>
      <w:r w:rsidR="00010EA4" w:rsidRPr="008A1FCE">
        <w:rPr>
          <w:rFonts w:ascii="Calibri Light" w:hAnsi="Calibri Light" w:cstheme="minorHAnsi"/>
          <w:lang w:val="fr-FR"/>
        </w:rPr>
        <w:t xml:space="preserve"> </w:t>
      </w:r>
      <w:r w:rsidR="00634330" w:rsidRPr="008A1FCE">
        <w:rPr>
          <w:rFonts w:ascii="Calibri Light" w:hAnsi="Calibri Light" w:cstheme="minorHAnsi"/>
          <w:lang w:val="fr-FR"/>
        </w:rPr>
        <w:t>ainsi</w:t>
      </w:r>
      <w:r w:rsidR="00010EA4" w:rsidRPr="008A1FCE">
        <w:rPr>
          <w:rFonts w:ascii="Calibri Light" w:hAnsi="Calibri Light" w:cstheme="minorHAnsi"/>
          <w:lang w:val="fr-FR"/>
        </w:rPr>
        <w:t xml:space="preserve"> que </w:t>
      </w:r>
      <w:r w:rsidR="00B37BA9">
        <w:rPr>
          <w:rFonts w:ascii="Calibri Light" w:hAnsi="Calibri Light" w:cstheme="minorHAnsi"/>
          <w:lang w:val="fr-FR"/>
        </w:rPr>
        <w:t>la venelle qui rejoint la rue du S</w:t>
      </w:r>
      <w:r w:rsidR="00010EA4" w:rsidRPr="008A1FCE">
        <w:rPr>
          <w:rFonts w:ascii="Calibri Light" w:hAnsi="Calibri Light" w:cstheme="minorHAnsi"/>
          <w:lang w:val="fr-FR"/>
        </w:rPr>
        <w:t>quare.</w:t>
      </w:r>
      <w:r w:rsidR="00A979A0" w:rsidRPr="008A1FCE">
        <w:rPr>
          <w:rFonts w:ascii="Calibri Light" w:hAnsi="Calibri Light" w:cstheme="minorHAnsi"/>
          <w:lang w:val="fr-FR"/>
        </w:rPr>
        <w:t xml:space="preserve"> Les</w:t>
      </w:r>
      <w:r w:rsidR="00982F37" w:rsidRPr="008A1FCE">
        <w:rPr>
          <w:rFonts w:ascii="Calibri Light" w:hAnsi="Calibri Light" w:cstheme="minorHAnsi"/>
          <w:lang w:val="fr-FR"/>
        </w:rPr>
        <w:t xml:space="preserve"> pieds de murs au bout de</w:t>
      </w:r>
      <w:r w:rsidR="00A979A0" w:rsidRPr="008A1FCE">
        <w:rPr>
          <w:rFonts w:ascii="Calibri Light" w:hAnsi="Calibri Light" w:cstheme="minorHAnsi"/>
          <w:lang w:val="fr-FR"/>
        </w:rPr>
        <w:t xml:space="preserve"> </w:t>
      </w:r>
      <w:r w:rsidR="00B37BA9">
        <w:rPr>
          <w:rFonts w:ascii="Calibri Light" w:hAnsi="Calibri Light" w:cstheme="minorHAnsi"/>
          <w:lang w:val="fr-FR"/>
        </w:rPr>
        <w:t>l’allée des</w:t>
      </w:r>
      <w:r w:rsidR="00982F37" w:rsidRPr="008A1FCE">
        <w:rPr>
          <w:rFonts w:ascii="Calibri Light" w:hAnsi="Calibri Light" w:cstheme="minorHAnsi"/>
          <w:lang w:val="fr-FR"/>
        </w:rPr>
        <w:t xml:space="preserve"> Magnolias et de</w:t>
      </w:r>
      <w:r w:rsidR="00A979A0" w:rsidRPr="008A1FCE">
        <w:rPr>
          <w:rFonts w:ascii="Calibri Light" w:hAnsi="Calibri Light" w:cstheme="minorHAnsi"/>
          <w:lang w:val="fr-FR"/>
        </w:rPr>
        <w:t xml:space="preserve"> </w:t>
      </w:r>
      <w:r w:rsidR="00B37BA9">
        <w:rPr>
          <w:rFonts w:ascii="Calibri Light" w:hAnsi="Calibri Light" w:cstheme="minorHAnsi"/>
          <w:lang w:val="fr-FR"/>
        </w:rPr>
        <w:t xml:space="preserve">l’allée </w:t>
      </w:r>
      <w:r w:rsidR="00A979A0" w:rsidRPr="008A1FCE">
        <w:rPr>
          <w:rFonts w:ascii="Calibri Light" w:hAnsi="Calibri Light" w:cstheme="minorHAnsi"/>
          <w:lang w:val="fr-FR"/>
        </w:rPr>
        <w:t xml:space="preserve">des </w:t>
      </w:r>
      <w:r w:rsidR="00982F37" w:rsidRPr="008A1FCE">
        <w:rPr>
          <w:rFonts w:ascii="Calibri Light" w:hAnsi="Calibri Light" w:cstheme="minorHAnsi"/>
          <w:lang w:val="fr-FR"/>
        </w:rPr>
        <w:t xml:space="preserve">Lauriers ainsi que le petit parc arboré au bout </w:t>
      </w:r>
      <w:r w:rsidR="00B37BA9">
        <w:rPr>
          <w:rFonts w:ascii="Calibri Light" w:hAnsi="Calibri Light" w:cstheme="minorHAnsi"/>
          <w:lang w:val="fr-FR"/>
        </w:rPr>
        <w:t>de l’allée</w:t>
      </w:r>
      <w:r w:rsidR="00A979A0" w:rsidRPr="008A1FCE">
        <w:rPr>
          <w:rFonts w:ascii="Calibri Light" w:hAnsi="Calibri Light" w:cstheme="minorHAnsi"/>
          <w:lang w:val="fr-FR"/>
        </w:rPr>
        <w:t xml:space="preserve"> des</w:t>
      </w:r>
      <w:r w:rsidR="00982F37" w:rsidRPr="008A1FCE">
        <w:rPr>
          <w:rFonts w:ascii="Calibri Light" w:hAnsi="Calibri Light" w:cstheme="minorHAnsi"/>
          <w:lang w:val="fr-FR"/>
        </w:rPr>
        <w:t xml:space="preserve"> Cytises</w:t>
      </w:r>
      <w:r w:rsidR="00A979A0" w:rsidRPr="008A1FCE">
        <w:rPr>
          <w:rFonts w:ascii="Calibri Light" w:hAnsi="Calibri Light" w:cstheme="minorHAnsi"/>
          <w:lang w:val="fr-FR"/>
        </w:rPr>
        <w:t xml:space="preserve"> </w:t>
      </w:r>
      <w:r w:rsidR="00B37BA9">
        <w:rPr>
          <w:rFonts w:ascii="Calibri Light" w:hAnsi="Calibri Light" w:cstheme="minorHAnsi"/>
          <w:lang w:val="fr-FR"/>
        </w:rPr>
        <w:t>s</w:t>
      </w:r>
      <w:r w:rsidR="00A979A0" w:rsidRPr="008A1FCE">
        <w:rPr>
          <w:rFonts w:ascii="Calibri Light" w:hAnsi="Calibri Light" w:cstheme="minorHAnsi"/>
          <w:lang w:val="fr-FR"/>
        </w:rPr>
        <w:t>ont à prévoir</w:t>
      </w:r>
      <w:r w:rsidR="00DC1B97">
        <w:rPr>
          <w:rFonts w:ascii="Calibri Light" w:hAnsi="Calibri Light" w:cstheme="minorHAnsi"/>
          <w:lang w:val="fr-FR"/>
        </w:rPr>
        <w:t>.</w:t>
      </w:r>
    </w:p>
    <w:p w14:paraId="4CD8D334" w14:textId="77777777" w:rsidR="00010EA4" w:rsidRPr="008A1FCE" w:rsidRDefault="00010EA4"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Les zones garages sont à reprendre dans l’entretien :</w:t>
      </w:r>
    </w:p>
    <w:p w14:paraId="352B62A9" w14:textId="77777777" w:rsidR="00010EA4" w:rsidRPr="008A1FCE" w:rsidRDefault="00A14AC5" w:rsidP="00ED7475">
      <w:pPr>
        <w:pStyle w:val="Paragraphedeliste"/>
        <w:widowControl w:val="0"/>
        <w:numPr>
          <w:ilvl w:val="0"/>
          <w:numId w:val="19"/>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Entre la rue du S</w:t>
      </w:r>
      <w:r w:rsidR="005B3623" w:rsidRPr="008A1FCE">
        <w:rPr>
          <w:rFonts w:ascii="Calibri Light" w:hAnsi="Calibri Light" w:cstheme="minorHAnsi"/>
          <w:sz w:val="20"/>
          <w:szCs w:val="20"/>
          <w:lang w:val="fr-FR"/>
        </w:rPr>
        <w:t>qua</w:t>
      </w:r>
      <w:r>
        <w:rPr>
          <w:rFonts w:ascii="Calibri Light" w:hAnsi="Calibri Light" w:cstheme="minorHAnsi"/>
          <w:sz w:val="20"/>
          <w:szCs w:val="20"/>
          <w:lang w:val="fr-FR"/>
        </w:rPr>
        <w:t>re et la rue du H</w:t>
      </w:r>
      <w:r w:rsidR="00010EA4" w:rsidRPr="008A1FCE">
        <w:rPr>
          <w:rFonts w:ascii="Calibri Light" w:hAnsi="Calibri Light" w:cstheme="minorHAnsi"/>
          <w:sz w:val="20"/>
          <w:szCs w:val="20"/>
          <w:lang w:val="fr-FR"/>
        </w:rPr>
        <w:t>ome</w:t>
      </w:r>
      <w:r w:rsidR="00A979A0" w:rsidRPr="008A1FCE">
        <w:rPr>
          <w:rFonts w:ascii="Calibri Light" w:hAnsi="Calibri Light" w:cstheme="minorHAnsi"/>
          <w:sz w:val="20"/>
          <w:szCs w:val="20"/>
          <w:lang w:val="fr-FR"/>
        </w:rPr>
        <w:t xml:space="preserve">, </w:t>
      </w:r>
      <w:r w:rsidR="005B3623" w:rsidRPr="008A1FCE">
        <w:rPr>
          <w:rFonts w:ascii="Calibri Light" w:hAnsi="Calibri Light" w:cstheme="minorHAnsi"/>
          <w:sz w:val="20"/>
          <w:szCs w:val="20"/>
          <w:lang w:val="fr-FR"/>
        </w:rPr>
        <w:t>ne pas oublier les parcelles entre les batteries de garage</w:t>
      </w:r>
    </w:p>
    <w:p w14:paraId="5C74AF08" w14:textId="77777777" w:rsidR="00010EA4" w:rsidRPr="008A1FCE" w:rsidRDefault="00A14AC5" w:rsidP="00ED7475">
      <w:pPr>
        <w:pStyle w:val="Paragraphedeliste"/>
        <w:widowControl w:val="0"/>
        <w:numPr>
          <w:ilvl w:val="0"/>
          <w:numId w:val="19"/>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Entre la rue du H</w:t>
      </w:r>
      <w:r w:rsidR="00010EA4" w:rsidRPr="008A1FCE">
        <w:rPr>
          <w:rFonts w:ascii="Calibri Light" w:hAnsi="Calibri Light" w:cstheme="minorHAnsi"/>
          <w:sz w:val="20"/>
          <w:szCs w:val="20"/>
          <w:lang w:val="fr-FR"/>
        </w:rPr>
        <w:t>ome et</w:t>
      </w:r>
      <w:r>
        <w:rPr>
          <w:rFonts w:ascii="Calibri Light" w:hAnsi="Calibri Light" w:cstheme="minorHAnsi"/>
          <w:sz w:val="20"/>
          <w:szCs w:val="20"/>
          <w:lang w:val="fr-FR"/>
        </w:rPr>
        <w:t xml:space="preserve"> la</w:t>
      </w:r>
      <w:r w:rsidR="00010EA4" w:rsidRPr="008A1FCE">
        <w:rPr>
          <w:rFonts w:ascii="Calibri Light" w:hAnsi="Calibri Light" w:cstheme="minorHAnsi"/>
          <w:sz w:val="20"/>
          <w:szCs w:val="20"/>
          <w:lang w:val="fr-FR"/>
        </w:rPr>
        <w:t xml:space="preserve"> rue des Amandier</w:t>
      </w:r>
      <w:r>
        <w:rPr>
          <w:rFonts w:ascii="Calibri Light" w:hAnsi="Calibri Light" w:cstheme="minorHAnsi"/>
          <w:sz w:val="20"/>
          <w:szCs w:val="20"/>
          <w:lang w:val="fr-FR"/>
        </w:rPr>
        <w:t>s</w:t>
      </w:r>
      <w:r w:rsidR="00A979A0" w:rsidRPr="008A1FCE">
        <w:rPr>
          <w:rFonts w:ascii="Calibri Light" w:hAnsi="Calibri Light" w:cstheme="minorHAnsi"/>
          <w:sz w:val="20"/>
          <w:szCs w:val="20"/>
          <w:lang w:val="fr-FR"/>
        </w:rPr>
        <w:t xml:space="preserve">, </w:t>
      </w:r>
      <w:r w:rsidR="005B3623" w:rsidRPr="008A1FCE">
        <w:rPr>
          <w:rFonts w:ascii="Calibri Light" w:hAnsi="Calibri Light" w:cstheme="minorHAnsi"/>
          <w:sz w:val="20"/>
          <w:szCs w:val="20"/>
          <w:lang w:val="fr-FR"/>
        </w:rPr>
        <w:t>ne pas oublier les talus à l’arrière des jardins appartenant aux maisons de la rue du Home et de la rue des Amandiers</w:t>
      </w:r>
      <w:r w:rsidR="00A979A0" w:rsidRPr="008A1FCE">
        <w:rPr>
          <w:rFonts w:ascii="Calibri Light" w:hAnsi="Calibri Light" w:cstheme="minorHAnsi"/>
          <w:sz w:val="20"/>
          <w:szCs w:val="20"/>
          <w:lang w:val="fr-FR"/>
        </w:rPr>
        <w:t>.</w:t>
      </w:r>
      <w:r w:rsidR="005B3623" w:rsidRPr="008A1FCE">
        <w:rPr>
          <w:rFonts w:ascii="Calibri Light" w:hAnsi="Calibri Light" w:cstheme="minorHAnsi"/>
          <w:sz w:val="20"/>
          <w:szCs w:val="20"/>
          <w:lang w:val="fr-FR"/>
        </w:rPr>
        <w:t xml:space="preserve"> </w:t>
      </w:r>
    </w:p>
    <w:p w14:paraId="036BA43F" w14:textId="77777777" w:rsidR="00440E6F" w:rsidRPr="008A1FCE" w:rsidRDefault="00010EA4" w:rsidP="00ED7475">
      <w:pPr>
        <w:pStyle w:val="Paragraphedeliste"/>
        <w:widowControl w:val="0"/>
        <w:numPr>
          <w:ilvl w:val="0"/>
          <w:numId w:val="19"/>
        </w:numPr>
        <w:autoSpaceDE w:val="0"/>
        <w:autoSpaceDN w:val="0"/>
        <w:adjustRightInd w:val="0"/>
        <w:spacing w:after="120"/>
        <w:rPr>
          <w:rFonts w:ascii="Calibri Light" w:hAnsi="Calibri Light" w:cstheme="minorHAnsi"/>
          <w:sz w:val="20"/>
          <w:szCs w:val="20"/>
          <w:lang w:val="fr-FR"/>
        </w:rPr>
      </w:pPr>
      <w:r w:rsidRPr="008A1FCE">
        <w:rPr>
          <w:rFonts w:ascii="Calibri Light" w:hAnsi="Calibri Light" w:cstheme="minorHAnsi"/>
          <w:sz w:val="20"/>
          <w:szCs w:val="20"/>
          <w:lang w:val="fr-FR"/>
        </w:rPr>
        <w:t>Entre</w:t>
      </w:r>
      <w:r w:rsidR="00A14AC5">
        <w:rPr>
          <w:rFonts w:ascii="Calibri Light" w:hAnsi="Calibri Light" w:cstheme="minorHAnsi"/>
          <w:sz w:val="20"/>
          <w:szCs w:val="20"/>
          <w:lang w:val="fr-FR"/>
        </w:rPr>
        <w:t xml:space="preserve"> la</w:t>
      </w:r>
      <w:r w:rsidRPr="008A1FCE">
        <w:rPr>
          <w:rFonts w:ascii="Calibri Light" w:hAnsi="Calibri Light" w:cstheme="minorHAnsi"/>
          <w:sz w:val="20"/>
          <w:szCs w:val="20"/>
          <w:lang w:val="fr-FR"/>
        </w:rPr>
        <w:t xml:space="preserve"> rue des Amandier</w:t>
      </w:r>
      <w:r w:rsidR="00A14AC5">
        <w:rPr>
          <w:rFonts w:ascii="Calibri Light" w:hAnsi="Calibri Light" w:cstheme="minorHAnsi"/>
          <w:sz w:val="20"/>
          <w:szCs w:val="20"/>
          <w:lang w:val="fr-FR"/>
        </w:rPr>
        <w:t>s</w:t>
      </w:r>
      <w:r w:rsidRPr="008A1FCE">
        <w:rPr>
          <w:rFonts w:ascii="Calibri Light" w:hAnsi="Calibri Light" w:cstheme="minorHAnsi"/>
          <w:sz w:val="20"/>
          <w:szCs w:val="20"/>
          <w:lang w:val="fr-FR"/>
        </w:rPr>
        <w:t xml:space="preserve"> et</w:t>
      </w:r>
      <w:r w:rsidR="00A14AC5">
        <w:rPr>
          <w:rFonts w:ascii="Calibri Light" w:hAnsi="Calibri Light" w:cstheme="minorHAnsi"/>
          <w:sz w:val="20"/>
          <w:szCs w:val="20"/>
          <w:lang w:val="fr-FR"/>
        </w:rPr>
        <w:t xml:space="preserve"> l’allée des Boutons d’O</w:t>
      </w:r>
      <w:r w:rsidR="00440E6F" w:rsidRPr="008A1FCE">
        <w:rPr>
          <w:rFonts w:ascii="Calibri Light" w:hAnsi="Calibri Light" w:cstheme="minorHAnsi"/>
          <w:sz w:val="20"/>
          <w:szCs w:val="20"/>
          <w:lang w:val="fr-FR"/>
        </w:rPr>
        <w:t>r</w:t>
      </w:r>
      <w:r w:rsidR="00A14AC5">
        <w:rPr>
          <w:rFonts w:ascii="Calibri Light" w:hAnsi="Calibri Light" w:cstheme="minorHAnsi"/>
          <w:sz w:val="20"/>
          <w:szCs w:val="20"/>
          <w:lang w:val="fr-FR"/>
        </w:rPr>
        <w:t xml:space="preserve">, </w:t>
      </w:r>
      <w:r w:rsidR="005B3623" w:rsidRPr="008A1FCE">
        <w:rPr>
          <w:rFonts w:ascii="Calibri Light" w:hAnsi="Calibri Light" w:cstheme="minorHAnsi"/>
          <w:sz w:val="20"/>
          <w:szCs w:val="20"/>
          <w:lang w:val="fr-FR"/>
        </w:rPr>
        <w:t>traiter la zone entre ces 2 rues</w:t>
      </w:r>
      <w:r w:rsidR="00A14AC5">
        <w:rPr>
          <w:rFonts w:ascii="Calibri Light" w:hAnsi="Calibri Light" w:cstheme="minorHAnsi"/>
          <w:sz w:val="20"/>
          <w:szCs w:val="20"/>
          <w:lang w:val="fr-FR"/>
        </w:rPr>
        <w:t>,</w:t>
      </w:r>
      <w:r w:rsidR="005B3623" w:rsidRPr="008A1FCE">
        <w:rPr>
          <w:rFonts w:ascii="Calibri Light" w:hAnsi="Calibri Light" w:cstheme="minorHAnsi"/>
          <w:sz w:val="20"/>
          <w:szCs w:val="20"/>
          <w:lang w:val="fr-FR"/>
        </w:rPr>
        <w:t xml:space="preserve"> qui longe le trottoir de l’avenue de la Grande Barre</w:t>
      </w:r>
    </w:p>
    <w:p w14:paraId="5388AC4C" w14:textId="77777777" w:rsidR="00167988" w:rsidRPr="008A1FCE" w:rsidRDefault="00440E6F"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Seront compris comme entretien, taille des haies, entretien bord</w:t>
      </w:r>
      <w:r w:rsidR="00B37BA9">
        <w:rPr>
          <w:rFonts w:ascii="Calibri Light" w:hAnsi="Calibri Light" w:cstheme="minorHAnsi"/>
          <w:lang w:val="fr-FR"/>
        </w:rPr>
        <w:t>s</w:t>
      </w:r>
      <w:r w:rsidRPr="008A1FCE">
        <w:rPr>
          <w:rFonts w:ascii="Calibri Light" w:hAnsi="Calibri Light" w:cstheme="minorHAnsi"/>
          <w:lang w:val="fr-FR"/>
        </w:rPr>
        <w:t xml:space="preserve"> de pelou</w:t>
      </w:r>
      <w:r w:rsidR="00C828F1" w:rsidRPr="008A1FCE">
        <w:rPr>
          <w:rFonts w:ascii="Calibri Light" w:hAnsi="Calibri Light" w:cstheme="minorHAnsi"/>
          <w:lang w:val="fr-FR"/>
        </w:rPr>
        <w:t>se</w:t>
      </w:r>
      <w:r w:rsidR="00B37BA9">
        <w:rPr>
          <w:rFonts w:ascii="Calibri Light" w:hAnsi="Calibri Light" w:cstheme="minorHAnsi"/>
          <w:lang w:val="fr-FR"/>
        </w:rPr>
        <w:t>s</w:t>
      </w:r>
      <w:r w:rsidR="00C828F1" w:rsidRPr="008A1FCE">
        <w:rPr>
          <w:rFonts w:ascii="Calibri Light" w:hAnsi="Calibri Light" w:cstheme="minorHAnsi"/>
          <w:lang w:val="fr-FR"/>
        </w:rPr>
        <w:t>, tailles des arbres, tontes.</w:t>
      </w:r>
    </w:p>
    <w:p w14:paraId="3D46CE47" w14:textId="77777777" w:rsidR="00167988" w:rsidRPr="008A1FCE" w:rsidRDefault="00440E6F"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square de la résistance est prévu dans l’entretien.</w:t>
      </w:r>
    </w:p>
    <w:p w14:paraId="60645E7F" w14:textId="77777777" w:rsidR="00440E6F" w:rsidRPr="008A1FCE" w:rsidRDefault="00440E6F"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quarti</w:t>
      </w:r>
      <w:r w:rsidR="00E95B6C">
        <w:rPr>
          <w:rFonts w:ascii="Calibri Light" w:hAnsi="Calibri Light" w:cstheme="minorHAnsi"/>
          <w:lang w:val="fr-FR"/>
        </w:rPr>
        <w:t>er CeCa reprend l’avenue de la Grande B</w:t>
      </w:r>
      <w:r w:rsidRPr="008A1FCE">
        <w:rPr>
          <w:rFonts w:ascii="Calibri Light" w:hAnsi="Calibri Light" w:cstheme="minorHAnsi"/>
          <w:lang w:val="fr-FR"/>
        </w:rPr>
        <w:t xml:space="preserve">arre, allée </w:t>
      </w:r>
      <w:r w:rsidR="00E95B6C">
        <w:rPr>
          <w:rFonts w:ascii="Calibri Light" w:hAnsi="Calibri Light" w:cstheme="minorHAnsi"/>
          <w:lang w:val="fr-FR"/>
        </w:rPr>
        <w:t>des B</w:t>
      </w:r>
      <w:r w:rsidR="00634330" w:rsidRPr="008A1FCE">
        <w:rPr>
          <w:rFonts w:ascii="Calibri Light" w:hAnsi="Calibri Light" w:cstheme="minorHAnsi"/>
          <w:lang w:val="fr-FR"/>
        </w:rPr>
        <w:t>outons</w:t>
      </w:r>
      <w:r w:rsidRPr="008A1FCE">
        <w:rPr>
          <w:rFonts w:ascii="Calibri Light" w:hAnsi="Calibri Light" w:cstheme="minorHAnsi"/>
          <w:lang w:val="fr-FR"/>
        </w:rPr>
        <w:t xml:space="preserve"> d’or, Allées </w:t>
      </w:r>
      <w:r w:rsidR="00E95B6C">
        <w:rPr>
          <w:rFonts w:ascii="Calibri Light" w:hAnsi="Calibri Light" w:cstheme="minorHAnsi"/>
          <w:lang w:val="fr-FR"/>
        </w:rPr>
        <w:t>des C</w:t>
      </w:r>
      <w:r w:rsidR="00B37BA9">
        <w:rPr>
          <w:rFonts w:ascii="Calibri Light" w:hAnsi="Calibri Light" w:cstheme="minorHAnsi"/>
          <w:lang w:val="fr-FR"/>
        </w:rPr>
        <w:t>hardons, allée</w:t>
      </w:r>
      <w:r w:rsidR="00E95B6C">
        <w:rPr>
          <w:rFonts w:ascii="Calibri Light" w:hAnsi="Calibri Light" w:cstheme="minorHAnsi"/>
          <w:lang w:val="fr-FR"/>
        </w:rPr>
        <w:t xml:space="preserve"> des B</w:t>
      </w:r>
      <w:r w:rsidRPr="008A1FCE">
        <w:rPr>
          <w:rFonts w:ascii="Calibri Light" w:hAnsi="Calibri Light" w:cstheme="minorHAnsi"/>
          <w:lang w:val="fr-FR"/>
        </w:rPr>
        <w:t>uissons.</w:t>
      </w:r>
    </w:p>
    <w:p w14:paraId="058A0CC6" w14:textId="77777777" w:rsidR="00440E6F" w:rsidRPr="008A1FCE" w:rsidRDefault="00440E6F"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Sont compris dans l’</w:t>
      </w:r>
      <w:r w:rsidR="00634330" w:rsidRPr="008A1FCE">
        <w:rPr>
          <w:rFonts w:ascii="Calibri Light" w:hAnsi="Calibri Light" w:cstheme="minorHAnsi"/>
          <w:lang w:val="fr-FR"/>
        </w:rPr>
        <w:t>entretien</w:t>
      </w:r>
      <w:r w:rsidRPr="008A1FCE">
        <w:rPr>
          <w:rFonts w:ascii="Calibri Light" w:hAnsi="Calibri Light" w:cstheme="minorHAnsi"/>
          <w:lang w:val="fr-FR"/>
        </w:rPr>
        <w:t xml:space="preserve"> l</w:t>
      </w:r>
      <w:r w:rsidR="00A31349" w:rsidRPr="008A1FCE">
        <w:rPr>
          <w:rFonts w:ascii="Calibri Light" w:hAnsi="Calibri Light" w:cstheme="minorHAnsi"/>
          <w:lang w:val="fr-FR"/>
        </w:rPr>
        <w:t>es zones se situant au pied des façades</w:t>
      </w:r>
      <w:r w:rsidRPr="008A1FCE">
        <w:rPr>
          <w:rFonts w:ascii="Calibri Light" w:hAnsi="Calibri Light" w:cstheme="minorHAnsi"/>
          <w:lang w:val="fr-FR"/>
        </w:rPr>
        <w:t xml:space="preserve"> </w:t>
      </w:r>
      <w:r w:rsidR="00634330" w:rsidRPr="008A1FCE">
        <w:rPr>
          <w:rFonts w:ascii="Calibri Light" w:hAnsi="Calibri Light" w:cstheme="minorHAnsi"/>
          <w:lang w:val="fr-FR"/>
        </w:rPr>
        <w:t>élément</w:t>
      </w:r>
      <w:r w:rsidR="00A31349" w:rsidRPr="008A1FCE">
        <w:rPr>
          <w:rFonts w:ascii="Calibri Light" w:hAnsi="Calibri Light" w:cstheme="minorHAnsi"/>
          <w:lang w:val="fr-FR"/>
        </w:rPr>
        <w:t>,</w:t>
      </w:r>
      <w:r w:rsidRPr="008A1FCE">
        <w:rPr>
          <w:rFonts w:ascii="Calibri Light" w:hAnsi="Calibri Light" w:cstheme="minorHAnsi"/>
          <w:lang w:val="fr-FR"/>
        </w:rPr>
        <w:t xml:space="preserve"> nous </w:t>
      </w:r>
      <w:r w:rsidR="00634330" w:rsidRPr="008A1FCE">
        <w:rPr>
          <w:rFonts w:ascii="Calibri Light" w:hAnsi="Calibri Light" w:cstheme="minorHAnsi"/>
          <w:lang w:val="fr-FR"/>
        </w:rPr>
        <w:t>attendons</w:t>
      </w:r>
      <w:r w:rsidRPr="008A1FCE">
        <w:rPr>
          <w:rFonts w:ascii="Calibri Light" w:hAnsi="Calibri Light" w:cstheme="minorHAnsi"/>
          <w:lang w:val="fr-FR"/>
        </w:rPr>
        <w:t xml:space="preserve"> à chaque tonte, l’</w:t>
      </w:r>
      <w:r w:rsidR="00634330" w:rsidRPr="008A1FCE">
        <w:rPr>
          <w:rFonts w:ascii="Calibri Light" w:hAnsi="Calibri Light" w:cstheme="minorHAnsi"/>
          <w:lang w:val="fr-FR"/>
        </w:rPr>
        <w:t>enlèvement</w:t>
      </w:r>
      <w:r w:rsidRPr="008A1FCE">
        <w:rPr>
          <w:rFonts w:ascii="Calibri Light" w:hAnsi="Calibri Light" w:cstheme="minorHAnsi"/>
          <w:lang w:val="fr-FR"/>
        </w:rPr>
        <w:t xml:space="preserve"> des adventice</w:t>
      </w:r>
      <w:r w:rsidR="00B37BA9">
        <w:rPr>
          <w:rFonts w:ascii="Calibri Light" w:hAnsi="Calibri Light" w:cstheme="minorHAnsi"/>
          <w:lang w:val="fr-FR"/>
        </w:rPr>
        <w:t>s</w:t>
      </w:r>
      <w:r w:rsidRPr="008A1FCE">
        <w:rPr>
          <w:rFonts w:ascii="Calibri Light" w:hAnsi="Calibri Light" w:cstheme="minorHAnsi"/>
          <w:lang w:val="fr-FR"/>
        </w:rPr>
        <w:t xml:space="preserve"> qui pousserai</w:t>
      </w:r>
      <w:r w:rsidR="00B37BA9">
        <w:rPr>
          <w:rFonts w:ascii="Calibri Light" w:hAnsi="Calibri Light" w:cstheme="minorHAnsi"/>
          <w:lang w:val="fr-FR"/>
        </w:rPr>
        <w:t>en</w:t>
      </w:r>
      <w:r w:rsidRPr="008A1FCE">
        <w:rPr>
          <w:rFonts w:ascii="Calibri Light" w:hAnsi="Calibri Light" w:cstheme="minorHAnsi"/>
          <w:lang w:val="fr-FR"/>
        </w:rPr>
        <w:t xml:space="preserve">t </w:t>
      </w:r>
      <w:r w:rsidR="00634330" w:rsidRPr="008A1FCE">
        <w:rPr>
          <w:rFonts w:ascii="Calibri Light" w:hAnsi="Calibri Light" w:cstheme="minorHAnsi"/>
          <w:lang w:val="fr-FR"/>
        </w:rPr>
        <w:t>aux pieds</w:t>
      </w:r>
      <w:r w:rsidRPr="008A1FCE">
        <w:rPr>
          <w:rFonts w:ascii="Calibri Light" w:hAnsi="Calibri Light" w:cstheme="minorHAnsi"/>
          <w:lang w:val="fr-FR"/>
        </w:rPr>
        <w:t xml:space="preserve"> des immeubles</w:t>
      </w:r>
      <w:r w:rsidR="00634330" w:rsidRPr="008A1FCE">
        <w:rPr>
          <w:rFonts w:ascii="Calibri Light" w:hAnsi="Calibri Light" w:cstheme="minorHAnsi"/>
          <w:lang w:val="fr-FR"/>
        </w:rPr>
        <w:t xml:space="preserve">. Les zones comportant des graviers seront aussi </w:t>
      </w:r>
      <w:r w:rsidR="005A21C1" w:rsidRPr="008A1FCE">
        <w:rPr>
          <w:rFonts w:ascii="Calibri Light" w:hAnsi="Calibri Light" w:cstheme="minorHAnsi"/>
          <w:lang w:val="fr-FR"/>
        </w:rPr>
        <w:t>entretenues</w:t>
      </w:r>
      <w:r w:rsidR="00634330" w:rsidRPr="008A1FCE">
        <w:rPr>
          <w:rFonts w:ascii="Calibri Light" w:hAnsi="Calibri Light" w:cstheme="minorHAnsi"/>
          <w:lang w:val="fr-FR"/>
        </w:rPr>
        <w:t>, la méthode est laissé</w:t>
      </w:r>
      <w:r w:rsidR="00A31349" w:rsidRPr="008A1FCE">
        <w:rPr>
          <w:rFonts w:ascii="Calibri Light" w:hAnsi="Calibri Light" w:cstheme="minorHAnsi"/>
          <w:lang w:val="fr-FR"/>
        </w:rPr>
        <w:t>e</w:t>
      </w:r>
      <w:r w:rsidR="00634330" w:rsidRPr="008A1FCE">
        <w:rPr>
          <w:rFonts w:ascii="Calibri Light" w:hAnsi="Calibri Light" w:cstheme="minorHAnsi"/>
          <w:lang w:val="fr-FR"/>
        </w:rPr>
        <w:t xml:space="preserve"> à l’appréciation du prestataire de service. </w:t>
      </w:r>
    </w:p>
    <w:p w14:paraId="1C18CB38" w14:textId="77777777" w:rsidR="00C302F5" w:rsidRPr="00B37BA9" w:rsidRDefault="00440E6F" w:rsidP="00B37BA9">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Le massif qui se </w:t>
      </w:r>
      <w:r w:rsidR="00A31349" w:rsidRPr="008A1FCE">
        <w:rPr>
          <w:rFonts w:ascii="Calibri Light" w:hAnsi="Calibri Light" w:cstheme="minorHAnsi"/>
          <w:lang w:val="fr-FR"/>
        </w:rPr>
        <w:t>situe</w:t>
      </w:r>
      <w:r w:rsidRPr="008A1FCE">
        <w:rPr>
          <w:rFonts w:ascii="Calibri Light" w:hAnsi="Calibri Light" w:cstheme="minorHAnsi"/>
          <w:lang w:val="fr-FR"/>
        </w:rPr>
        <w:t xml:space="preserve"> </w:t>
      </w:r>
      <w:r w:rsidR="00C828F1" w:rsidRPr="008A1FCE">
        <w:rPr>
          <w:rFonts w:ascii="Calibri Light" w:hAnsi="Calibri Light" w:cstheme="minorHAnsi"/>
          <w:lang w:val="fr-FR"/>
        </w:rPr>
        <w:t>au centre</w:t>
      </w:r>
      <w:r w:rsidR="005A21C1" w:rsidRPr="008A1FCE">
        <w:rPr>
          <w:rFonts w:ascii="Calibri Light" w:hAnsi="Calibri Light" w:cstheme="minorHAnsi"/>
          <w:lang w:val="fr-FR"/>
        </w:rPr>
        <w:t xml:space="preserve"> du square C</w:t>
      </w:r>
      <w:r w:rsidRPr="008A1FCE">
        <w:rPr>
          <w:rFonts w:ascii="Calibri Light" w:hAnsi="Calibri Light" w:cstheme="minorHAnsi"/>
          <w:lang w:val="fr-FR"/>
        </w:rPr>
        <w:t>eCa est entretenu comme zone boisée une fois l’</w:t>
      </w:r>
      <w:r w:rsidR="00B37BA9">
        <w:rPr>
          <w:rFonts w:ascii="Calibri Light" w:hAnsi="Calibri Light" w:cstheme="minorHAnsi"/>
          <w:lang w:val="fr-FR"/>
        </w:rPr>
        <w:t>an.</w:t>
      </w:r>
    </w:p>
    <w:p w14:paraId="7E38DB29" w14:textId="77777777" w:rsidR="00C302F5" w:rsidRPr="008A1FCE" w:rsidRDefault="00C302F5"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Les zones qui se situent à l’entrée et à la sortie de</w:t>
      </w:r>
      <w:r w:rsidR="00E95B6C">
        <w:rPr>
          <w:rFonts w:ascii="Calibri Light" w:eastAsia="Times New Roman" w:hAnsi="Calibri Light" w:cstheme="minorHAnsi"/>
          <w:kern w:val="0"/>
        </w:rPr>
        <w:t xml:space="preserve"> la rue du</w:t>
      </w:r>
      <w:r w:rsidRPr="008A1FCE">
        <w:rPr>
          <w:rFonts w:ascii="Calibri Light" w:eastAsia="Times New Roman" w:hAnsi="Calibri Light" w:cstheme="minorHAnsi"/>
          <w:kern w:val="0"/>
        </w:rPr>
        <w:t xml:space="preserve"> </w:t>
      </w:r>
      <w:r w:rsidR="00E95B6C">
        <w:rPr>
          <w:rFonts w:ascii="Calibri Light" w:eastAsia="Times New Roman" w:hAnsi="Calibri Light" w:cstheme="minorHAnsi"/>
          <w:kern w:val="0"/>
        </w:rPr>
        <w:t>T</w:t>
      </w:r>
      <w:r w:rsidRPr="008A1FCE">
        <w:rPr>
          <w:rFonts w:ascii="Calibri Light" w:eastAsia="Times New Roman" w:hAnsi="Calibri Light" w:cstheme="minorHAnsi"/>
          <w:kern w:val="0"/>
        </w:rPr>
        <w:t>ournesol seront tondue</w:t>
      </w:r>
      <w:r w:rsidR="00E95B6C">
        <w:rPr>
          <w:rFonts w:ascii="Calibri Light" w:eastAsia="Times New Roman" w:hAnsi="Calibri Light" w:cstheme="minorHAnsi"/>
          <w:kern w:val="0"/>
        </w:rPr>
        <w:t>s.</w:t>
      </w:r>
    </w:p>
    <w:p w14:paraId="663CC075" w14:textId="77777777" w:rsidR="00C302F5" w:rsidRPr="008A1FCE" w:rsidRDefault="00C302F5"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 xml:space="preserve">Au </w:t>
      </w:r>
      <w:r w:rsidR="00E95B6C">
        <w:rPr>
          <w:rFonts w:ascii="Calibri Light" w:eastAsia="Times New Roman" w:hAnsi="Calibri Light" w:cstheme="minorHAnsi"/>
          <w:kern w:val="0"/>
        </w:rPr>
        <w:t>niveau de l’entrée de la rue du</w:t>
      </w:r>
      <w:r w:rsidRPr="008A1FCE">
        <w:rPr>
          <w:rFonts w:ascii="Calibri Light" w:eastAsia="Times New Roman" w:hAnsi="Calibri Light" w:cstheme="minorHAnsi"/>
          <w:kern w:val="0"/>
        </w:rPr>
        <w:t xml:space="preserve"> T</w:t>
      </w:r>
      <w:r w:rsidR="00C828F1" w:rsidRPr="008A1FCE">
        <w:rPr>
          <w:rFonts w:ascii="Calibri Light" w:eastAsia="Times New Roman" w:hAnsi="Calibri Light" w:cstheme="minorHAnsi"/>
          <w:kern w:val="0"/>
        </w:rPr>
        <w:t>ournesol</w:t>
      </w:r>
      <w:r w:rsidR="00B37BA9">
        <w:rPr>
          <w:rFonts w:ascii="Calibri Light" w:eastAsia="Times New Roman" w:hAnsi="Calibri Light" w:cstheme="minorHAnsi"/>
          <w:kern w:val="0"/>
        </w:rPr>
        <w:t>,</w:t>
      </w:r>
      <w:r w:rsidR="00C828F1" w:rsidRPr="008A1FCE">
        <w:rPr>
          <w:rFonts w:ascii="Calibri Light" w:eastAsia="Times New Roman" w:hAnsi="Calibri Light" w:cstheme="minorHAnsi"/>
          <w:kern w:val="0"/>
        </w:rPr>
        <w:t xml:space="preserve"> il y a une petite allée </w:t>
      </w:r>
      <w:r w:rsidRPr="008A1FCE">
        <w:rPr>
          <w:rFonts w:ascii="Calibri Light" w:eastAsia="Times New Roman" w:hAnsi="Calibri Light" w:cstheme="minorHAnsi"/>
          <w:kern w:val="0"/>
        </w:rPr>
        <w:t>sur la gauche, elle est reprise dans l’entretien de la zone.</w:t>
      </w:r>
    </w:p>
    <w:p w14:paraId="43B03F6A" w14:textId="77777777" w:rsidR="00C302F5" w:rsidRPr="008A1FCE" w:rsidRDefault="00C302F5" w:rsidP="00C302F5">
      <w:pPr>
        <w:jc w:val="left"/>
        <w:rPr>
          <w:rFonts w:ascii="Calibri Light" w:eastAsia="Times New Roman" w:hAnsi="Calibri Light" w:cstheme="minorHAnsi"/>
          <w:kern w:val="0"/>
        </w:rPr>
      </w:pPr>
    </w:p>
    <w:p w14:paraId="5B7DA976" w14:textId="7DEFBB9C" w:rsidR="00A979A0" w:rsidRPr="008A1FCE" w:rsidRDefault="0037353A" w:rsidP="00C302F5">
      <w:pPr>
        <w:jc w:val="left"/>
        <w:rPr>
          <w:rFonts w:ascii="Calibri Light" w:eastAsia="Times New Roman" w:hAnsi="Calibri Light" w:cstheme="minorHAnsi"/>
          <w:kern w:val="0"/>
        </w:rPr>
      </w:pPr>
      <w:r>
        <w:rPr>
          <w:rFonts w:ascii="Calibri Light" w:eastAsia="Times New Roman" w:hAnsi="Calibri Light" w:cstheme="minorHAnsi"/>
          <w:kern w:val="0"/>
        </w:rPr>
        <w:t>Les</w:t>
      </w:r>
      <w:r w:rsidR="00C302F5" w:rsidRPr="008A1FCE">
        <w:rPr>
          <w:rFonts w:ascii="Calibri Light" w:eastAsia="Times New Roman" w:hAnsi="Calibri Light" w:cstheme="minorHAnsi"/>
          <w:kern w:val="0"/>
        </w:rPr>
        <w:t xml:space="preserve"> venelles qui desserve</w:t>
      </w:r>
      <w:r w:rsidR="00B37BA9">
        <w:rPr>
          <w:rFonts w:ascii="Calibri Light" w:eastAsia="Times New Roman" w:hAnsi="Calibri Light" w:cstheme="minorHAnsi"/>
          <w:kern w:val="0"/>
        </w:rPr>
        <w:t>nt</w:t>
      </w:r>
      <w:r w:rsidR="00E95B6C">
        <w:rPr>
          <w:rFonts w:ascii="Calibri Light" w:eastAsia="Times New Roman" w:hAnsi="Calibri Light" w:cstheme="minorHAnsi"/>
          <w:kern w:val="0"/>
        </w:rPr>
        <w:t xml:space="preserve"> la</w:t>
      </w:r>
      <w:r w:rsidR="00C302F5" w:rsidRPr="008A1FCE">
        <w:rPr>
          <w:rFonts w:ascii="Calibri Light" w:eastAsia="Times New Roman" w:hAnsi="Calibri Light" w:cstheme="minorHAnsi"/>
          <w:kern w:val="0"/>
        </w:rPr>
        <w:t xml:space="preserve"> rue</w:t>
      </w:r>
      <w:r w:rsidR="00E95B6C">
        <w:rPr>
          <w:rFonts w:ascii="Calibri Light" w:eastAsia="Times New Roman" w:hAnsi="Calibri Light" w:cstheme="minorHAnsi"/>
          <w:kern w:val="0"/>
        </w:rPr>
        <w:t xml:space="preserve"> du</w:t>
      </w:r>
      <w:r w:rsidR="00C828F1" w:rsidRPr="008A1FCE">
        <w:rPr>
          <w:rFonts w:ascii="Calibri Light" w:eastAsia="Times New Roman" w:hAnsi="Calibri Light" w:cstheme="minorHAnsi"/>
          <w:kern w:val="0"/>
        </w:rPr>
        <w:t xml:space="preserve"> Tournesol,</w:t>
      </w:r>
      <w:r w:rsidR="00E95B6C">
        <w:rPr>
          <w:rFonts w:ascii="Calibri Light" w:eastAsia="Times New Roman" w:hAnsi="Calibri Light" w:cstheme="minorHAnsi"/>
          <w:kern w:val="0"/>
        </w:rPr>
        <w:t xml:space="preserve"> l’allée des</w:t>
      </w:r>
      <w:r w:rsidR="00C828F1" w:rsidRPr="008A1FCE">
        <w:rPr>
          <w:rFonts w:ascii="Calibri Light" w:eastAsia="Times New Roman" w:hAnsi="Calibri Light" w:cstheme="minorHAnsi"/>
          <w:kern w:val="0"/>
        </w:rPr>
        <w:t xml:space="preserve"> B</w:t>
      </w:r>
      <w:r w:rsidR="00C302F5" w:rsidRPr="008A1FCE">
        <w:rPr>
          <w:rFonts w:ascii="Calibri Light" w:eastAsia="Times New Roman" w:hAnsi="Calibri Light" w:cstheme="minorHAnsi"/>
          <w:kern w:val="0"/>
        </w:rPr>
        <w:t>outon</w:t>
      </w:r>
      <w:r w:rsidR="00E95B6C">
        <w:rPr>
          <w:rFonts w:ascii="Calibri Light" w:eastAsia="Times New Roman" w:hAnsi="Calibri Light" w:cstheme="minorHAnsi"/>
          <w:kern w:val="0"/>
        </w:rPr>
        <w:t>s d’or, l’allée des C</w:t>
      </w:r>
      <w:r w:rsidR="00C302F5" w:rsidRPr="008A1FCE">
        <w:rPr>
          <w:rFonts w:ascii="Calibri Light" w:eastAsia="Times New Roman" w:hAnsi="Calibri Light" w:cstheme="minorHAnsi"/>
          <w:kern w:val="0"/>
        </w:rPr>
        <w:t>hamp</w:t>
      </w:r>
      <w:r w:rsidR="00E95B6C">
        <w:rPr>
          <w:rFonts w:ascii="Calibri Light" w:eastAsia="Times New Roman" w:hAnsi="Calibri Light" w:cstheme="minorHAnsi"/>
          <w:kern w:val="0"/>
        </w:rPr>
        <w:t>s</w:t>
      </w:r>
      <w:r w:rsidR="00C302F5" w:rsidRPr="008A1FCE">
        <w:rPr>
          <w:rFonts w:ascii="Calibri Light" w:eastAsia="Times New Roman" w:hAnsi="Calibri Light" w:cstheme="minorHAnsi"/>
          <w:kern w:val="0"/>
        </w:rPr>
        <w:t xml:space="preserve"> de blé, </w:t>
      </w:r>
      <w:r w:rsidR="00E95B6C">
        <w:rPr>
          <w:rFonts w:ascii="Calibri Light" w:eastAsia="Times New Roman" w:hAnsi="Calibri Light" w:cstheme="minorHAnsi"/>
          <w:kern w:val="0"/>
        </w:rPr>
        <w:t>la rue de la Fraide</w:t>
      </w:r>
      <w:r w:rsidR="00C302F5" w:rsidRPr="008A1FCE">
        <w:rPr>
          <w:rFonts w:ascii="Calibri Light" w:eastAsia="Times New Roman" w:hAnsi="Calibri Light" w:cstheme="minorHAnsi"/>
          <w:kern w:val="0"/>
        </w:rPr>
        <w:t>,</w:t>
      </w:r>
      <w:r w:rsidR="00E95B6C">
        <w:rPr>
          <w:rFonts w:ascii="Calibri Light" w:eastAsia="Times New Roman" w:hAnsi="Calibri Light" w:cstheme="minorHAnsi"/>
          <w:kern w:val="0"/>
        </w:rPr>
        <w:t xml:space="preserve"> l’allée des</w:t>
      </w:r>
      <w:r w:rsidR="00C302F5" w:rsidRPr="008A1FCE">
        <w:rPr>
          <w:rFonts w:ascii="Calibri Light" w:eastAsia="Times New Roman" w:hAnsi="Calibri Light" w:cstheme="minorHAnsi"/>
          <w:kern w:val="0"/>
        </w:rPr>
        <w:t xml:space="preserve"> Roseaux</w:t>
      </w:r>
      <w:r w:rsidR="00E95B6C">
        <w:rPr>
          <w:rFonts w:ascii="Calibri Light" w:eastAsia="Times New Roman" w:hAnsi="Calibri Light" w:cstheme="minorHAnsi"/>
          <w:kern w:val="0"/>
        </w:rPr>
        <w:t>,</w:t>
      </w:r>
      <w:r w:rsidR="00C302F5" w:rsidRPr="008A1FCE">
        <w:rPr>
          <w:rFonts w:ascii="Calibri Light" w:eastAsia="Times New Roman" w:hAnsi="Calibri Light" w:cstheme="minorHAnsi"/>
          <w:kern w:val="0"/>
        </w:rPr>
        <w:t xml:space="preserve"> sont repris dans l’entretien des allées et </w:t>
      </w:r>
      <w:r w:rsidR="00E95B6C">
        <w:rPr>
          <w:rFonts w:ascii="Calibri Light" w:eastAsia="Times New Roman" w:hAnsi="Calibri Light" w:cstheme="minorHAnsi"/>
          <w:kern w:val="0"/>
        </w:rPr>
        <w:t>chemins, l’entretien des arbres</w:t>
      </w:r>
      <w:r w:rsidR="00C302F5" w:rsidRPr="008A1FCE">
        <w:rPr>
          <w:rFonts w:ascii="Calibri Light" w:eastAsia="Times New Roman" w:hAnsi="Calibri Light" w:cstheme="minorHAnsi"/>
          <w:kern w:val="0"/>
        </w:rPr>
        <w:t xml:space="preserve"> </w:t>
      </w:r>
      <w:r w:rsidR="00E95B6C">
        <w:rPr>
          <w:rFonts w:ascii="Calibri Light" w:eastAsia="Times New Roman" w:hAnsi="Calibri Light" w:cstheme="minorHAnsi"/>
          <w:kern w:val="0"/>
        </w:rPr>
        <w:t>et</w:t>
      </w:r>
      <w:r w:rsidR="00C302F5" w:rsidRPr="008A1FCE">
        <w:rPr>
          <w:rFonts w:ascii="Calibri Light" w:eastAsia="Times New Roman" w:hAnsi="Calibri Light" w:cstheme="minorHAnsi"/>
          <w:kern w:val="0"/>
        </w:rPr>
        <w:t xml:space="preserve"> des haies. </w:t>
      </w:r>
      <w:r w:rsidR="00E95B6C">
        <w:rPr>
          <w:rFonts w:ascii="Calibri Light" w:eastAsia="Times New Roman" w:hAnsi="Calibri Light" w:cstheme="minorHAnsi"/>
          <w:kern w:val="0"/>
        </w:rPr>
        <w:t>Les</w:t>
      </w:r>
      <w:r w:rsidR="00FD3D5B" w:rsidRPr="008A1FCE">
        <w:rPr>
          <w:rFonts w:ascii="Calibri Light" w:eastAsia="Times New Roman" w:hAnsi="Calibri Light" w:cstheme="minorHAnsi"/>
          <w:kern w:val="0"/>
        </w:rPr>
        <w:t xml:space="preserve"> zones de gravier</w:t>
      </w:r>
      <w:r w:rsidR="00E95B6C">
        <w:rPr>
          <w:rFonts w:ascii="Calibri Light" w:eastAsia="Times New Roman" w:hAnsi="Calibri Light" w:cstheme="minorHAnsi"/>
          <w:kern w:val="0"/>
        </w:rPr>
        <w:t>s</w:t>
      </w:r>
      <w:r w:rsidR="00FD3D5B" w:rsidRPr="008A1FCE">
        <w:rPr>
          <w:rFonts w:ascii="Calibri Light" w:eastAsia="Times New Roman" w:hAnsi="Calibri Light" w:cstheme="minorHAnsi"/>
          <w:kern w:val="0"/>
        </w:rPr>
        <w:t xml:space="preserve"> devant les blocs de la rue du Tournesol </w:t>
      </w:r>
      <w:r w:rsidR="00A979A0" w:rsidRPr="008A1FCE">
        <w:rPr>
          <w:rFonts w:ascii="Calibri Light" w:eastAsia="Times New Roman" w:hAnsi="Calibri Light" w:cstheme="minorHAnsi"/>
          <w:kern w:val="0"/>
        </w:rPr>
        <w:t xml:space="preserve"> sont à traiter à la débrousailleuse en faisant attention de ne pas projeter des pierres sur les vitres.</w:t>
      </w:r>
    </w:p>
    <w:p w14:paraId="7EDAF98B" w14:textId="77777777" w:rsidR="00C302F5" w:rsidRPr="008A1FCE" w:rsidRDefault="00C302F5"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Ne sont pas repris</w:t>
      </w:r>
      <w:r w:rsidR="00E95B6C">
        <w:rPr>
          <w:rFonts w:ascii="Calibri Light" w:eastAsia="Times New Roman" w:hAnsi="Calibri Light" w:cstheme="minorHAnsi"/>
          <w:kern w:val="0"/>
        </w:rPr>
        <w:t>es</w:t>
      </w:r>
      <w:r w:rsidRPr="008A1FCE">
        <w:rPr>
          <w:rFonts w:ascii="Calibri Light" w:eastAsia="Times New Roman" w:hAnsi="Calibri Light" w:cstheme="minorHAnsi"/>
          <w:kern w:val="0"/>
        </w:rPr>
        <w:t xml:space="preserve"> les haies privatives</w:t>
      </w:r>
      <w:r w:rsidR="00E95B6C">
        <w:rPr>
          <w:rFonts w:ascii="Calibri Light" w:eastAsia="Times New Roman" w:hAnsi="Calibri Light" w:cstheme="minorHAnsi"/>
          <w:kern w:val="0"/>
        </w:rPr>
        <w:t>.</w:t>
      </w:r>
    </w:p>
    <w:p w14:paraId="31A435FE" w14:textId="77777777" w:rsidR="00C302F5" w:rsidRPr="008A1FCE" w:rsidRDefault="00C302F5" w:rsidP="00C302F5">
      <w:pPr>
        <w:jc w:val="left"/>
        <w:rPr>
          <w:rFonts w:ascii="Calibri Light" w:eastAsia="Times New Roman" w:hAnsi="Calibri Light" w:cstheme="minorHAnsi"/>
          <w:kern w:val="0"/>
        </w:rPr>
      </w:pPr>
    </w:p>
    <w:p w14:paraId="03B82BB7" w14:textId="77777777" w:rsidR="00C302F5" w:rsidRPr="008A1FCE" w:rsidRDefault="00C302F5"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Au niveau de</w:t>
      </w:r>
      <w:r w:rsidR="00E95B6C">
        <w:rPr>
          <w:rFonts w:ascii="Calibri Light" w:eastAsia="Times New Roman" w:hAnsi="Calibri Light" w:cstheme="minorHAnsi"/>
          <w:kern w:val="0"/>
        </w:rPr>
        <w:t xml:space="preserve"> la cité</w:t>
      </w:r>
      <w:r w:rsidRPr="008A1FCE">
        <w:rPr>
          <w:rFonts w:ascii="Calibri Light" w:eastAsia="Times New Roman" w:hAnsi="Calibri Light" w:cstheme="minorHAnsi"/>
          <w:kern w:val="0"/>
        </w:rPr>
        <w:t xml:space="preserve"> Bary, les haies qui se situe</w:t>
      </w:r>
      <w:r w:rsidR="00C828F1" w:rsidRPr="008A1FCE">
        <w:rPr>
          <w:rFonts w:ascii="Calibri Light" w:eastAsia="Times New Roman" w:hAnsi="Calibri Light" w:cstheme="minorHAnsi"/>
          <w:kern w:val="0"/>
        </w:rPr>
        <w:t>nt</w:t>
      </w:r>
      <w:r w:rsidRPr="008A1FCE">
        <w:rPr>
          <w:rFonts w:ascii="Calibri Light" w:eastAsia="Times New Roman" w:hAnsi="Calibri Light" w:cstheme="minorHAnsi"/>
          <w:kern w:val="0"/>
        </w:rPr>
        <w:t xml:space="preserve"> au niveau des venelles qui rejoigne</w:t>
      </w:r>
      <w:r w:rsidR="00E95B6C">
        <w:rPr>
          <w:rFonts w:ascii="Calibri Light" w:eastAsia="Times New Roman" w:hAnsi="Calibri Light" w:cstheme="minorHAnsi"/>
          <w:kern w:val="0"/>
        </w:rPr>
        <w:t>nt l’allée</w:t>
      </w:r>
      <w:r w:rsidRPr="008A1FCE">
        <w:rPr>
          <w:rFonts w:ascii="Calibri Light" w:eastAsia="Times New Roman" w:hAnsi="Calibri Light" w:cstheme="minorHAnsi"/>
          <w:kern w:val="0"/>
        </w:rPr>
        <w:t xml:space="preserve"> de</w:t>
      </w:r>
      <w:r w:rsidR="00C828F1" w:rsidRPr="008A1FCE">
        <w:rPr>
          <w:rFonts w:ascii="Calibri Light" w:eastAsia="Times New Roman" w:hAnsi="Calibri Light" w:cstheme="minorHAnsi"/>
          <w:kern w:val="0"/>
        </w:rPr>
        <w:t>s R</w:t>
      </w:r>
      <w:r w:rsidRPr="008A1FCE">
        <w:rPr>
          <w:rFonts w:ascii="Calibri Light" w:eastAsia="Times New Roman" w:hAnsi="Calibri Light" w:cstheme="minorHAnsi"/>
          <w:kern w:val="0"/>
        </w:rPr>
        <w:t>oseau</w:t>
      </w:r>
      <w:r w:rsidR="00C828F1" w:rsidRPr="008A1FCE">
        <w:rPr>
          <w:rFonts w:ascii="Calibri Light" w:eastAsia="Times New Roman" w:hAnsi="Calibri Light" w:cstheme="minorHAnsi"/>
          <w:kern w:val="0"/>
        </w:rPr>
        <w:t xml:space="preserve">x et </w:t>
      </w:r>
      <w:r w:rsidR="00E95B6C">
        <w:rPr>
          <w:rFonts w:ascii="Calibri Light" w:eastAsia="Times New Roman" w:hAnsi="Calibri Light" w:cstheme="minorHAnsi"/>
          <w:kern w:val="0"/>
        </w:rPr>
        <w:t xml:space="preserve">la rue </w:t>
      </w:r>
      <w:r w:rsidR="00C828F1" w:rsidRPr="008A1FCE">
        <w:rPr>
          <w:rFonts w:ascii="Calibri Light" w:eastAsia="Times New Roman" w:hAnsi="Calibri Light" w:cstheme="minorHAnsi"/>
          <w:kern w:val="0"/>
        </w:rPr>
        <w:t>des</w:t>
      </w:r>
      <w:r w:rsidR="00E95B6C">
        <w:rPr>
          <w:rFonts w:ascii="Calibri Light" w:eastAsia="Times New Roman" w:hAnsi="Calibri Light" w:cstheme="minorHAnsi"/>
          <w:kern w:val="0"/>
        </w:rPr>
        <w:t xml:space="preserve"> Pré</w:t>
      </w:r>
      <w:r w:rsidR="00E95B6C" w:rsidRPr="008A1FCE">
        <w:rPr>
          <w:rFonts w:ascii="Calibri Light" w:eastAsia="Times New Roman" w:hAnsi="Calibri Light" w:cstheme="minorHAnsi"/>
          <w:kern w:val="0"/>
        </w:rPr>
        <w:t>s</w:t>
      </w:r>
      <w:r w:rsidR="00C828F1" w:rsidRPr="008A1FCE">
        <w:rPr>
          <w:rFonts w:ascii="Calibri Light" w:eastAsia="Times New Roman" w:hAnsi="Calibri Light" w:cstheme="minorHAnsi"/>
          <w:kern w:val="0"/>
        </w:rPr>
        <w:t xml:space="preserve"> V</w:t>
      </w:r>
      <w:r w:rsidRPr="008A1FCE">
        <w:rPr>
          <w:rFonts w:ascii="Calibri Light" w:eastAsia="Times New Roman" w:hAnsi="Calibri Light" w:cstheme="minorHAnsi"/>
          <w:kern w:val="0"/>
        </w:rPr>
        <w:t>ert</w:t>
      </w:r>
      <w:r w:rsidR="00E95B6C">
        <w:rPr>
          <w:rFonts w:ascii="Calibri Light" w:eastAsia="Times New Roman" w:hAnsi="Calibri Light" w:cstheme="minorHAnsi"/>
          <w:kern w:val="0"/>
        </w:rPr>
        <w:t>s</w:t>
      </w:r>
      <w:r w:rsidRPr="008A1FCE">
        <w:rPr>
          <w:rFonts w:ascii="Calibri Light" w:eastAsia="Times New Roman" w:hAnsi="Calibri Light" w:cstheme="minorHAnsi"/>
          <w:kern w:val="0"/>
        </w:rPr>
        <w:t xml:space="preserve"> seront prévu</w:t>
      </w:r>
      <w:r w:rsidR="00E95B6C">
        <w:rPr>
          <w:rFonts w:ascii="Calibri Light" w:eastAsia="Times New Roman" w:hAnsi="Calibri Light" w:cstheme="minorHAnsi"/>
          <w:kern w:val="0"/>
        </w:rPr>
        <w:t>es</w:t>
      </w:r>
      <w:r w:rsidRPr="008A1FCE">
        <w:rPr>
          <w:rFonts w:ascii="Calibri Light" w:eastAsia="Times New Roman" w:hAnsi="Calibri Light" w:cstheme="minorHAnsi"/>
          <w:kern w:val="0"/>
        </w:rPr>
        <w:t xml:space="preserve"> dans l’entretien des haies sur deux faces.</w:t>
      </w:r>
    </w:p>
    <w:p w14:paraId="4B71C82C" w14:textId="7AC7EA1C" w:rsidR="00C302F5" w:rsidRPr="006572C3" w:rsidRDefault="00C828F1" w:rsidP="00C302F5">
      <w:pPr>
        <w:jc w:val="left"/>
        <w:rPr>
          <w:rFonts w:ascii="Calibri Light" w:eastAsia="Times New Roman" w:hAnsi="Calibri Light" w:cstheme="minorHAnsi"/>
          <w:strike/>
          <w:color w:val="76923C" w:themeColor="accent3" w:themeShade="BF"/>
          <w:kern w:val="0"/>
        </w:rPr>
      </w:pPr>
      <w:r w:rsidRPr="006572C3">
        <w:rPr>
          <w:rFonts w:ascii="Calibri Light" w:eastAsia="Times New Roman" w:hAnsi="Calibri Light" w:cstheme="minorHAnsi"/>
          <w:strike/>
          <w:color w:val="76923C" w:themeColor="accent3" w:themeShade="BF"/>
          <w:kern w:val="0"/>
        </w:rPr>
        <w:t>Le</w:t>
      </w:r>
      <w:r w:rsidR="00C302F5" w:rsidRPr="006572C3">
        <w:rPr>
          <w:rFonts w:ascii="Calibri Light" w:eastAsia="Times New Roman" w:hAnsi="Calibri Light" w:cstheme="minorHAnsi"/>
          <w:strike/>
          <w:color w:val="76923C" w:themeColor="accent3" w:themeShade="BF"/>
          <w:kern w:val="0"/>
        </w:rPr>
        <w:t xml:space="preserve"> centre de Bary sera débroussaillé une </w:t>
      </w:r>
      <w:r w:rsidR="00E95B6C" w:rsidRPr="006572C3">
        <w:rPr>
          <w:rFonts w:ascii="Calibri Light" w:eastAsia="Times New Roman" w:hAnsi="Calibri Light" w:cstheme="minorHAnsi"/>
          <w:strike/>
          <w:color w:val="76923C" w:themeColor="accent3" w:themeShade="BF"/>
          <w:kern w:val="0"/>
        </w:rPr>
        <w:t>fois par mois en saison de tonte</w:t>
      </w:r>
      <w:r w:rsidR="00C302F5" w:rsidRPr="006572C3">
        <w:rPr>
          <w:rFonts w:ascii="Calibri Light" w:eastAsia="Times New Roman" w:hAnsi="Calibri Light" w:cstheme="minorHAnsi"/>
          <w:strike/>
          <w:color w:val="76923C" w:themeColor="accent3" w:themeShade="BF"/>
          <w:kern w:val="0"/>
        </w:rPr>
        <w:t>.</w:t>
      </w:r>
    </w:p>
    <w:p w14:paraId="67191EC4" w14:textId="77777777" w:rsidR="00C302F5" w:rsidRPr="008A1FCE" w:rsidRDefault="00C302F5" w:rsidP="00C302F5">
      <w:pPr>
        <w:jc w:val="left"/>
        <w:rPr>
          <w:rFonts w:ascii="Calibri Light" w:eastAsia="Times New Roman" w:hAnsi="Calibri Light" w:cstheme="minorHAnsi"/>
          <w:kern w:val="0"/>
        </w:rPr>
      </w:pPr>
    </w:p>
    <w:p w14:paraId="49BE3CCA" w14:textId="77777777" w:rsidR="00C302F5" w:rsidRPr="008A1FCE" w:rsidRDefault="00C828F1"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 xml:space="preserve">Pour </w:t>
      </w:r>
      <w:r w:rsidR="00E95B6C">
        <w:rPr>
          <w:rFonts w:ascii="Calibri Light" w:eastAsia="Times New Roman" w:hAnsi="Calibri Light" w:cstheme="minorHAnsi"/>
          <w:kern w:val="0"/>
        </w:rPr>
        <w:t>la rue</w:t>
      </w:r>
      <w:r w:rsidRPr="008A1FCE">
        <w:rPr>
          <w:rFonts w:ascii="Calibri Light" w:eastAsia="Times New Roman" w:hAnsi="Calibri Light" w:cstheme="minorHAnsi"/>
          <w:kern w:val="0"/>
        </w:rPr>
        <w:t xml:space="preserve"> des </w:t>
      </w:r>
      <w:r w:rsidR="00E95B6C" w:rsidRPr="008A1FCE">
        <w:rPr>
          <w:rFonts w:ascii="Calibri Light" w:eastAsia="Times New Roman" w:hAnsi="Calibri Light" w:cstheme="minorHAnsi"/>
          <w:kern w:val="0"/>
        </w:rPr>
        <w:t>Pr</w:t>
      </w:r>
      <w:r w:rsidR="00E95B6C">
        <w:rPr>
          <w:rFonts w:ascii="Calibri Light" w:eastAsia="Times New Roman" w:hAnsi="Calibri Light" w:cstheme="minorHAnsi"/>
          <w:kern w:val="0"/>
        </w:rPr>
        <w:t>é</w:t>
      </w:r>
      <w:r w:rsidR="00E95B6C" w:rsidRPr="008A1FCE">
        <w:rPr>
          <w:rFonts w:ascii="Calibri Light" w:eastAsia="Times New Roman" w:hAnsi="Calibri Light" w:cstheme="minorHAnsi"/>
          <w:kern w:val="0"/>
        </w:rPr>
        <w:t>s</w:t>
      </w:r>
      <w:r w:rsidRPr="008A1FCE">
        <w:rPr>
          <w:rFonts w:ascii="Calibri Light" w:eastAsia="Times New Roman" w:hAnsi="Calibri Light" w:cstheme="minorHAnsi"/>
          <w:kern w:val="0"/>
        </w:rPr>
        <w:t xml:space="preserve"> V</w:t>
      </w:r>
      <w:r w:rsidR="00C302F5" w:rsidRPr="008A1FCE">
        <w:rPr>
          <w:rFonts w:ascii="Calibri Light" w:eastAsia="Times New Roman" w:hAnsi="Calibri Light" w:cstheme="minorHAnsi"/>
          <w:kern w:val="0"/>
        </w:rPr>
        <w:t>erts, attention aux zones au niveau de l’entrée et de la sortie de la rue, elles sont à fa</w:t>
      </w:r>
      <w:r w:rsidR="00E95B6C">
        <w:rPr>
          <w:rFonts w:ascii="Calibri Light" w:eastAsia="Times New Roman" w:hAnsi="Calibri Light" w:cstheme="minorHAnsi"/>
          <w:kern w:val="0"/>
        </w:rPr>
        <w:t>ire en même temps que  les tont</w:t>
      </w:r>
      <w:r w:rsidR="00C302F5" w:rsidRPr="008A1FCE">
        <w:rPr>
          <w:rFonts w:ascii="Calibri Light" w:eastAsia="Times New Roman" w:hAnsi="Calibri Light" w:cstheme="minorHAnsi"/>
          <w:kern w:val="0"/>
        </w:rPr>
        <w:t>es.</w:t>
      </w:r>
    </w:p>
    <w:p w14:paraId="222EE754" w14:textId="77777777" w:rsidR="00C302F5" w:rsidRPr="008A1FCE" w:rsidRDefault="00C302F5"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Les arbres sont à entretenir.</w:t>
      </w:r>
    </w:p>
    <w:p w14:paraId="7C6D421A" w14:textId="77777777" w:rsidR="00C302F5" w:rsidRPr="008A1FCE" w:rsidRDefault="00C302F5" w:rsidP="00C302F5">
      <w:pPr>
        <w:jc w:val="left"/>
        <w:rPr>
          <w:rFonts w:ascii="Calibri Light" w:eastAsia="Times New Roman" w:hAnsi="Calibri Light" w:cstheme="minorHAnsi"/>
          <w:kern w:val="0"/>
        </w:rPr>
      </w:pPr>
      <w:r w:rsidRPr="008A1FCE">
        <w:rPr>
          <w:rFonts w:ascii="Calibri Light" w:eastAsia="Times New Roman" w:hAnsi="Calibri Light" w:cstheme="minorHAnsi"/>
          <w:kern w:val="0"/>
        </w:rPr>
        <w:t xml:space="preserve">Une attention particulière pour la venelle qui se situe entre </w:t>
      </w:r>
      <w:r w:rsidR="00E95B6C">
        <w:rPr>
          <w:rFonts w:ascii="Calibri Light" w:eastAsia="Times New Roman" w:hAnsi="Calibri Light" w:cstheme="minorHAnsi"/>
          <w:kern w:val="0"/>
        </w:rPr>
        <w:t>la rue des P</w:t>
      </w:r>
      <w:r w:rsidRPr="008A1FCE">
        <w:rPr>
          <w:rFonts w:ascii="Calibri Light" w:eastAsia="Times New Roman" w:hAnsi="Calibri Light" w:cstheme="minorHAnsi"/>
          <w:kern w:val="0"/>
        </w:rPr>
        <w:t>rés verts et la rue de Ciply.</w:t>
      </w:r>
    </w:p>
    <w:p w14:paraId="068DCF51" w14:textId="77777777" w:rsidR="00C302F5" w:rsidRPr="008A1FCE" w:rsidRDefault="00C302F5" w:rsidP="00C302F5">
      <w:pPr>
        <w:jc w:val="left"/>
        <w:rPr>
          <w:rFonts w:ascii="Calibri Light" w:eastAsia="Times New Roman" w:hAnsi="Calibri Light" w:cstheme="minorHAnsi"/>
          <w:kern w:val="0"/>
        </w:rPr>
      </w:pPr>
    </w:p>
    <w:p w14:paraId="09571140" w14:textId="77777777" w:rsidR="00C302F5" w:rsidRPr="008A1FCE" w:rsidRDefault="00E95B6C" w:rsidP="00C302F5">
      <w:pPr>
        <w:jc w:val="left"/>
        <w:rPr>
          <w:rFonts w:ascii="Calibri Light" w:eastAsia="Times New Roman" w:hAnsi="Calibri Light" w:cstheme="minorHAnsi"/>
          <w:kern w:val="0"/>
        </w:rPr>
      </w:pPr>
      <w:r>
        <w:rPr>
          <w:rFonts w:ascii="Calibri Light" w:eastAsia="Times New Roman" w:hAnsi="Calibri Light" w:cstheme="minorHAnsi"/>
          <w:kern w:val="0"/>
        </w:rPr>
        <w:t>Sur l’avenue de la Grande B</w:t>
      </w:r>
      <w:r w:rsidR="00C302F5" w:rsidRPr="008A1FCE">
        <w:rPr>
          <w:rFonts w:ascii="Calibri Light" w:eastAsia="Times New Roman" w:hAnsi="Calibri Light" w:cstheme="minorHAnsi"/>
          <w:kern w:val="0"/>
        </w:rPr>
        <w:t>arre, l’entretien de l’Agora Space est prévu dans le présent marché.</w:t>
      </w:r>
    </w:p>
    <w:p w14:paraId="626D2277" w14:textId="77777777" w:rsidR="0037353A" w:rsidRDefault="00C302F5" w:rsidP="00C302F5">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Sont compris aussi dans le marché le deux rues per</w:t>
      </w:r>
      <w:r w:rsidR="00E95B6C">
        <w:rPr>
          <w:rFonts w:ascii="Calibri Light" w:eastAsia="Times New Roman" w:hAnsi="Calibri Light" w:cstheme="minorHAnsi"/>
          <w:kern w:val="0"/>
        </w:rPr>
        <w:t>pendiculaires à l’avenue de la Grande B</w:t>
      </w:r>
      <w:r w:rsidRPr="008A1FCE">
        <w:rPr>
          <w:rFonts w:ascii="Calibri Light" w:eastAsia="Times New Roman" w:hAnsi="Calibri Light" w:cstheme="minorHAnsi"/>
          <w:kern w:val="0"/>
        </w:rPr>
        <w:t>arre quand on arrive sur la rue de l’Espinette (Plan Cuesmes nouveau quartier c)</w:t>
      </w:r>
      <w:r w:rsidR="00A979A0" w:rsidRPr="008A1FCE">
        <w:rPr>
          <w:rFonts w:ascii="Calibri Light" w:eastAsia="Times New Roman" w:hAnsi="Calibri Light" w:cstheme="minorHAnsi"/>
          <w:kern w:val="0"/>
        </w:rPr>
        <w:t>.</w:t>
      </w:r>
    </w:p>
    <w:p w14:paraId="6C3D67EA" w14:textId="0FD01776" w:rsidR="006C1BE6" w:rsidRDefault="00A979A0" w:rsidP="00C302F5">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 xml:space="preserve"> À chaque passage, un coup de débrousailleuse sera donné dans les filets d’eau pour limiter l’apparition d</w:t>
      </w:r>
      <w:r w:rsidR="004B78F1" w:rsidRPr="008A1FCE">
        <w:rPr>
          <w:rFonts w:ascii="Calibri Light" w:eastAsia="Times New Roman" w:hAnsi="Calibri Light" w:cstheme="minorHAnsi"/>
          <w:kern w:val="0"/>
        </w:rPr>
        <w:t>es</w:t>
      </w:r>
      <w:r w:rsidR="00E34D99" w:rsidRPr="008A1FCE">
        <w:rPr>
          <w:rFonts w:ascii="Calibri Light" w:eastAsia="Times New Roman" w:hAnsi="Calibri Light" w:cstheme="minorHAnsi"/>
          <w:kern w:val="0"/>
        </w:rPr>
        <w:t xml:space="preserve"> </w:t>
      </w:r>
      <w:r w:rsidRPr="008A1FCE">
        <w:rPr>
          <w:rFonts w:ascii="Calibri Light" w:eastAsia="Times New Roman" w:hAnsi="Calibri Light" w:cstheme="minorHAnsi"/>
          <w:kern w:val="0"/>
        </w:rPr>
        <w:t>adventice</w:t>
      </w:r>
      <w:r w:rsidR="004B78F1" w:rsidRPr="008A1FCE">
        <w:rPr>
          <w:rFonts w:ascii="Calibri Light" w:eastAsia="Times New Roman" w:hAnsi="Calibri Light" w:cstheme="minorHAnsi"/>
          <w:kern w:val="0"/>
        </w:rPr>
        <w:t>s</w:t>
      </w:r>
      <w:r w:rsidRPr="008A1FCE">
        <w:rPr>
          <w:rFonts w:ascii="Calibri Light" w:eastAsia="Times New Roman" w:hAnsi="Calibri Light" w:cstheme="minorHAnsi"/>
          <w:kern w:val="0"/>
        </w:rPr>
        <w:t>.</w:t>
      </w:r>
    </w:p>
    <w:p w14:paraId="6BB719F7" w14:textId="77777777" w:rsidR="00FF7C0F" w:rsidRDefault="00FF7C0F" w:rsidP="00C302F5">
      <w:pPr>
        <w:widowControl w:val="0"/>
        <w:autoSpaceDE w:val="0"/>
        <w:autoSpaceDN w:val="0"/>
        <w:adjustRightInd w:val="0"/>
        <w:spacing w:after="120"/>
        <w:rPr>
          <w:rFonts w:ascii="Calibri Light" w:eastAsia="Times New Roman" w:hAnsi="Calibri Light" w:cstheme="minorHAnsi"/>
          <w:kern w:val="0"/>
        </w:rPr>
      </w:pPr>
    </w:p>
    <w:p w14:paraId="6A6BF7AA" w14:textId="77777777" w:rsidR="00FF7C0F" w:rsidRDefault="00FF7C0F" w:rsidP="00C302F5">
      <w:pPr>
        <w:widowControl w:val="0"/>
        <w:autoSpaceDE w:val="0"/>
        <w:autoSpaceDN w:val="0"/>
        <w:adjustRightInd w:val="0"/>
        <w:spacing w:after="120"/>
        <w:rPr>
          <w:rFonts w:ascii="Calibri Light" w:eastAsia="Times New Roman" w:hAnsi="Calibri Light" w:cstheme="minorHAnsi"/>
          <w:kern w:val="0"/>
        </w:rPr>
      </w:pPr>
    </w:p>
    <w:p w14:paraId="4B0913FE" w14:textId="77777777" w:rsidR="00FF7C0F" w:rsidRPr="008A1FCE" w:rsidRDefault="00FF7C0F" w:rsidP="00C302F5">
      <w:pPr>
        <w:widowControl w:val="0"/>
        <w:autoSpaceDE w:val="0"/>
        <w:autoSpaceDN w:val="0"/>
        <w:adjustRightInd w:val="0"/>
        <w:spacing w:after="120"/>
        <w:rPr>
          <w:rFonts w:ascii="Calibri Light" w:eastAsia="Times New Roman" w:hAnsi="Calibri Light" w:cstheme="minorHAnsi"/>
          <w:kern w:val="0"/>
        </w:rPr>
      </w:pPr>
    </w:p>
    <w:p w14:paraId="0AC86789" w14:textId="77777777" w:rsidR="00044847" w:rsidRPr="00B91E4E" w:rsidRDefault="00044847" w:rsidP="00044847">
      <w:pPr>
        <w:pStyle w:val="Titre1"/>
        <w:numPr>
          <w:ilvl w:val="0"/>
          <w:numId w:val="0"/>
        </w:numPr>
        <w:rPr>
          <w:rFonts w:ascii="Calibri Light" w:hAnsi="Calibri Light"/>
          <w:b w:val="0"/>
          <w:sz w:val="20"/>
        </w:rPr>
      </w:pPr>
      <w:bookmarkStart w:id="10" w:name="_Toc55481298"/>
      <w:r w:rsidRPr="00B91E4E">
        <w:rPr>
          <w:rFonts w:ascii="Calibri Light" w:hAnsi="Calibri Light"/>
          <w:b w:val="0"/>
          <w:bCs w:val="0"/>
          <w:sz w:val="20"/>
        </w:rPr>
        <w:t>Cuesmes</w:t>
      </w:r>
      <w:r>
        <w:rPr>
          <w:rFonts w:ascii="Calibri Light" w:hAnsi="Calibri Light"/>
          <w:b w:val="0"/>
          <w:bCs w:val="0"/>
          <w:sz w:val="20"/>
        </w:rPr>
        <w:t>,</w:t>
      </w:r>
      <w:r w:rsidRPr="00B91E4E">
        <w:rPr>
          <w:rFonts w:ascii="Calibri Light" w:hAnsi="Calibri Light"/>
          <w:b w:val="0"/>
          <w:bCs w:val="0"/>
          <w:sz w:val="20"/>
        </w:rPr>
        <w:t xml:space="preserve"> Houyoux Guilmot</w:t>
      </w:r>
      <w:bookmarkEnd w:id="10"/>
    </w:p>
    <w:p w14:paraId="4538990F"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sz w:val="22"/>
          <w:szCs w:val="22"/>
          <w:u w:val="single"/>
        </w:rPr>
      </w:pPr>
    </w:p>
    <w:p w14:paraId="2754A752" w14:textId="77777777" w:rsidR="00044847" w:rsidRPr="008A1FCE" w:rsidRDefault="00044847" w:rsidP="0004484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Cuesmes Houyoux Guilmot a-b »</w:t>
      </w:r>
    </w:p>
    <w:p w14:paraId="75A3CA94"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u w:val="single"/>
        </w:rPr>
      </w:pPr>
    </w:p>
    <w:p w14:paraId="279F8F25"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lastRenderedPageBreak/>
        <w:t>Pour</w:t>
      </w:r>
      <w:r w:rsidR="00E0568B">
        <w:rPr>
          <w:rFonts w:ascii="Calibri Light" w:eastAsia="Times New Roman" w:hAnsi="Calibri Light" w:cstheme="minorHAnsi"/>
          <w:kern w:val="0"/>
        </w:rPr>
        <w:t xml:space="preserve"> cette zone, la tonte concerne l’intérieur</w:t>
      </w:r>
      <w:r w:rsidRPr="008A1FCE">
        <w:rPr>
          <w:rFonts w:ascii="Calibri Light" w:eastAsia="Times New Roman" w:hAnsi="Calibri Light" w:cstheme="minorHAnsi"/>
          <w:kern w:val="0"/>
        </w:rPr>
        <w:t xml:space="preserve"> de l’enclos formé par le bâtiment ainsi que la petite parcelle qui se trouve à l</w:t>
      </w:r>
      <w:r w:rsidR="00E0568B">
        <w:rPr>
          <w:rFonts w:ascii="Calibri Light" w:eastAsia="Times New Roman" w:hAnsi="Calibri Light" w:cstheme="minorHAnsi"/>
          <w:kern w:val="0"/>
        </w:rPr>
        <w:t xml:space="preserve">’entrée de la rue de l’Etang </w:t>
      </w:r>
      <w:r w:rsidRPr="008A1FCE">
        <w:rPr>
          <w:rFonts w:ascii="Calibri Light" w:eastAsia="Times New Roman" w:hAnsi="Calibri Light" w:cstheme="minorHAnsi"/>
          <w:kern w:val="0"/>
        </w:rPr>
        <w:t>Derbaix sur la droite.</w:t>
      </w:r>
    </w:p>
    <w:p w14:paraId="2F435031"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Les haies sont celle</w:t>
      </w:r>
      <w:r w:rsidR="00E0568B">
        <w:rPr>
          <w:rFonts w:ascii="Calibri Light" w:eastAsia="Times New Roman" w:hAnsi="Calibri Light" w:cstheme="minorHAnsi"/>
          <w:kern w:val="0"/>
        </w:rPr>
        <w:t>s</w:t>
      </w:r>
      <w:r w:rsidRPr="008A1FCE">
        <w:rPr>
          <w:rFonts w:ascii="Calibri Light" w:eastAsia="Times New Roman" w:hAnsi="Calibri Light" w:cstheme="minorHAnsi"/>
          <w:kern w:val="0"/>
        </w:rPr>
        <w:t xml:space="preserve"> qui vont</w:t>
      </w:r>
      <w:r w:rsidR="00E0568B">
        <w:rPr>
          <w:rFonts w:ascii="Calibri Light" w:eastAsia="Times New Roman" w:hAnsi="Calibri Light" w:cstheme="minorHAnsi"/>
          <w:kern w:val="0"/>
        </w:rPr>
        <w:t xml:space="preserve"> de cette rue jusqu’au bâtiment,</w:t>
      </w:r>
      <w:r w:rsidRPr="008A1FCE">
        <w:rPr>
          <w:rFonts w:ascii="Calibri Light" w:eastAsia="Times New Roman" w:hAnsi="Calibri Light" w:cstheme="minorHAnsi"/>
          <w:kern w:val="0"/>
        </w:rPr>
        <w:t xml:space="preserve"> </w:t>
      </w:r>
      <w:r w:rsidR="00E0568B">
        <w:rPr>
          <w:rFonts w:ascii="Calibri Light" w:eastAsia="Times New Roman" w:hAnsi="Calibri Light" w:cstheme="minorHAnsi"/>
          <w:kern w:val="0"/>
        </w:rPr>
        <w:t>a</w:t>
      </w:r>
      <w:r w:rsidRPr="008A1FCE">
        <w:rPr>
          <w:rFonts w:ascii="Calibri Light" w:eastAsia="Times New Roman" w:hAnsi="Calibri Light" w:cstheme="minorHAnsi"/>
          <w:kern w:val="0"/>
        </w:rPr>
        <w:t>insi que les végétations qui se trouve</w:t>
      </w:r>
      <w:r w:rsidR="00E0568B">
        <w:rPr>
          <w:rFonts w:ascii="Calibri Light" w:eastAsia="Times New Roman" w:hAnsi="Calibri Light" w:cstheme="minorHAnsi"/>
          <w:kern w:val="0"/>
        </w:rPr>
        <w:t>nt</w:t>
      </w:r>
      <w:r w:rsidRPr="008A1FCE">
        <w:rPr>
          <w:rFonts w:ascii="Calibri Light" w:eastAsia="Times New Roman" w:hAnsi="Calibri Light" w:cstheme="minorHAnsi"/>
          <w:kern w:val="0"/>
        </w:rPr>
        <w:t xml:space="preserve"> autour des bâtiments. Une attention est attiré</w:t>
      </w:r>
      <w:r w:rsidR="00E0568B">
        <w:rPr>
          <w:rFonts w:ascii="Calibri Light" w:eastAsia="Times New Roman" w:hAnsi="Calibri Light" w:cstheme="minorHAnsi"/>
          <w:kern w:val="0"/>
        </w:rPr>
        <w:t>e</w:t>
      </w:r>
      <w:r w:rsidRPr="008A1FCE">
        <w:rPr>
          <w:rFonts w:ascii="Calibri Light" w:eastAsia="Times New Roman" w:hAnsi="Calibri Light" w:cstheme="minorHAnsi"/>
          <w:kern w:val="0"/>
        </w:rPr>
        <w:t xml:space="preserve"> sur le nettoyage lié à l’incivilité des riv</w:t>
      </w:r>
      <w:r w:rsidR="00E0568B">
        <w:rPr>
          <w:rFonts w:ascii="Calibri Light" w:eastAsia="Times New Roman" w:hAnsi="Calibri Light" w:cstheme="minorHAnsi"/>
          <w:kern w:val="0"/>
        </w:rPr>
        <w:t>erains de la rue du P</w:t>
      </w:r>
      <w:r w:rsidRPr="008A1FCE">
        <w:rPr>
          <w:rFonts w:ascii="Calibri Light" w:eastAsia="Times New Roman" w:hAnsi="Calibri Light" w:cstheme="minorHAnsi"/>
          <w:kern w:val="0"/>
        </w:rPr>
        <w:t>euple (évacuation déchet Kg) Sera compris dans cette prestation l’enlèvement des chardons</w:t>
      </w:r>
      <w:r w:rsidR="00E0568B">
        <w:rPr>
          <w:rFonts w:ascii="Calibri Light" w:eastAsia="Times New Roman" w:hAnsi="Calibri Light" w:cstheme="minorHAnsi"/>
          <w:kern w:val="0"/>
        </w:rPr>
        <w:t>.</w:t>
      </w:r>
    </w:p>
    <w:p w14:paraId="446821CC"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 xml:space="preserve">Lors du traitement </w:t>
      </w:r>
      <w:r w:rsidR="00E0568B">
        <w:rPr>
          <w:rFonts w:ascii="Calibri Light" w:eastAsia="Times New Roman" w:hAnsi="Calibri Light" w:cstheme="minorHAnsi"/>
          <w:kern w:val="0"/>
        </w:rPr>
        <w:t xml:space="preserve">des </w:t>
      </w:r>
      <w:r w:rsidRPr="008A1FCE">
        <w:rPr>
          <w:rFonts w:ascii="Calibri Light" w:eastAsia="Times New Roman" w:hAnsi="Calibri Light" w:cstheme="minorHAnsi"/>
          <w:kern w:val="0"/>
        </w:rPr>
        <w:t>allée</w:t>
      </w:r>
      <w:r w:rsidR="00E0568B">
        <w:rPr>
          <w:rFonts w:ascii="Calibri Light" w:eastAsia="Times New Roman" w:hAnsi="Calibri Light" w:cstheme="minorHAnsi"/>
          <w:kern w:val="0"/>
        </w:rPr>
        <w:t>s</w:t>
      </w:r>
      <w:r w:rsidRPr="008A1FCE">
        <w:rPr>
          <w:rFonts w:ascii="Calibri Light" w:eastAsia="Times New Roman" w:hAnsi="Calibri Light" w:cstheme="minorHAnsi"/>
          <w:kern w:val="0"/>
        </w:rPr>
        <w:t xml:space="preserve"> et </w:t>
      </w:r>
      <w:r w:rsidR="00E0568B">
        <w:rPr>
          <w:rFonts w:ascii="Calibri Light" w:eastAsia="Times New Roman" w:hAnsi="Calibri Light" w:cstheme="minorHAnsi"/>
          <w:kern w:val="0"/>
        </w:rPr>
        <w:t>chemins</w:t>
      </w:r>
      <w:r w:rsidRPr="008A1FCE">
        <w:rPr>
          <w:rFonts w:ascii="Calibri Light" w:eastAsia="Times New Roman" w:hAnsi="Calibri Light" w:cstheme="minorHAnsi"/>
          <w:kern w:val="0"/>
        </w:rPr>
        <w:t>, le traitement consistera :</w:t>
      </w:r>
    </w:p>
    <w:p w14:paraId="69E55936" w14:textId="77777777" w:rsidR="00044847" w:rsidRPr="008A1FCE" w:rsidRDefault="00044847" w:rsidP="00ED7475">
      <w:pPr>
        <w:pStyle w:val="Paragraphedeliste"/>
        <w:widowControl w:val="0"/>
        <w:numPr>
          <w:ilvl w:val="0"/>
          <w:numId w:val="15"/>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Les venelles à l’intérieur de l’enclos</w:t>
      </w:r>
    </w:p>
    <w:p w14:paraId="1E9C5F1C" w14:textId="77777777" w:rsidR="00044847" w:rsidRPr="008A1FCE" w:rsidRDefault="00044847" w:rsidP="00ED7475">
      <w:pPr>
        <w:pStyle w:val="Paragraphedeliste"/>
        <w:widowControl w:val="0"/>
        <w:numPr>
          <w:ilvl w:val="0"/>
          <w:numId w:val="15"/>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La venelle de la périphérie des bâtiments</w:t>
      </w:r>
    </w:p>
    <w:p w14:paraId="6FF97DA0" w14:textId="77777777" w:rsidR="00044847" w:rsidRPr="008A1FCE" w:rsidRDefault="00044847" w:rsidP="00ED7475">
      <w:pPr>
        <w:pStyle w:val="Paragraphedeliste"/>
        <w:widowControl w:val="0"/>
        <w:numPr>
          <w:ilvl w:val="0"/>
          <w:numId w:val="15"/>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Les voiries au niveau des garages qui se situent sur la gauche lor</w:t>
      </w:r>
      <w:r w:rsidR="00E0568B">
        <w:rPr>
          <w:rFonts w:ascii="Calibri Light" w:hAnsi="Calibri Light" w:cstheme="minorHAnsi"/>
          <w:sz w:val="20"/>
          <w:szCs w:val="20"/>
        </w:rPr>
        <w:t xml:space="preserve">sque l’on vient de la rue de l’Etang </w:t>
      </w:r>
      <w:r w:rsidRPr="008A1FCE">
        <w:rPr>
          <w:rFonts w:ascii="Calibri Light" w:hAnsi="Calibri Light" w:cstheme="minorHAnsi"/>
          <w:sz w:val="20"/>
          <w:szCs w:val="20"/>
        </w:rPr>
        <w:t>Derbaix.</w:t>
      </w:r>
    </w:p>
    <w:p w14:paraId="515555C4" w14:textId="77777777" w:rsidR="00044847" w:rsidRPr="008A1FCE" w:rsidRDefault="00044847" w:rsidP="00ED7475">
      <w:pPr>
        <w:pStyle w:val="Paragraphedeliste"/>
        <w:widowControl w:val="0"/>
        <w:numPr>
          <w:ilvl w:val="0"/>
          <w:numId w:val="15"/>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 xml:space="preserve">La </w:t>
      </w:r>
      <w:r w:rsidR="00E0568B">
        <w:rPr>
          <w:rFonts w:ascii="Calibri Light" w:hAnsi="Calibri Light" w:cstheme="minorHAnsi"/>
          <w:sz w:val="20"/>
          <w:szCs w:val="20"/>
        </w:rPr>
        <w:t>route qui vient de la rue de l’Etang</w:t>
      </w:r>
      <w:r w:rsidRPr="008A1FCE">
        <w:rPr>
          <w:rFonts w:ascii="Calibri Light" w:hAnsi="Calibri Light" w:cstheme="minorHAnsi"/>
          <w:sz w:val="20"/>
          <w:szCs w:val="20"/>
        </w:rPr>
        <w:t xml:space="preserve"> Derbaix jusqu’aux bâtiments</w:t>
      </w:r>
    </w:p>
    <w:p w14:paraId="51C816BF" w14:textId="77777777" w:rsidR="00044847" w:rsidRDefault="00044847" w:rsidP="00B617AC">
      <w:pPr>
        <w:pStyle w:val="Titre1"/>
        <w:numPr>
          <w:ilvl w:val="0"/>
          <w:numId w:val="0"/>
        </w:numPr>
        <w:rPr>
          <w:rFonts w:ascii="Calibri Light" w:hAnsi="Calibri Light"/>
          <w:b w:val="0"/>
          <w:sz w:val="20"/>
        </w:rPr>
      </w:pPr>
    </w:p>
    <w:p w14:paraId="041D6F5D" w14:textId="77777777" w:rsidR="006C1BE6" w:rsidRPr="00B91E4E" w:rsidRDefault="00B617AC" w:rsidP="00B617AC">
      <w:pPr>
        <w:pStyle w:val="Titre1"/>
        <w:numPr>
          <w:ilvl w:val="0"/>
          <w:numId w:val="0"/>
        </w:numPr>
        <w:rPr>
          <w:rFonts w:ascii="Calibri Light" w:hAnsi="Calibri Light" w:cstheme="minorHAnsi"/>
          <w:b w:val="0"/>
          <w:sz w:val="20"/>
        </w:rPr>
      </w:pPr>
      <w:bookmarkStart w:id="11" w:name="_Toc55481299"/>
      <w:r w:rsidRPr="00B91E4E">
        <w:rPr>
          <w:rFonts w:ascii="Calibri Light" w:hAnsi="Calibri Light"/>
          <w:b w:val="0"/>
          <w:sz w:val="20"/>
        </w:rPr>
        <w:t>Cuesmes</w:t>
      </w:r>
      <w:r w:rsidR="00B91E4E">
        <w:rPr>
          <w:rFonts w:ascii="Calibri Light" w:hAnsi="Calibri Light" w:cstheme="minorHAnsi"/>
          <w:b w:val="0"/>
          <w:sz w:val="20"/>
        </w:rPr>
        <w:t>,</w:t>
      </w:r>
      <w:r w:rsidRPr="00B91E4E">
        <w:rPr>
          <w:rFonts w:ascii="Calibri Light" w:hAnsi="Calibri Light" w:cstheme="minorHAnsi"/>
          <w:b w:val="0"/>
          <w:sz w:val="20"/>
        </w:rPr>
        <w:t xml:space="preserve"> </w:t>
      </w:r>
      <w:r w:rsidR="006C1BE6" w:rsidRPr="00B91E4E">
        <w:rPr>
          <w:rFonts w:ascii="Calibri Light" w:hAnsi="Calibri Light" w:cstheme="minorHAnsi"/>
          <w:b w:val="0"/>
          <w:sz w:val="20"/>
        </w:rPr>
        <w:t>Clos des forgerons</w:t>
      </w:r>
      <w:bookmarkEnd w:id="11"/>
    </w:p>
    <w:p w14:paraId="7845EB51" w14:textId="77777777" w:rsidR="002348E1" w:rsidRPr="008A1FCE" w:rsidRDefault="002348E1" w:rsidP="002348E1">
      <w:pPr>
        <w:pStyle w:val="Numro"/>
        <w:numPr>
          <w:ilvl w:val="0"/>
          <w:numId w:val="0"/>
        </w:numPr>
        <w:ind w:left="1275" w:hanging="567"/>
        <w:rPr>
          <w:rFonts w:ascii="Calibri Light" w:hAnsi="Calibri Light" w:cstheme="minorHAnsi"/>
          <w:sz w:val="22"/>
          <w:szCs w:val="22"/>
        </w:rPr>
      </w:pPr>
    </w:p>
    <w:p w14:paraId="2D618CE5" w14:textId="77777777" w:rsidR="002348E1" w:rsidRPr="008A1FCE" w:rsidRDefault="002348E1" w:rsidP="002348E1">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Cuesmes Clos des forgerons. »</w:t>
      </w:r>
    </w:p>
    <w:p w14:paraId="1266FA72" w14:textId="77777777" w:rsidR="00EB3823" w:rsidRPr="008A1FCE" w:rsidRDefault="00EB3823" w:rsidP="00EB3823">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Pour cette zone, la tonte, il faudra suivre l’indication mis</w:t>
      </w:r>
      <w:r w:rsidR="00E0568B">
        <w:rPr>
          <w:rFonts w:ascii="Calibri Light" w:eastAsia="Times New Roman" w:hAnsi="Calibri Light" w:cstheme="minorHAnsi"/>
          <w:kern w:val="0"/>
        </w:rPr>
        <w:t>e</w:t>
      </w:r>
      <w:r w:rsidRPr="008A1FCE">
        <w:rPr>
          <w:rFonts w:ascii="Calibri Light" w:eastAsia="Times New Roman" w:hAnsi="Calibri Light" w:cstheme="minorHAnsi"/>
          <w:kern w:val="0"/>
        </w:rPr>
        <w:t xml:space="preserve"> sur le plan. Une bande de</w:t>
      </w:r>
      <w:r w:rsidR="00E0568B">
        <w:rPr>
          <w:rFonts w:ascii="Calibri Light" w:eastAsia="Times New Roman" w:hAnsi="Calibri Light" w:cstheme="minorHAnsi"/>
          <w:kern w:val="0"/>
        </w:rPr>
        <w:t xml:space="preserve"> 2 mètres est prévue pour limiter</w:t>
      </w:r>
      <w:r w:rsidRPr="008A1FCE">
        <w:rPr>
          <w:rFonts w:ascii="Calibri Light" w:eastAsia="Times New Roman" w:hAnsi="Calibri Light" w:cstheme="minorHAnsi"/>
          <w:kern w:val="0"/>
        </w:rPr>
        <w:t xml:space="preserve"> le terrain en friche au fond du clos.</w:t>
      </w:r>
    </w:p>
    <w:p w14:paraId="13A2A54F" w14:textId="77777777" w:rsidR="00EB3823" w:rsidRPr="008A1FCE" w:rsidRDefault="00EB3823" w:rsidP="00EB3823">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Pas de haies sur la zone</w:t>
      </w:r>
    </w:p>
    <w:p w14:paraId="61AC7C86" w14:textId="77777777" w:rsidR="00EB3823" w:rsidRPr="008A1FCE" w:rsidRDefault="00EB3823" w:rsidP="00EB3823">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Prévoir l’entretien des arbres deux fois par an</w:t>
      </w:r>
    </w:p>
    <w:p w14:paraId="3131FCB1" w14:textId="77777777" w:rsidR="00EB3823" w:rsidRPr="00B91E4E" w:rsidRDefault="00EB3823" w:rsidP="00EB3823">
      <w:pPr>
        <w:pStyle w:val="Titre1"/>
        <w:numPr>
          <w:ilvl w:val="0"/>
          <w:numId w:val="0"/>
        </w:numPr>
        <w:rPr>
          <w:rFonts w:ascii="Calibri Light" w:hAnsi="Calibri Light"/>
          <w:b w:val="0"/>
          <w:sz w:val="20"/>
        </w:rPr>
      </w:pPr>
      <w:bookmarkStart w:id="12" w:name="_Toc55481300"/>
      <w:r w:rsidRPr="00B91E4E">
        <w:rPr>
          <w:rFonts w:ascii="Calibri Light" w:hAnsi="Calibri Light"/>
          <w:b w:val="0"/>
          <w:sz w:val="20"/>
        </w:rPr>
        <w:t>Cuesmes</w:t>
      </w:r>
      <w:r w:rsidR="00B91E4E">
        <w:rPr>
          <w:rFonts w:ascii="Calibri Light" w:hAnsi="Calibri Light"/>
          <w:b w:val="0"/>
          <w:sz w:val="20"/>
        </w:rPr>
        <w:t>,</w:t>
      </w:r>
      <w:r w:rsidRPr="00B91E4E">
        <w:rPr>
          <w:rFonts w:ascii="Calibri Light" w:hAnsi="Calibri Light"/>
          <w:b w:val="0"/>
          <w:sz w:val="20"/>
        </w:rPr>
        <w:t xml:space="preserve"> </w:t>
      </w:r>
      <w:r w:rsidR="00BB7775" w:rsidRPr="00B91E4E">
        <w:rPr>
          <w:rFonts w:ascii="Calibri Light" w:hAnsi="Calibri Light"/>
          <w:b w:val="0"/>
          <w:sz w:val="20"/>
        </w:rPr>
        <w:t>Ren</w:t>
      </w:r>
      <w:r w:rsidR="008E3456">
        <w:rPr>
          <w:rFonts w:ascii="Calibri Light" w:hAnsi="Calibri Light"/>
          <w:b w:val="0"/>
          <w:sz w:val="20"/>
        </w:rPr>
        <w:t>é noë</w:t>
      </w:r>
      <w:r w:rsidRPr="00B91E4E">
        <w:rPr>
          <w:rFonts w:ascii="Calibri Light" w:hAnsi="Calibri Light"/>
          <w:b w:val="0"/>
          <w:sz w:val="20"/>
        </w:rPr>
        <w:t>l</w:t>
      </w:r>
      <w:bookmarkEnd w:id="12"/>
    </w:p>
    <w:p w14:paraId="65B7EE3C" w14:textId="77777777" w:rsidR="00B617AC" w:rsidRPr="008A1FCE" w:rsidRDefault="00B617AC" w:rsidP="00B617AC">
      <w:pPr>
        <w:pStyle w:val="Numro"/>
        <w:numPr>
          <w:ilvl w:val="0"/>
          <w:numId w:val="0"/>
        </w:numPr>
        <w:ind w:left="1275" w:hanging="567"/>
        <w:rPr>
          <w:rFonts w:ascii="Calibri Light" w:hAnsi="Calibri Light" w:cstheme="minorHAnsi"/>
          <w:sz w:val="22"/>
          <w:szCs w:val="22"/>
        </w:rPr>
      </w:pPr>
    </w:p>
    <w:p w14:paraId="5C3B6F21" w14:textId="77777777" w:rsidR="002348E1" w:rsidRPr="008A1FCE" w:rsidRDefault="002348E1" w:rsidP="002348E1">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Cuesmes René Noël»</w:t>
      </w:r>
    </w:p>
    <w:p w14:paraId="6F231E13" w14:textId="77777777" w:rsidR="00C302F5" w:rsidRPr="008A1FCE" w:rsidRDefault="00C302F5" w:rsidP="002348E1">
      <w:pPr>
        <w:widowControl w:val="0"/>
        <w:autoSpaceDE w:val="0"/>
        <w:autoSpaceDN w:val="0"/>
        <w:adjustRightInd w:val="0"/>
        <w:spacing w:after="120"/>
        <w:rPr>
          <w:rFonts w:ascii="Calibri Light" w:hAnsi="Calibri Light" w:cstheme="minorHAnsi"/>
          <w:b/>
          <w:sz w:val="22"/>
          <w:szCs w:val="22"/>
          <w:u w:val="single"/>
          <w:lang w:val="fr-FR"/>
        </w:rPr>
      </w:pPr>
    </w:p>
    <w:p w14:paraId="3145BDFB" w14:textId="77777777" w:rsidR="00044847" w:rsidRPr="00B91E4E" w:rsidRDefault="00044847" w:rsidP="00044847">
      <w:pPr>
        <w:pStyle w:val="Titre1"/>
        <w:numPr>
          <w:ilvl w:val="0"/>
          <w:numId w:val="0"/>
        </w:numPr>
        <w:rPr>
          <w:rFonts w:ascii="Calibri Light" w:hAnsi="Calibri Light"/>
          <w:b w:val="0"/>
          <w:bCs w:val="0"/>
          <w:sz w:val="20"/>
        </w:rPr>
      </w:pPr>
      <w:bookmarkStart w:id="13" w:name="_Toc55481301"/>
      <w:r w:rsidRPr="00B91E4E">
        <w:rPr>
          <w:rFonts w:ascii="Calibri Light" w:hAnsi="Calibri Light"/>
          <w:b w:val="0"/>
          <w:bCs w:val="0"/>
          <w:sz w:val="20"/>
        </w:rPr>
        <w:t>Flénu, cité du vieux champ</w:t>
      </w:r>
      <w:bookmarkEnd w:id="13"/>
      <w:r w:rsidR="008E3456">
        <w:rPr>
          <w:rFonts w:ascii="Calibri Light" w:hAnsi="Calibri Light"/>
          <w:b w:val="0"/>
          <w:bCs w:val="0"/>
          <w:sz w:val="20"/>
        </w:rPr>
        <w:t>s</w:t>
      </w:r>
    </w:p>
    <w:p w14:paraId="5B96226B" w14:textId="77777777" w:rsidR="00044847" w:rsidRPr="008A1FCE" w:rsidRDefault="00044847" w:rsidP="00044847">
      <w:pPr>
        <w:pStyle w:val="Numro"/>
        <w:numPr>
          <w:ilvl w:val="0"/>
          <w:numId w:val="0"/>
        </w:numPr>
        <w:ind w:left="708"/>
        <w:rPr>
          <w:rFonts w:ascii="Calibri Light" w:hAnsi="Calibri Light" w:cstheme="minorHAnsi"/>
          <w:sz w:val="22"/>
          <w:szCs w:val="22"/>
        </w:rPr>
      </w:pPr>
    </w:p>
    <w:p w14:paraId="29B353B7" w14:textId="77777777" w:rsidR="00044847" w:rsidRPr="008A1FCE" w:rsidRDefault="00044847" w:rsidP="0004484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Flénu : Vieux-champ a et b»</w:t>
      </w:r>
    </w:p>
    <w:p w14:paraId="5F9F5C16" w14:textId="77777777" w:rsidR="00044847" w:rsidRPr="008A1FCE" w:rsidRDefault="00044847" w:rsidP="00044847">
      <w:pPr>
        <w:rPr>
          <w:rFonts w:ascii="Calibri Light" w:hAnsi="Calibri Light" w:cstheme="minorHAnsi"/>
          <w:lang w:val="fr-FR"/>
        </w:rPr>
      </w:pPr>
      <w:r w:rsidRPr="008A1FCE">
        <w:rPr>
          <w:rFonts w:ascii="Calibri Light" w:hAnsi="Calibri Light" w:cstheme="minorHAnsi"/>
          <w:lang w:val="fr-FR"/>
        </w:rPr>
        <w:t>Pas de haies sur le site.</w:t>
      </w:r>
    </w:p>
    <w:p w14:paraId="7F9C9234" w14:textId="77777777" w:rsidR="00044847" w:rsidRPr="008A1FCE" w:rsidRDefault="00044847" w:rsidP="00044847">
      <w:pPr>
        <w:rPr>
          <w:rFonts w:ascii="Calibri Light" w:hAnsi="Calibri Light" w:cstheme="minorHAnsi"/>
          <w:lang w:val="fr-FR"/>
        </w:rPr>
      </w:pPr>
      <w:r w:rsidRPr="008A1FCE">
        <w:rPr>
          <w:rFonts w:ascii="Calibri Light" w:hAnsi="Calibri Light" w:cstheme="minorHAnsi"/>
          <w:lang w:val="fr-FR"/>
        </w:rPr>
        <w:t>Tai</w:t>
      </w:r>
      <w:r w:rsidR="00E0568B">
        <w:rPr>
          <w:rFonts w:ascii="Calibri Light" w:hAnsi="Calibri Light" w:cstheme="minorHAnsi"/>
          <w:lang w:val="fr-FR"/>
        </w:rPr>
        <w:t>lle des a</w:t>
      </w:r>
      <w:r w:rsidRPr="008A1FCE">
        <w:rPr>
          <w:rFonts w:ascii="Calibri Light" w:hAnsi="Calibri Light" w:cstheme="minorHAnsi"/>
          <w:lang w:val="fr-FR"/>
        </w:rPr>
        <w:t>rbres à prévoir</w:t>
      </w:r>
    </w:p>
    <w:p w14:paraId="34A1C968" w14:textId="77777777" w:rsidR="00044847" w:rsidRPr="008A1FCE" w:rsidRDefault="00044847" w:rsidP="00044847">
      <w:pPr>
        <w:pStyle w:val="Numro"/>
        <w:numPr>
          <w:ilvl w:val="0"/>
          <w:numId w:val="0"/>
        </w:numPr>
        <w:rPr>
          <w:rFonts w:ascii="Calibri Light" w:hAnsi="Calibri Light" w:cstheme="minorHAnsi"/>
          <w:sz w:val="22"/>
          <w:szCs w:val="22"/>
        </w:rPr>
      </w:pPr>
    </w:p>
    <w:p w14:paraId="3DB85FA4" w14:textId="77777777" w:rsidR="00044847" w:rsidRPr="00B91E4E" w:rsidRDefault="00044847" w:rsidP="00044847">
      <w:pPr>
        <w:pStyle w:val="Titre1"/>
        <w:numPr>
          <w:ilvl w:val="0"/>
          <w:numId w:val="0"/>
        </w:numPr>
        <w:rPr>
          <w:rFonts w:ascii="Calibri Light" w:hAnsi="Calibri Light"/>
          <w:b w:val="0"/>
          <w:bCs w:val="0"/>
          <w:sz w:val="20"/>
        </w:rPr>
      </w:pPr>
      <w:bookmarkStart w:id="14" w:name="_Toc55481302"/>
      <w:r w:rsidRPr="00B91E4E">
        <w:rPr>
          <w:rFonts w:ascii="Calibri Light" w:hAnsi="Calibri Light"/>
          <w:b w:val="0"/>
          <w:bCs w:val="0"/>
          <w:sz w:val="20"/>
        </w:rPr>
        <w:t>Flénu, rue capron</w:t>
      </w:r>
      <w:bookmarkEnd w:id="14"/>
    </w:p>
    <w:p w14:paraId="6539EDA5" w14:textId="77777777" w:rsidR="00044847" w:rsidRPr="008A1FCE" w:rsidRDefault="00044847" w:rsidP="00044847">
      <w:pPr>
        <w:pStyle w:val="Numro"/>
        <w:numPr>
          <w:ilvl w:val="0"/>
          <w:numId w:val="0"/>
        </w:numPr>
        <w:ind w:left="708"/>
        <w:rPr>
          <w:rFonts w:ascii="Calibri Light" w:hAnsi="Calibri Light" w:cstheme="minorHAnsi"/>
          <w:sz w:val="22"/>
          <w:szCs w:val="22"/>
        </w:rPr>
      </w:pPr>
    </w:p>
    <w:p w14:paraId="7A5EAF53" w14:textId="77777777" w:rsidR="00044847" w:rsidRPr="008A1FCE" w:rsidRDefault="00044847" w:rsidP="0004484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Flénu : rue Capron»</w:t>
      </w:r>
    </w:p>
    <w:p w14:paraId="1D7901EF" w14:textId="77777777" w:rsidR="00044847" w:rsidRPr="008A1FCE" w:rsidRDefault="00044847" w:rsidP="00044847">
      <w:pPr>
        <w:rPr>
          <w:rFonts w:ascii="Calibri Light" w:hAnsi="Calibri Light" w:cstheme="minorHAnsi"/>
          <w:lang w:val="fr-FR"/>
        </w:rPr>
      </w:pPr>
      <w:r w:rsidRPr="008A1FCE">
        <w:rPr>
          <w:rFonts w:ascii="Calibri Light" w:hAnsi="Calibri Light" w:cstheme="minorHAnsi"/>
          <w:lang w:val="fr-FR"/>
        </w:rPr>
        <w:t>Pas de haies sur le site.</w:t>
      </w:r>
    </w:p>
    <w:p w14:paraId="464BEE30" w14:textId="77777777" w:rsidR="00044847" w:rsidRPr="008A1FCE" w:rsidRDefault="00E0568B" w:rsidP="00044847">
      <w:pPr>
        <w:rPr>
          <w:rFonts w:ascii="Calibri Light" w:hAnsi="Calibri Light" w:cstheme="minorHAnsi"/>
          <w:lang w:val="fr-FR"/>
        </w:rPr>
      </w:pPr>
      <w:r>
        <w:rPr>
          <w:rFonts w:ascii="Calibri Light" w:hAnsi="Calibri Light" w:cstheme="minorHAnsi"/>
          <w:lang w:val="fr-FR"/>
        </w:rPr>
        <w:t>Taille des a</w:t>
      </w:r>
      <w:r w:rsidR="00044847" w:rsidRPr="008A1FCE">
        <w:rPr>
          <w:rFonts w:ascii="Calibri Light" w:hAnsi="Calibri Light" w:cstheme="minorHAnsi"/>
          <w:lang w:val="fr-FR"/>
        </w:rPr>
        <w:t>rbres à prévoir</w:t>
      </w:r>
    </w:p>
    <w:p w14:paraId="69FD8266" w14:textId="5A49CFE6" w:rsidR="00FF7C0F" w:rsidRDefault="00FF7C0F">
      <w:pPr>
        <w:jc w:val="left"/>
        <w:rPr>
          <w:rFonts w:ascii="Calibri Light" w:eastAsia="Times New Roman" w:hAnsi="Calibri Light" w:cstheme="minorHAnsi"/>
          <w:kern w:val="0"/>
          <w:sz w:val="22"/>
          <w:szCs w:val="22"/>
          <w:u w:val="single"/>
        </w:rPr>
      </w:pPr>
      <w:r>
        <w:rPr>
          <w:rFonts w:ascii="Calibri Light" w:eastAsia="Times New Roman" w:hAnsi="Calibri Light" w:cstheme="minorHAnsi"/>
          <w:kern w:val="0"/>
          <w:sz w:val="22"/>
          <w:szCs w:val="22"/>
          <w:u w:val="single"/>
        </w:rPr>
        <w:br w:type="page"/>
      </w:r>
    </w:p>
    <w:p w14:paraId="5CB982F8" w14:textId="77777777" w:rsidR="002651B7" w:rsidRPr="008A1FCE" w:rsidRDefault="002651B7" w:rsidP="00347767">
      <w:pPr>
        <w:widowControl w:val="0"/>
        <w:autoSpaceDE w:val="0"/>
        <w:autoSpaceDN w:val="0"/>
        <w:adjustRightInd w:val="0"/>
        <w:spacing w:after="120"/>
        <w:rPr>
          <w:rFonts w:ascii="Calibri Light" w:eastAsia="Times New Roman" w:hAnsi="Calibri Light" w:cstheme="minorHAnsi"/>
          <w:kern w:val="0"/>
          <w:sz w:val="22"/>
          <w:szCs w:val="22"/>
          <w:u w:val="single"/>
        </w:rPr>
      </w:pPr>
      <w:bookmarkStart w:id="15" w:name="_GoBack"/>
      <w:bookmarkEnd w:id="15"/>
    </w:p>
    <w:p w14:paraId="3D807087" w14:textId="77777777" w:rsidR="00895F4D" w:rsidRPr="00B91E4E" w:rsidRDefault="00044847" w:rsidP="0092625F">
      <w:pPr>
        <w:pStyle w:val="Titre1"/>
        <w:numPr>
          <w:ilvl w:val="0"/>
          <w:numId w:val="0"/>
        </w:numPr>
        <w:rPr>
          <w:rFonts w:ascii="Calibri Light" w:hAnsi="Calibri Light"/>
          <w:b w:val="0"/>
          <w:bCs w:val="0"/>
          <w:sz w:val="20"/>
        </w:rPr>
      </w:pPr>
      <w:bookmarkStart w:id="16" w:name="_Toc55481303"/>
      <w:r>
        <w:rPr>
          <w:rFonts w:ascii="Calibri Light" w:hAnsi="Calibri Light"/>
          <w:b w:val="0"/>
          <w:bCs w:val="0"/>
          <w:sz w:val="20"/>
        </w:rPr>
        <w:t>Ghlin, site du festin</w:t>
      </w:r>
      <w:r w:rsidR="00BB7775" w:rsidRPr="00B91E4E">
        <w:rPr>
          <w:rFonts w:ascii="Calibri Light" w:hAnsi="Calibri Light"/>
          <w:b w:val="0"/>
          <w:bCs w:val="0"/>
          <w:sz w:val="20"/>
        </w:rPr>
        <w:t>oy</w:t>
      </w:r>
      <w:bookmarkEnd w:id="16"/>
    </w:p>
    <w:p w14:paraId="0369ACFC" w14:textId="77777777" w:rsidR="0073201C" w:rsidRPr="008A1FCE" w:rsidRDefault="0073201C" w:rsidP="0089143A">
      <w:pPr>
        <w:rPr>
          <w:rFonts w:ascii="Calibri Light" w:hAnsi="Calibri Light" w:cstheme="minorHAnsi"/>
          <w:sz w:val="22"/>
          <w:szCs w:val="22"/>
        </w:rPr>
      </w:pPr>
    </w:p>
    <w:p w14:paraId="081DED08" w14:textId="77777777" w:rsidR="00354A1C" w:rsidRPr="008A1FCE" w:rsidRDefault="00354A1C" w:rsidP="00354A1C">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Ghlin : Festinoy »</w:t>
      </w:r>
    </w:p>
    <w:p w14:paraId="7F1B0932" w14:textId="77777777" w:rsidR="00354A1C" w:rsidRPr="008A1FCE" w:rsidRDefault="00354A1C" w:rsidP="0089143A">
      <w:pPr>
        <w:rPr>
          <w:rFonts w:ascii="Calibri Light" w:hAnsi="Calibri Light" w:cstheme="minorHAnsi"/>
        </w:rPr>
      </w:pPr>
    </w:p>
    <w:p w14:paraId="4B3CB355" w14:textId="77777777" w:rsidR="0006597A" w:rsidRPr="008A1FCE" w:rsidRDefault="0073201C" w:rsidP="0089143A">
      <w:pPr>
        <w:rPr>
          <w:rFonts w:ascii="Calibri Light" w:hAnsi="Calibri Light" w:cstheme="minorHAnsi"/>
        </w:rPr>
      </w:pPr>
      <w:r w:rsidRPr="008A1FCE">
        <w:rPr>
          <w:rFonts w:ascii="Calibri Light" w:hAnsi="Calibri Light" w:cstheme="minorHAnsi"/>
        </w:rPr>
        <w:t>Pour ce</w:t>
      </w:r>
      <w:r w:rsidR="0006597A" w:rsidRPr="008A1FCE">
        <w:rPr>
          <w:rFonts w:ascii="Calibri Light" w:hAnsi="Calibri Light" w:cstheme="minorHAnsi"/>
        </w:rPr>
        <w:t xml:space="preserve"> site</w:t>
      </w:r>
      <w:r w:rsidR="00E0568B">
        <w:rPr>
          <w:rFonts w:ascii="Calibri Light" w:hAnsi="Calibri Light" w:cstheme="minorHAnsi"/>
        </w:rPr>
        <w:t>, n</w:t>
      </w:r>
      <w:r w:rsidRPr="008A1FCE">
        <w:rPr>
          <w:rFonts w:ascii="Calibri Light" w:hAnsi="Calibri Light" w:cstheme="minorHAnsi"/>
        </w:rPr>
        <w:t>ous all</w:t>
      </w:r>
      <w:r w:rsidR="00E0568B">
        <w:rPr>
          <w:rFonts w:ascii="Calibri Light" w:hAnsi="Calibri Light" w:cstheme="minorHAnsi"/>
        </w:rPr>
        <w:t>ons avoir deux traitements diffé</w:t>
      </w:r>
      <w:r w:rsidRPr="008A1FCE">
        <w:rPr>
          <w:rFonts w:ascii="Calibri Light" w:hAnsi="Calibri Light" w:cstheme="minorHAnsi"/>
        </w:rPr>
        <w:t>rent</w:t>
      </w:r>
      <w:r w:rsidR="00E0568B">
        <w:rPr>
          <w:rFonts w:ascii="Calibri Light" w:hAnsi="Calibri Light" w:cstheme="minorHAnsi"/>
        </w:rPr>
        <w:t>s</w:t>
      </w:r>
      <w:r w:rsidR="0006597A" w:rsidRPr="008A1FCE">
        <w:rPr>
          <w:rFonts w:ascii="Calibri Light" w:hAnsi="Calibri Light" w:cstheme="minorHAnsi"/>
        </w:rPr>
        <w:t> :</w:t>
      </w:r>
    </w:p>
    <w:p w14:paraId="72B89A91" w14:textId="77777777" w:rsidR="0089143A" w:rsidRPr="008A1FCE" w:rsidRDefault="0089143A" w:rsidP="0089143A">
      <w:pPr>
        <w:rPr>
          <w:rFonts w:ascii="Calibri Light" w:hAnsi="Calibri Light" w:cstheme="minorHAnsi"/>
        </w:rPr>
      </w:pPr>
    </w:p>
    <w:p w14:paraId="2F0EB2F3" w14:textId="77777777" w:rsidR="0089143A" w:rsidRPr="008A1FCE" w:rsidRDefault="00E0568B" w:rsidP="0089143A">
      <w:pPr>
        <w:rPr>
          <w:rFonts w:ascii="Calibri Light" w:hAnsi="Calibri Light" w:cstheme="minorHAnsi"/>
          <w:u w:val="single"/>
        </w:rPr>
      </w:pPr>
      <w:r>
        <w:rPr>
          <w:rFonts w:ascii="Calibri Light" w:hAnsi="Calibri Light" w:cstheme="minorHAnsi"/>
          <w:u w:val="single"/>
        </w:rPr>
        <w:t>1° type de traitement</w:t>
      </w:r>
      <w:r w:rsidR="00FE2A7E" w:rsidRPr="008A1FCE">
        <w:rPr>
          <w:rFonts w:ascii="Calibri Light" w:hAnsi="Calibri Light" w:cstheme="minorHAnsi"/>
          <w:u w:val="single"/>
        </w:rPr>
        <w:t> : tontes</w:t>
      </w:r>
      <w:r w:rsidR="008E3456">
        <w:rPr>
          <w:rFonts w:ascii="Calibri Light" w:hAnsi="Calibri Light" w:cstheme="minorHAnsi"/>
          <w:u w:val="single"/>
        </w:rPr>
        <w:t> </w:t>
      </w:r>
    </w:p>
    <w:p w14:paraId="61F3DAEF" w14:textId="77777777" w:rsidR="0089143A" w:rsidRPr="008A1FCE" w:rsidRDefault="0089143A" w:rsidP="0089143A">
      <w:pPr>
        <w:rPr>
          <w:rFonts w:ascii="Calibri Light" w:hAnsi="Calibri Light" w:cstheme="minorHAnsi"/>
          <w:u w:val="single"/>
        </w:rPr>
      </w:pPr>
    </w:p>
    <w:p w14:paraId="6322E7AD" w14:textId="77777777" w:rsidR="00F46B60" w:rsidRPr="008A1FCE" w:rsidRDefault="0006597A" w:rsidP="0089143A">
      <w:pPr>
        <w:rPr>
          <w:rFonts w:ascii="Calibri Light" w:hAnsi="Calibri Light" w:cstheme="minorHAnsi"/>
        </w:rPr>
      </w:pPr>
      <w:r w:rsidRPr="008A1FCE">
        <w:rPr>
          <w:rFonts w:ascii="Calibri Light" w:hAnsi="Calibri Light" w:cstheme="minorHAnsi"/>
        </w:rPr>
        <w:lastRenderedPageBreak/>
        <w:t>A</w:t>
      </w:r>
      <w:r w:rsidR="00E0568B">
        <w:rPr>
          <w:rFonts w:ascii="Calibri Light" w:hAnsi="Calibri Light" w:cstheme="minorHAnsi"/>
        </w:rPr>
        <w:t xml:space="preserve">u niveau des rues </w:t>
      </w:r>
      <w:r w:rsidR="0073201C" w:rsidRPr="008A1FCE">
        <w:rPr>
          <w:rFonts w:ascii="Calibri Light" w:hAnsi="Calibri Light" w:cstheme="minorHAnsi"/>
        </w:rPr>
        <w:t>Géranium</w:t>
      </w:r>
      <w:r w:rsidR="00E0568B">
        <w:rPr>
          <w:rFonts w:ascii="Calibri Light" w:hAnsi="Calibri Light" w:cstheme="minorHAnsi"/>
        </w:rPr>
        <w:t>s</w:t>
      </w:r>
      <w:r w:rsidR="0073201C" w:rsidRPr="008A1FCE">
        <w:rPr>
          <w:rFonts w:ascii="Calibri Light" w:hAnsi="Calibri Light" w:cstheme="minorHAnsi"/>
        </w:rPr>
        <w:t>, Coquelicot</w:t>
      </w:r>
      <w:r w:rsidR="00E0568B">
        <w:rPr>
          <w:rFonts w:ascii="Calibri Light" w:hAnsi="Calibri Light" w:cstheme="minorHAnsi"/>
        </w:rPr>
        <w:t>s</w:t>
      </w:r>
      <w:r w:rsidR="0073201C" w:rsidRPr="008A1FCE">
        <w:rPr>
          <w:rFonts w:ascii="Calibri Light" w:hAnsi="Calibri Light" w:cstheme="minorHAnsi"/>
        </w:rPr>
        <w:t>, Anémone</w:t>
      </w:r>
      <w:r w:rsidR="00E0568B">
        <w:rPr>
          <w:rFonts w:ascii="Calibri Light" w:hAnsi="Calibri Light" w:cstheme="minorHAnsi"/>
        </w:rPr>
        <w:t xml:space="preserve">s, </w:t>
      </w:r>
      <w:r w:rsidR="0073201C" w:rsidRPr="008A1FCE">
        <w:rPr>
          <w:rFonts w:ascii="Calibri Light" w:hAnsi="Calibri Light" w:cstheme="minorHAnsi"/>
        </w:rPr>
        <w:t>Bégonia</w:t>
      </w:r>
      <w:r w:rsidR="00E0568B">
        <w:rPr>
          <w:rFonts w:ascii="Calibri Light" w:hAnsi="Calibri Light" w:cstheme="minorHAnsi"/>
        </w:rPr>
        <w:t>s</w:t>
      </w:r>
      <w:r w:rsidR="0073201C" w:rsidRPr="008A1FCE">
        <w:rPr>
          <w:rFonts w:ascii="Calibri Light" w:hAnsi="Calibri Light" w:cstheme="minorHAnsi"/>
        </w:rPr>
        <w:t>, Edelweiss, Perce Neige, Pensées</w:t>
      </w:r>
      <w:r w:rsidR="00FE2A7E" w:rsidRPr="008A1FCE">
        <w:rPr>
          <w:rFonts w:ascii="Calibri Light" w:hAnsi="Calibri Light" w:cstheme="minorHAnsi"/>
        </w:rPr>
        <w:t>, Pivoines, Pétunia</w:t>
      </w:r>
      <w:r w:rsidR="00E0568B">
        <w:rPr>
          <w:rFonts w:ascii="Calibri Light" w:hAnsi="Calibri Light" w:cstheme="minorHAnsi"/>
        </w:rPr>
        <w:t>s</w:t>
      </w:r>
      <w:r w:rsidR="00FE2A7E" w:rsidRPr="008A1FCE">
        <w:rPr>
          <w:rFonts w:ascii="Calibri Light" w:hAnsi="Calibri Light" w:cstheme="minorHAnsi"/>
        </w:rPr>
        <w:t>, nous aurons</w:t>
      </w:r>
      <w:r w:rsidR="0073201C" w:rsidRPr="008A1FCE">
        <w:rPr>
          <w:rFonts w:ascii="Calibri Light" w:hAnsi="Calibri Light" w:cstheme="minorHAnsi"/>
        </w:rPr>
        <w:t xml:space="preserve"> une tonte avec ramassage sur une fréquence de 2 fois par mois. Le soumissionnaire devra être attenti</w:t>
      </w:r>
      <w:r w:rsidR="00E0568B">
        <w:rPr>
          <w:rFonts w:ascii="Calibri Light" w:hAnsi="Calibri Light" w:cstheme="minorHAnsi"/>
        </w:rPr>
        <w:t>f au ramassage de déchet divers</w:t>
      </w:r>
      <w:r w:rsidR="0073201C" w:rsidRPr="008A1FCE">
        <w:rPr>
          <w:rFonts w:ascii="Calibri Light" w:hAnsi="Calibri Light" w:cstheme="minorHAnsi"/>
        </w:rPr>
        <w:t>, et en particul</w:t>
      </w:r>
      <w:r w:rsidR="00E0568B">
        <w:rPr>
          <w:rFonts w:ascii="Calibri Light" w:hAnsi="Calibri Light" w:cstheme="minorHAnsi"/>
        </w:rPr>
        <w:t>ier</w:t>
      </w:r>
      <w:r w:rsidR="0073201C" w:rsidRPr="008A1FCE">
        <w:rPr>
          <w:rFonts w:ascii="Calibri Light" w:hAnsi="Calibri Light" w:cstheme="minorHAnsi"/>
        </w:rPr>
        <w:t xml:space="preserve"> aux fossés qui se situent à la frontière de notre terrain, de part et </w:t>
      </w:r>
      <w:r w:rsidR="00E0568B">
        <w:rPr>
          <w:rFonts w:ascii="Calibri Light" w:hAnsi="Calibri Light" w:cstheme="minorHAnsi"/>
        </w:rPr>
        <w:t>d’</w:t>
      </w:r>
      <w:r w:rsidR="0073201C" w:rsidRPr="008A1FCE">
        <w:rPr>
          <w:rFonts w:ascii="Calibri Light" w:hAnsi="Calibri Light" w:cstheme="minorHAnsi"/>
        </w:rPr>
        <w:t>autre de la cité (coté Anémone</w:t>
      </w:r>
      <w:r w:rsidR="00E0568B">
        <w:rPr>
          <w:rFonts w:ascii="Calibri Light" w:hAnsi="Calibri Light" w:cstheme="minorHAnsi"/>
        </w:rPr>
        <w:t>s</w:t>
      </w:r>
      <w:r w:rsidR="0073201C" w:rsidRPr="008A1FCE">
        <w:rPr>
          <w:rFonts w:ascii="Calibri Light" w:hAnsi="Calibri Light" w:cstheme="minorHAnsi"/>
        </w:rPr>
        <w:t>/Bégonia</w:t>
      </w:r>
      <w:r w:rsidR="00E0568B">
        <w:rPr>
          <w:rFonts w:ascii="Calibri Light" w:hAnsi="Calibri Light" w:cstheme="minorHAnsi"/>
        </w:rPr>
        <w:t>s- Perce N</w:t>
      </w:r>
      <w:r w:rsidR="0073201C" w:rsidRPr="008A1FCE">
        <w:rPr>
          <w:rFonts w:ascii="Calibri Light" w:hAnsi="Calibri Light" w:cstheme="minorHAnsi"/>
        </w:rPr>
        <w:t>eige)</w:t>
      </w:r>
      <w:r w:rsidRPr="008A1FCE">
        <w:rPr>
          <w:rFonts w:ascii="Calibri Light" w:hAnsi="Calibri Light" w:cstheme="minorHAnsi"/>
        </w:rPr>
        <w:t xml:space="preserve">. </w:t>
      </w:r>
    </w:p>
    <w:p w14:paraId="4D1EC46B" w14:textId="77777777" w:rsidR="0073201C" w:rsidRPr="008A1FCE" w:rsidRDefault="0006597A" w:rsidP="0089143A">
      <w:pPr>
        <w:rPr>
          <w:rFonts w:ascii="Calibri Light" w:hAnsi="Calibri Light" w:cstheme="minorHAnsi"/>
        </w:rPr>
      </w:pPr>
      <w:r w:rsidRPr="008A1FCE">
        <w:rPr>
          <w:rFonts w:ascii="Calibri Light" w:hAnsi="Calibri Light" w:cstheme="minorHAnsi"/>
        </w:rPr>
        <w:t>Nous attirons l’attention des soumissionnaires sur la présence de nombreuses taupes sur le site. Cela pourrait avoir un impact sur l’usure machine. Ces zones sont identifiables sur les plans</w:t>
      </w:r>
      <w:r w:rsidR="00E0568B">
        <w:rPr>
          <w:rFonts w:ascii="Calibri Light" w:hAnsi="Calibri Light" w:cstheme="minorHAnsi"/>
        </w:rPr>
        <w:t>.</w:t>
      </w:r>
    </w:p>
    <w:p w14:paraId="30621E47" w14:textId="77777777" w:rsidR="00BB49D2" w:rsidRPr="008A1FCE" w:rsidRDefault="00BB49D2" w:rsidP="0089143A">
      <w:pPr>
        <w:rPr>
          <w:rFonts w:ascii="Calibri Light" w:hAnsi="Calibri Light" w:cstheme="minorHAnsi"/>
        </w:rPr>
      </w:pPr>
    </w:p>
    <w:p w14:paraId="3F3068BA" w14:textId="77777777" w:rsidR="00F46B60" w:rsidRPr="008A1FCE" w:rsidRDefault="00F46B60" w:rsidP="0089143A">
      <w:pPr>
        <w:rPr>
          <w:rFonts w:ascii="Calibri Light" w:hAnsi="Calibri Light" w:cstheme="minorHAnsi"/>
          <w:u w:val="single"/>
        </w:rPr>
      </w:pPr>
      <w:r w:rsidRPr="008A1FCE">
        <w:rPr>
          <w:rFonts w:ascii="Calibri Light" w:hAnsi="Calibri Light" w:cstheme="minorHAnsi"/>
          <w:u w:val="single"/>
        </w:rPr>
        <w:t>2°type de traitement : fauchage</w:t>
      </w:r>
    </w:p>
    <w:p w14:paraId="3F2E86BB" w14:textId="77777777" w:rsidR="00BB49D2" w:rsidRPr="008A1FCE" w:rsidRDefault="00BB49D2" w:rsidP="0089143A">
      <w:pPr>
        <w:rPr>
          <w:rFonts w:ascii="Calibri Light" w:hAnsi="Calibri Light" w:cstheme="minorHAnsi"/>
          <w:b/>
          <w:u w:val="single"/>
        </w:rPr>
      </w:pPr>
    </w:p>
    <w:p w14:paraId="76F381A2" w14:textId="02B2A8D1" w:rsidR="00F46B60" w:rsidRPr="008A1FCE" w:rsidRDefault="0006597A" w:rsidP="0089143A">
      <w:pPr>
        <w:rPr>
          <w:rFonts w:ascii="Calibri Light" w:hAnsi="Calibri Light" w:cstheme="minorHAnsi"/>
        </w:rPr>
      </w:pPr>
      <w:r w:rsidRPr="008A1FCE">
        <w:rPr>
          <w:rFonts w:ascii="Calibri Light" w:hAnsi="Calibri Light" w:cstheme="minorHAnsi"/>
        </w:rPr>
        <w:t xml:space="preserve">Au niveau de l’ancien site des tours, </w:t>
      </w:r>
      <w:r w:rsidR="00F46B60" w:rsidRPr="008A1FCE">
        <w:rPr>
          <w:rFonts w:ascii="Calibri Light" w:hAnsi="Calibri Light" w:cstheme="minorHAnsi"/>
        </w:rPr>
        <w:t>la zone</w:t>
      </w:r>
      <w:r w:rsidRPr="008A1FCE">
        <w:rPr>
          <w:rFonts w:ascii="Calibri Light" w:hAnsi="Calibri Light" w:cstheme="minorHAnsi"/>
        </w:rPr>
        <w:t xml:space="preserve"> </w:t>
      </w:r>
      <w:r w:rsidR="00E0568B">
        <w:rPr>
          <w:rFonts w:ascii="Calibri Light" w:hAnsi="Calibri Light" w:cstheme="minorHAnsi"/>
        </w:rPr>
        <w:t xml:space="preserve">qui </w:t>
      </w:r>
      <w:r w:rsidR="00F46B60" w:rsidRPr="008A1FCE">
        <w:rPr>
          <w:rFonts w:ascii="Calibri Light" w:hAnsi="Calibri Light" w:cstheme="minorHAnsi"/>
        </w:rPr>
        <w:t>entoure</w:t>
      </w:r>
      <w:r w:rsidRPr="008A1FCE">
        <w:rPr>
          <w:rFonts w:ascii="Calibri Light" w:hAnsi="Calibri Light" w:cstheme="minorHAnsi"/>
        </w:rPr>
        <w:t xml:space="preserve"> le terril</w:t>
      </w:r>
      <w:r w:rsidR="00E0568B">
        <w:rPr>
          <w:rFonts w:ascii="Calibri Light" w:hAnsi="Calibri Light" w:cstheme="minorHAnsi"/>
        </w:rPr>
        <w:t xml:space="preserve"> ‘rue </w:t>
      </w:r>
      <w:r w:rsidR="00A979A0" w:rsidRPr="008A1FCE">
        <w:rPr>
          <w:rFonts w:ascii="Calibri Light" w:hAnsi="Calibri Light" w:cstheme="minorHAnsi"/>
        </w:rPr>
        <w:t>Limauge</w:t>
      </w:r>
      <w:r w:rsidR="00E0568B">
        <w:rPr>
          <w:rFonts w:ascii="Calibri Light" w:hAnsi="Calibri Light" w:cstheme="minorHAnsi"/>
        </w:rPr>
        <w:t>’</w:t>
      </w:r>
      <w:r w:rsidR="00F46B60" w:rsidRPr="008A1FCE">
        <w:rPr>
          <w:rFonts w:ascii="Calibri Light" w:hAnsi="Calibri Light" w:cstheme="minorHAnsi"/>
        </w:rPr>
        <w:t xml:space="preserve">, </w:t>
      </w:r>
      <w:r w:rsidR="00E0568B">
        <w:rPr>
          <w:rFonts w:ascii="Calibri Light" w:hAnsi="Calibri Light" w:cstheme="minorHAnsi"/>
        </w:rPr>
        <w:t>les venelles qui rejoignent la rue Limauge à la rue des Perce N</w:t>
      </w:r>
      <w:r w:rsidR="00F46B60" w:rsidRPr="008A1FCE">
        <w:rPr>
          <w:rFonts w:ascii="Calibri Light" w:hAnsi="Calibri Light" w:cstheme="minorHAnsi"/>
        </w:rPr>
        <w:t xml:space="preserve">eige. nous procéderons à une fauche </w:t>
      </w:r>
      <w:r w:rsidR="006572C3">
        <w:rPr>
          <w:rFonts w:ascii="Calibri Light" w:hAnsi="Calibri Light" w:cstheme="minorHAnsi"/>
        </w:rPr>
        <w:t xml:space="preserve">deux </w:t>
      </w:r>
      <w:r w:rsidR="00F46B60" w:rsidRPr="008A1FCE">
        <w:rPr>
          <w:rFonts w:ascii="Calibri Light" w:hAnsi="Calibri Light" w:cstheme="minorHAnsi"/>
        </w:rPr>
        <w:t>fois par an. La première aura lieu en tenant compte des périodes de nidification pour limiter au maximum l’impact sur la faune en place.</w:t>
      </w:r>
    </w:p>
    <w:p w14:paraId="76C10B8D" w14:textId="77777777" w:rsidR="0006597A" w:rsidRPr="008A1FCE" w:rsidRDefault="00F46B60" w:rsidP="0089143A">
      <w:pPr>
        <w:rPr>
          <w:rFonts w:ascii="Calibri Light" w:hAnsi="Calibri Light" w:cstheme="minorHAnsi"/>
        </w:rPr>
      </w:pPr>
      <w:r w:rsidRPr="008A1FCE">
        <w:rPr>
          <w:rFonts w:ascii="Calibri Light" w:hAnsi="Calibri Light" w:cstheme="minorHAnsi"/>
        </w:rPr>
        <w:t xml:space="preserve">Attention que les parties en contact avec une voirie seront tondues sur une bande de 3 </w:t>
      </w:r>
      <w:r w:rsidR="002220FE" w:rsidRPr="008A1FCE">
        <w:rPr>
          <w:rFonts w:ascii="Calibri Light" w:hAnsi="Calibri Light" w:cstheme="minorHAnsi"/>
        </w:rPr>
        <w:t>mètres</w:t>
      </w:r>
    </w:p>
    <w:p w14:paraId="66E5090C" w14:textId="77777777" w:rsidR="0006597A" w:rsidRPr="008A1FCE" w:rsidRDefault="0006597A" w:rsidP="0089143A">
      <w:pPr>
        <w:rPr>
          <w:rFonts w:ascii="Calibri Light" w:hAnsi="Calibri Light" w:cstheme="minorHAnsi"/>
        </w:rPr>
      </w:pPr>
    </w:p>
    <w:p w14:paraId="43CC9B8F" w14:textId="77777777" w:rsidR="00A35B53" w:rsidRDefault="002220FE" w:rsidP="0089143A">
      <w:pPr>
        <w:rPr>
          <w:rFonts w:ascii="Calibri Light" w:hAnsi="Calibri Light" w:cstheme="minorHAnsi"/>
        </w:rPr>
      </w:pPr>
      <w:r w:rsidRPr="008A1FCE">
        <w:rPr>
          <w:rFonts w:ascii="Calibri Light" w:hAnsi="Calibri Light" w:cstheme="minorHAnsi"/>
        </w:rPr>
        <w:t>L</w:t>
      </w:r>
      <w:r w:rsidR="0073201C" w:rsidRPr="008A1FCE">
        <w:rPr>
          <w:rFonts w:ascii="Calibri Light" w:hAnsi="Calibri Light" w:cstheme="minorHAnsi"/>
        </w:rPr>
        <w:t xml:space="preserve">a taille des haies aura lieu deux fois l’année, le travail comprendra la taille </w:t>
      </w:r>
      <w:r w:rsidR="0006597A" w:rsidRPr="008A1FCE">
        <w:rPr>
          <w:rFonts w:ascii="Calibri Light" w:hAnsi="Calibri Light" w:cstheme="minorHAnsi"/>
        </w:rPr>
        <w:t>des haies</w:t>
      </w:r>
      <w:r w:rsidR="0073201C" w:rsidRPr="008A1FCE">
        <w:rPr>
          <w:rFonts w:ascii="Calibri Light" w:hAnsi="Calibri Light" w:cstheme="minorHAnsi"/>
        </w:rPr>
        <w:t xml:space="preserve"> qui se situe</w:t>
      </w:r>
      <w:r w:rsidR="00E0568B">
        <w:rPr>
          <w:rFonts w:ascii="Calibri Light" w:hAnsi="Calibri Light" w:cstheme="minorHAnsi"/>
        </w:rPr>
        <w:t>nt</w:t>
      </w:r>
      <w:r w:rsidR="0073201C" w:rsidRPr="008A1FCE">
        <w:rPr>
          <w:rFonts w:ascii="Calibri Light" w:hAnsi="Calibri Light" w:cstheme="minorHAnsi"/>
        </w:rPr>
        <w:t xml:space="preserve"> le long de l’</w:t>
      </w:r>
      <w:r w:rsidR="00E0568B">
        <w:rPr>
          <w:rFonts w:ascii="Calibri Light" w:hAnsi="Calibri Light" w:cstheme="minorHAnsi"/>
        </w:rPr>
        <w:t>avenue du M</w:t>
      </w:r>
      <w:r w:rsidR="0073201C" w:rsidRPr="008A1FCE">
        <w:rPr>
          <w:rFonts w:ascii="Calibri Light" w:hAnsi="Calibri Light" w:cstheme="minorHAnsi"/>
        </w:rPr>
        <w:t>illénaire ainsi que les haies qui se situe</w:t>
      </w:r>
      <w:r w:rsidR="006C1BE6" w:rsidRPr="008A1FCE">
        <w:rPr>
          <w:rFonts w:ascii="Calibri Light" w:hAnsi="Calibri Light" w:cstheme="minorHAnsi"/>
        </w:rPr>
        <w:t>nt</w:t>
      </w:r>
      <w:r w:rsidR="0073201C" w:rsidRPr="008A1FCE">
        <w:rPr>
          <w:rFonts w:ascii="Calibri Light" w:hAnsi="Calibri Light" w:cstheme="minorHAnsi"/>
        </w:rPr>
        <w:t xml:space="preserve"> au niveau </w:t>
      </w:r>
      <w:r w:rsidR="0006597A" w:rsidRPr="008A1FCE">
        <w:rPr>
          <w:rFonts w:ascii="Calibri Light" w:hAnsi="Calibri Light" w:cstheme="minorHAnsi"/>
        </w:rPr>
        <w:t>des parkings</w:t>
      </w:r>
      <w:r w:rsidR="0073201C" w:rsidRPr="008A1FCE">
        <w:rPr>
          <w:rFonts w:ascii="Calibri Light" w:hAnsi="Calibri Light" w:cstheme="minorHAnsi"/>
        </w:rPr>
        <w:t xml:space="preserve">. </w:t>
      </w:r>
    </w:p>
    <w:p w14:paraId="7B98EFB1" w14:textId="2D8B09B4" w:rsidR="002220FE" w:rsidRPr="008A1FCE" w:rsidRDefault="00A35B53" w:rsidP="0089143A">
      <w:pPr>
        <w:rPr>
          <w:rFonts w:ascii="Calibri Light" w:hAnsi="Calibri Light" w:cstheme="minorHAnsi"/>
        </w:rPr>
      </w:pPr>
      <w:r>
        <w:rPr>
          <w:rFonts w:ascii="Calibri Light" w:hAnsi="Calibri Light" w:cstheme="minorHAnsi"/>
        </w:rPr>
        <w:t>Au</w:t>
      </w:r>
      <w:r w:rsidR="0073201C" w:rsidRPr="008A1FCE">
        <w:rPr>
          <w:rFonts w:ascii="Calibri Light" w:hAnsi="Calibri Light" w:cstheme="minorHAnsi"/>
        </w:rPr>
        <w:t xml:space="preserve"> niveau des arbres qui se situe</w:t>
      </w:r>
      <w:r w:rsidR="002220FE" w:rsidRPr="008A1FCE">
        <w:rPr>
          <w:rFonts w:ascii="Calibri Light" w:hAnsi="Calibri Light" w:cstheme="minorHAnsi"/>
        </w:rPr>
        <w:t>nt</w:t>
      </w:r>
      <w:r w:rsidR="0073201C" w:rsidRPr="008A1FCE">
        <w:rPr>
          <w:rFonts w:ascii="Calibri Light" w:hAnsi="Calibri Light" w:cstheme="minorHAnsi"/>
        </w:rPr>
        <w:t xml:space="preserve"> sur la zone tondue</w:t>
      </w:r>
      <w:r w:rsidR="0006597A" w:rsidRPr="008A1FCE">
        <w:rPr>
          <w:rFonts w:ascii="Calibri Light" w:hAnsi="Calibri Light" w:cstheme="minorHAnsi"/>
        </w:rPr>
        <w:t xml:space="preserve"> ainsi que ceux qui se trouve</w:t>
      </w:r>
      <w:r w:rsidR="00E0568B">
        <w:rPr>
          <w:rFonts w:ascii="Calibri Light" w:hAnsi="Calibri Light" w:cstheme="minorHAnsi"/>
        </w:rPr>
        <w:t>nt</w:t>
      </w:r>
      <w:r w:rsidR="0006597A" w:rsidRPr="008A1FCE">
        <w:rPr>
          <w:rFonts w:ascii="Calibri Light" w:hAnsi="Calibri Light" w:cstheme="minorHAnsi"/>
        </w:rPr>
        <w:t xml:space="preserve"> au niveau des ilot des zones </w:t>
      </w:r>
      <w:r w:rsidR="00C302F5" w:rsidRPr="008A1FCE">
        <w:rPr>
          <w:rFonts w:ascii="Calibri Light" w:hAnsi="Calibri Light" w:cstheme="minorHAnsi"/>
        </w:rPr>
        <w:t>Clinkers</w:t>
      </w:r>
      <w:r w:rsidR="0006597A" w:rsidRPr="008A1FCE">
        <w:rPr>
          <w:rFonts w:ascii="Calibri Light" w:hAnsi="Calibri Light" w:cstheme="minorHAnsi"/>
        </w:rPr>
        <w:t xml:space="preserve"> entre les bâtiments</w:t>
      </w:r>
      <w:r w:rsidR="0073201C" w:rsidRPr="008A1FCE">
        <w:rPr>
          <w:rFonts w:ascii="Calibri Light" w:hAnsi="Calibri Light" w:cstheme="minorHAnsi"/>
        </w:rPr>
        <w:t>, les b</w:t>
      </w:r>
      <w:r w:rsidR="00E0568B">
        <w:rPr>
          <w:rFonts w:ascii="Calibri Light" w:hAnsi="Calibri Light" w:cstheme="minorHAnsi"/>
        </w:rPr>
        <w:t>r</w:t>
      </w:r>
      <w:r w:rsidR="0073201C" w:rsidRPr="008A1FCE">
        <w:rPr>
          <w:rFonts w:ascii="Calibri Light" w:hAnsi="Calibri Light" w:cstheme="minorHAnsi"/>
        </w:rPr>
        <w:t>anche</w:t>
      </w:r>
      <w:r w:rsidR="0006597A" w:rsidRPr="008A1FCE">
        <w:rPr>
          <w:rFonts w:ascii="Calibri Light" w:hAnsi="Calibri Light" w:cstheme="minorHAnsi"/>
        </w:rPr>
        <w:t>s</w:t>
      </w:r>
      <w:r w:rsidR="0073201C" w:rsidRPr="008A1FCE">
        <w:rPr>
          <w:rFonts w:ascii="Calibri Light" w:hAnsi="Calibri Light" w:cstheme="minorHAnsi"/>
        </w:rPr>
        <w:t xml:space="preserve"> qui </w:t>
      </w:r>
      <w:r w:rsidR="002220FE" w:rsidRPr="008A1FCE">
        <w:rPr>
          <w:rFonts w:ascii="Calibri Light" w:hAnsi="Calibri Light" w:cstheme="minorHAnsi"/>
        </w:rPr>
        <w:t>descen</w:t>
      </w:r>
      <w:r w:rsidR="00E0568B">
        <w:rPr>
          <w:rFonts w:ascii="Calibri Light" w:hAnsi="Calibri Light" w:cstheme="minorHAnsi"/>
        </w:rPr>
        <w:t>dent</w:t>
      </w:r>
      <w:r w:rsidR="0073201C" w:rsidRPr="008A1FCE">
        <w:rPr>
          <w:rFonts w:ascii="Calibri Light" w:hAnsi="Calibri Light" w:cstheme="minorHAnsi"/>
        </w:rPr>
        <w:t xml:space="preserve"> en</w:t>
      </w:r>
      <w:r w:rsidR="0006597A" w:rsidRPr="008A1FCE">
        <w:rPr>
          <w:rFonts w:ascii="Calibri Light" w:hAnsi="Calibri Light" w:cstheme="minorHAnsi"/>
        </w:rPr>
        <w:t>-</w:t>
      </w:r>
      <w:r w:rsidR="0073201C" w:rsidRPr="008A1FCE">
        <w:rPr>
          <w:rFonts w:ascii="Calibri Light" w:hAnsi="Calibri Light" w:cstheme="minorHAnsi"/>
        </w:rPr>
        <w:t xml:space="preserve">dessous de 2 </w:t>
      </w:r>
      <w:r w:rsidR="0006597A" w:rsidRPr="008A1FCE">
        <w:rPr>
          <w:rFonts w:ascii="Calibri Light" w:hAnsi="Calibri Light" w:cstheme="minorHAnsi"/>
        </w:rPr>
        <w:t>mètres</w:t>
      </w:r>
      <w:r w:rsidR="0073201C" w:rsidRPr="008A1FCE">
        <w:rPr>
          <w:rFonts w:ascii="Calibri Light" w:hAnsi="Calibri Light" w:cstheme="minorHAnsi"/>
        </w:rPr>
        <w:t xml:space="preserve"> seront taillée</w:t>
      </w:r>
      <w:r w:rsidR="00E0568B">
        <w:rPr>
          <w:rFonts w:ascii="Calibri Light" w:hAnsi="Calibri Light" w:cstheme="minorHAnsi"/>
        </w:rPr>
        <w:t>s</w:t>
      </w:r>
      <w:r w:rsidR="0073201C" w:rsidRPr="008A1FCE">
        <w:rPr>
          <w:rFonts w:ascii="Calibri Light" w:hAnsi="Calibri Light" w:cstheme="minorHAnsi"/>
        </w:rPr>
        <w:t xml:space="preserve"> ainsi que les </w:t>
      </w:r>
      <w:r w:rsidR="0006597A" w:rsidRPr="008A1FCE">
        <w:rPr>
          <w:rFonts w:ascii="Calibri Light" w:hAnsi="Calibri Light" w:cstheme="minorHAnsi"/>
        </w:rPr>
        <w:t>gourmands</w:t>
      </w:r>
      <w:r w:rsidR="0073201C" w:rsidRPr="008A1FCE">
        <w:rPr>
          <w:rFonts w:ascii="Calibri Light" w:hAnsi="Calibri Light" w:cstheme="minorHAnsi"/>
        </w:rPr>
        <w:t xml:space="preserve"> qui parte</w:t>
      </w:r>
      <w:r w:rsidR="0006597A" w:rsidRPr="008A1FCE">
        <w:rPr>
          <w:rFonts w:ascii="Calibri Light" w:hAnsi="Calibri Light" w:cstheme="minorHAnsi"/>
        </w:rPr>
        <w:t>nt</w:t>
      </w:r>
      <w:r w:rsidR="0073201C" w:rsidRPr="008A1FCE">
        <w:rPr>
          <w:rFonts w:ascii="Calibri Light" w:hAnsi="Calibri Light" w:cstheme="minorHAnsi"/>
        </w:rPr>
        <w:t xml:space="preserve"> du fut de </w:t>
      </w:r>
      <w:r w:rsidR="0006597A" w:rsidRPr="008A1FCE">
        <w:rPr>
          <w:rFonts w:ascii="Calibri Light" w:hAnsi="Calibri Light" w:cstheme="minorHAnsi"/>
        </w:rPr>
        <w:t>l’arbre</w:t>
      </w:r>
      <w:r w:rsidR="0073201C" w:rsidRPr="008A1FCE">
        <w:rPr>
          <w:rFonts w:ascii="Calibri Light" w:hAnsi="Calibri Light" w:cstheme="minorHAnsi"/>
        </w:rPr>
        <w:t xml:space="preserve"> entre le niveau du sol et 2</w:t>
      </w:r>
      <w:r w:rsidR="0006597A" w:rsidRPr="008A1FCE">
        <w:rPr>
          <w:rFonts w:ascii="Calibri Light" w:hAnsi="Calibri Light" w:cstheme="minorHAnsi"/>
        </w:rPr>
        <w:t xml:space="preserve"> mètre</w:t>
      </w:r>
      <w:r w:rsidR="00E0568B">
        <w:rPr>
          <w:rFonts w:ascii="Calibri Light" w:hAnsi="Calibri Light" w:cstheme="minorHAnsi"/>
        </w:rPr>
        <w:t>s</w:t>
      </w:r>
      <w:r w:rsidR="002220FE" w:rsidRPr="008A1FCE">
        <w:rPr>
          <w:rFonts w:ascii="Calibri Light" w:hAnsi="Calibri Light" w:cstheme="minorHAnsi"/>
        </w:rPr>
        <w:t>, les troncs net</w:t>
      </w:r>
      <w:r w:rsidR="00E0568B">
        <w:rPr>
          <w:rFonts w:ascii="Calibri Light" w:hAnsi="Calibri Light" w:cstheme="minorHAnsi"/>
        </w:rPr>
        <w:t>s</w:t>
      </w:r>
      <w:r w:rsidR="002220FE" w:rsidRPr="008A1FCE">
        <w:rPr>
          <w:rFonts w:ascii="Calibri Light" w:hAnsi="Calibri Light" w:cstheme="minorHAnsi"/>
        </w:rPr>
        <w:t xml:space="preserve"> et dégagé</w:t>
      </w:r>
      <w:r w:rsidR="00E0568B">
        <w:rPr>
          <w:rFonts w:ascii="Calibri Light" w:hAnsi="Calibri Light" w:cstheme="minorHAnsi"/>
        </w:rPr>
        <w:t>s</w:t>
      </w:r>
      <w:r w:rsidR="002220FE" w:rsidRPr="008A1FCE">
        <w:rPr>
          <w:rFonts w:ascii="Calibri Light" w:hAnsi="Calibri Light" w:cstheme="minorHAnsi"/>
        </w:rPr>
        <w:t>.</w:t>
      </w:r>
    </w:p>
    <w:p w14:paraId="35304D71" w14:textId="77777777" w:rsidR="0006597A" w:rsidRPr="008A1FCE" w:rsidRDefault="00E0568B" w:rsidP="0089143A">
      <w:pPr>
        <w:rPr>
          <w:rFonts w:ascii="Calibri Light" w:hAnsi="Calibri Light" w:cstheme="minorHAnsi"/>
        </w:rPr>
      </w:pPr>
      <w:r>
        <w:rPr>
          <w:rFonts w:ascii="Calibri Light" w:hAnsi="Calibri Light" w:cstheme="minorHAnsi"/>
        </w:rPr>
        <w:t>Dans l’entretien</w:t>
      </w:r>
      <w:r w:rsidR="0006597A" w:rsidRPr="008A1FCE">
        <w:rPr>
          <w:rFonts w:ascii="Calibri Light" w:hAnsi="Calibri Light" w:cstheme="minorHAnsi"/>
        </w:rPr>
        <w:t xml:space="preserve"> des allées, il faudra comprendre les allée</w:t>
      </w:r>
      <w:r>
        <w:rPr>
          <w:rFonts w:ascii="Calibri Light" w:hAnsi="Calibri Light" w:cstheme="minorHAnsi"/>
        </w:rPr>
        <w:t>s</w:t>
      </w:r>
      <w:r w:rsidR="0006597A" w:rsidRPr="008A1FCE">
        <w:rPr>
          <w:rFonts w:ascii="Calibri Light" w:hAnsi="Calibri Light" w:cstheme="minorHAnsi"/>
        </w:rPr>
        <w:t xml:space="preserve"> de circulation ainsi que les allées en pavé qui relient les différentes rue</w:t>
      </w:r>
      <w:r>
        <w:rPr>
          <w:rFonts w:ascii="Calibri Light" w:hAnsi="Calibri Light" w:cstheme="minorHAnsi"/>
        </w:rPr>
        <w:t>s</w:t>
      </w:r>
      <w:r w:rsidR="0006597A" w:rsidRPr="008A1FCE">
        <w:rPr>
          <w:rFonts w:ascii="Calibri Light" w:hAnsi="Calibri Light" w:cstheme="minorHAnsi"/>
        </w:rPr>
        <w:t xml:space="preserve">. Ces </w:t>
      </w:r>
      <w:r w:rsidR="00383AB6" w:rsidRPr="008A1FCE">
        <w:rPr>
          <w:rFonts w:ascii="Calibri Light" w:hAnsi="Calibri Light" w:cstheme="minorHAnsi"/>
        </w:rPr>
        <w:t>zones</w:t>
      </w:r>
      <w:r w:rsidR="0006597A" w:rsidRPr="008A1FCE">
        <w:rPr>
          <w:rFonts w:ascii="Calibri Light" w:hAnsi="Calibri Light" w:cstheme="minorHAnsi"/>
        </w:rPr>
        <w:t xml:space="preserve"> sont </w:t>
      </w:r>
      <w:r w:rsidR="002220FE" w:rsidRPr="008A1FCE">
        <w:rPr>
          <w:rFonts w:ascii="Calibri Light" w:hAnsi="Calibri Light" w:cstheme="minorHAnsi"/>
        </w:rPr>
        <w:t>identifiables</w:t>
      </w:r>
      <w:r w:rsidR="0006597A" w:rsidRPr="008A1FCE">
        <w:rPr>
          <w:rFonts w:ascii="Calibri Light" w:hAnsi="Calibri Light" w:cstheme="minorHAnsi"/>
        </w:rPr>
        <w:t xml:space="preserve"> sur les plans</w:t>
      </w:r>
      <w:r w:rsidR="002220FE" w:rsidRPr="008A1FCE">
        <w:rPr>
          <w:rFonts w:ascii="Calibri Light" w:hAnsi="Calibri Light" w:cstheme="minorHAnsi"/>
        </w:rPr>
        <w:t>.</w:t>
      </w:r>
    </w:p>
    <w:p w14:paraId="1917B082" w14:textId="77777777" w:rsidR="0006597A" w:rsidRPr="008A1FCE" w:rsidRDefault="0006597A" w:rsidP="0089143A">
      <w:pPr>
        <w:rPr>
          <w:rFonts w:ascii="Calibri Light" w:hAnsi="Calibri Light" w:cstheme="minorHAnsi"/>
        </w:rPr>
      </w:pPr>
      <w:r w:rsidRPr="008A1FCE">
        <w:rPr>
          <w:rFonts w:ascii="Calibri Light" w:hAnsi="Calibri Light" w:cstheme="minorHAnsi"/>
        </w:rPr>
        <w:t xml:space="preserve">Ne sont pas compris les zones </w:t>
      </w:r>
      <w:r w:rsidR="00C302F5" w:rsidRPr="008A1FCE">
        <w:rPr>
          <w:rFonts w:ascii="Calibri Light" w:hAnsi="Calibri Light" w:cstheme="minorHAnsi"/>
        </w:rPr>
        <w:t>clinkers</w:t>
      </w:r>
      <w:r w:rsidRPr="008A1FCE">
        <w:rPr>
          <w:rFonts w:ascii="Calibri Light" w:hAnsi="Calibri Light" w:cstheme="minorHAnsi"/>
        </w:rPr>
        <w:t xml:space="preserve"> en face des logements.</w:t>
      </w:r>
    </w:p>
    <w:p w14:paraId="3CDB3781" w14:textId="007476EF" w:rsidR="002220FE" w:rsidRPr="00FF7C0F" w:rsidRDefault="002220FE" w:rsidP="0089143A">
      <w:pPr>
        <w:rPr>
          <w:rFonts w:ascii="Calibri Light" w:hAnsi="Calibri Light" w:cstheme="minorHAnsi"/>
          <w:color w:val="76923C" w:themeColor="accent3" w:themeShade="BF"/>
        </w:rPr>
      </w:pPr>
      <w:r w:rsidRPr="00FF7C0F">
        <w:rPr>
          <w:rFonts w:ascii="Calibri Light" w:hAnsi="Calibri Light" w:cstheme="minorHAnsi"/>
          <w:color w:val="76923C" w:themeColor="accent3" w:themeShade="BF"/>
        </w:rPr>
        <w:t>Rue</w:t>
      </w:r>
      <w:r w:rsidR="00FF7C0F" w:rsidRPr="00FF7C0F">
        <w:rPr>
          <w:rFonts w:ascii="Calibri Light" w:hAnsi="Calibri Light" w:cstheme="minorHAnsi"/>
          <w:color w:val="76923C" w:themeColor="accent3" w:themeShade="BF"/>
        </w:rPr>
        <w:t>s</w:t>
      </w:r>
      <w:r w:rsidRPr="00FF7C0F">
        <w:rPr>
          <w:rFonts w:ascii="Calibri Light" w:hAnsi="Calibri Light" w:cstheme="minorHAnsi"/>
          <w:color w:val="76923C" w:themeColor="accent3" w:themeShade="BF"/>
        </w:rPr>
        <w:t xml:space="preserve"> concernée</w:t>
      </w:r>
      <w:r w:rsidR="00FF7C0F" w:rsidRPr="00FF7C0F">
        <w:rPr>
          <w:rFonts w:ascii="Calibri Light" w:hAnsi="Calibri Light" w:cstheme="minorHAnsi"/>
          <w:color w:val="76923C" w:themeColor="accent3" w:themeShade="BF"/>
        </w:rPr>
        <w:t>s</w:t>
      </w:r>
      <w:r w:rsidRPr="00FF7C0F">
        <w:rPr>
          <w:rFonts w:ascii="Calibri Light" w:hAnsi="Calibri Light" w:cstheme="minorHAnsi"/>
          <w:color w:val="76923C" w:themeColor="accent3" w:themeShade="BF"/>
        </w:rPr>
        <w:t> :</w:t>
      </w:r>
    </w:p>
    <w:p w14:paraId="10AC79E2" w14:textId="4D969097" w:rsidR="00A35B53" w:rsidRPr="00FF7C0F" w:rsidRDefault="00630000"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Anémones</w:t>
      </w:r>
    </w:p>
    <w:p w14:paraId="182B3B81" w14:textId="352D25E6" w:rsidR="00630000" w:rsidRPr="00FF7C0F" w:rsidRDefault="00630000"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Bégonias</w:t>
      </w:r>
    </w:p>
    <w:p w14:paraId="10415381" w14:textId="68C1BE55" w:rsidR="00630000" w:rsidRPr="00FF7C0F" w:rsidRDefault="00630000"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Coquelicots</w:t>
      </w:r>
    </w:p>
    <w:p w14:paraId="3379F53C" w14:textId="5CB9C830" w:rsidR="00630000" w:rsidRPr="00FF7C0F" w:rsidRDefault="00630000"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Edelweiss</w:t>
      </w:r>
    </w:p>
    <w:p w14:paraId="183A473E" w14:textId="7A57740F" w:rsidR="00F00867" w:rsidRPr="00FF7C0F" w:rsidRDefault="00F00867"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Glaïeuls</w:t>
      </w:r>
    </w:p>
    <w:p w14:paraId="080C5B30" w14:textId="24A300EC" w:rsidR="00F00867" w:rsidRPr="00FF7C0F" w:rsidRDefault="00F00867"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Jacinthes</w:t>
      </w:r>
    </w:p>
    <w:p w14:paraId="38836ABF" w14:textId="7284FE96" w:rsidR="00F00867" w:rsidRPr="00FF7C0F" w:rsidRDefault="00F00867"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Rue des Pensées</w:t>
      </w:r>
    </w:p>
    <w:p w14:paraId="0877AF19" w14:textId="31C42123" w:rsidR="00F00867" w:rsidRPr="00FF7C0F" w:rsidRDefault="00A11A59" w:rsidP="00FF7C0F">
      <w:pPr>
        <w:pStyle w:val="Paragraphedeliste"/>
        <w:numPr>
          <w:ilvl w:val="0"/>
          <w:numId w:val="25"/>
        </w:numPr>
        <w:rPr>
          <w:rFonts w:ascii="Calibri Light" w:hAnsi="Calibri Light" w:cstheme="minorHAnsi"/>
          <w:color w:val="76923C" w:themeColor="accent3" w:themeShade="BF"/>
          <w:sz w:val="20"/>
          <w:szCs w:val="20"/>
        </w:rPr>
      </w:pPr>
      <w:r w:rsidRPr="00FF7C0F">
        <w:rPr>
          <w:rFonts w:ascii="Calibri Light" w:hAnsi="Calibri Light" w:cstheme="minorHAnsi"/>
          <w:color w:val="76923C" w:themeColor="accent3" w:themeShade="BF"/>
          <w:sz w:val="20"/>
          <w:szCs w:val="20"/>
        </w:rPr>
        <w:t>Ru</w:t>
      </w:r>
      <w:r w:rsidR="00F00867" w:rsidRPr="00FF7C0F">
        <w:rPr>
          <w:rFonts w:ascii="Calibri Light" w:hAnsi="Calibri Light" w:cstheme="minorHAnsi"/>
          <w:color w:val="76923C" w:themeColor="accent3" w:themeShade="BF"/>
          <w:sz w:val="20"/>
          <w:szCs w:val="20"/>
        </w:rPr>
        <w:t>e des Perce-Neige</w:t>
      </w:r>
    </w:p>
    <w:p w14:paraId="5E41D212" w14:textId="77777777" w:rsidR="00630000" w:rsidRDefault="00630000" w:rsidP="0089143A">
      <w:pPr>
        <w:rPr>
          <w:rFonts w:ascii="Calibri Light" w:hAnsi="Calibri Light" w:cstheme="minorHAnsi"/>
        </w:rPr>
      </w:pPr>
    </w:p>
    <w:p w14:paraId="64E17602" w14:textId="77777777" w:rsidR="002220FE" w:rsidRPr="00B91E4E" w:rsidRDefault="00B91E4E" w:rsidP="002220FE">
      <w:pPr>
        <w:pStyle w:val="Titre1"/>
        <w:numPr>
          <w:ilvl w:val="0"/>
          <w:numId w:val="0"/>
        </w:numPr>
        <w:rPr>
          <w:rFonts w:ascii="Calibri Light" w:hAnsi="Calibri Light"/>
          <w:b w:val="0"/>
          <w:bCs w:val="0"/>
          <w:sz w:val="20"/>
        </w:rPr>
      </w:pPr>
      <w:bookmarkStart w:id="17" w:name="_Toc55481304"/>
      <w:r>
        <w:rPr>
          <w:rFonts w:ascii="Calibri Light" w:hAnsi="Calibri Light"/>
          <w:b w:val="0"/>
          <w:bCs w:val="0"/>
          <w:sz w:val="20"/>
        </w:rPr>
        <w:t xml:space="preserve">Ghlin, </w:t>
      </w:r>
      <w:r w:rsidR="002220FE" w:rsidRPr="00B91E4E">
        <w:rPr>
          <w:rFonts w:ascii="Calibri Light" w:hAnsi="Calibri Light"/>
          <w:b w:val="0"/>
          <w:bCs w:val="0"/>
          <w:sz w:val="20"/>
        </w:rPr>
        <w:t>Résidence Charles plisnier</w:t>
      </w:r>
      <w:bookmarkEnd w:id="17"/>
    </w:p>
    <w:p w14:paraId="3879283B" w14:textId="77777777" w:rsidR="002220FE" w:rsidRPr="008A1FCE" w:rsidRDefault="002220FE" w:rsidP="0089143A">
      <w:pPr>
        <w:rPr>
          <w:rFonts w:ascii="Calibri Light" w:hAnsi="Calibri Light" w:cstheme="minorHAnsi"/>
          <w:sz w:val="22"/>
          <w:szCs w:val="22"/>
        </w:rPr>
      </w:pPr>
    </w:p>
    <w:p w14:paraId="1B0942CB" w14:textId="77777777" w:rsidR="00354A1C" w:rsidRPr="008A1FCE" w:rsidRDefault="00354A1C" w:rsidP="00354A1C">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w:t>
      </w:r>
      <w:r w:rsidR="004B78F1" w:rsidRPr="008A1FCE">
        <w:rPr>
          <w:rFonts w:ascii="Calibri Light" w:hAnsi="Calibri Light" w:cstheme="minorHAnsi"/>
          <w:b/>
          <w:u w:val="single"/>
          <w:lang w:val="fr-FR"/>
        </w:rPr>
        <w:t>rer aux plans : « Ghlin : Cité P</w:t>
      </w:r>
      <w:r w:rsidRPr="008A1FCE">
        <w:rPr>
          <w:rFonts w:ascii="Calibri Light" w:hAnsi="Calibri Light" w:cstheme="minorHAnsi"/>
          <w:b/>
          <w:u w:val="single"/>
          <w:lang w:val="fr-FR"/>
        </w:rPr>
        <w:t>lisnier a et b »</w:t>
      </w:r>
    </w:p>
    <w:p w14:paraId="4D5413AD" w14:textId="77777777" w:rsidR="004C77BE" w:rsidRPr="008A1FCE" w:rsidRDefault="004C77BE" w:rsidP="0089143A">
      <w:pPr>
        <w:rPr>
          <w:rFonts w:ascii="Calibri Light" w:hAnsi="Calibri Light" w:cstheme="minorHAnsi"/>
        </w:rPr>
      </w:pPr>
      <w:r w:rsidRPr="008A1FCE">
        <w:rPr>
          <w:rFonts w:ascii="Calibri Light" w:hAnsi="Calibri Light" w:cstheme="minorHAnsi"/>
        </w:rPr>
        <w:t xml:space="preserve">Les </w:t>
      </w:r>
      <w:r w:rsidR="00BB7775" w:rsidRPr="008A1FCE">
        <w:rPr>
          <w:rFonts w:ascii="Calibri Light" w:hAnsi="Calibri Light" w:cstheme="minorHAnsi"/>
        </w:rPr>
        <w:t xml:space="preserve">ramures des </w:t>
      </w:r>
      <w:r w:rsidRPr="008A1FCE">
        <w:rPr>
          <w:rFonts w:ascii="Calibri Light" w:hAnsi="Calibri Light" w:cstheme="minorHAnsi"/>
        </w:rPr>
        <w:t>saules</w:t>
      </w:r>
      <w:r w:rsidR="002348E1" w:rsidRPr="008A1FCE">
        <w:rPr>
          <w:rFonts w:ascii="Calibri Light" w:hAnsi="Calibri Light" w:cstheme="minorHAnsi"/>
        </w:rPr>
        <w:t xml:space="preserve"> pleureur</w:t>
      </w:r>
      <w:r w:rsidR="00E0568B">
        <w:rPr>
          <w:rFonts w:ascii="Calibri Light" w:hAnsi="Calibri Light" w:cstheme="minorHAnsi"/>
        </w:rPr>
        <w:t>s</w:t>
      </w:r>
      <w:r w:rsidRPr="008A1FCE">
        <w:rPr>
          <w:rFonts w:ascii="Calibri Light" w:hAnsi="Calibri Light" w:cstheme="minorHAnsi"/>
        </w:rPr>
        <w:t xml:space="preserve"> sont taillé</w:t>
      </w:r>
      <w:r w:rsidR="00E0568B">
        <w:rPr>
          <w:rFonts w:ascii="Calibri Light" w:hAnsi="Calibri Light" w:cstheme="minorHAnsi"/>
        </w:rPr>
        <w:t>e</w:t>
      </w:r>
      <w:r w:rsidRPr="008A1FCE">
        <w:rPr>
          <w:rFonts w:ascii="Calibri Light" w:hAnsi="Calibri Light" w:cstheme="minorHAnsi"/>
        </w:rPr>
        <w:t>s à une hauteu</w:t>
      </w:r>
      <w:r w:rsidR="00E0568B">
        <w:rPr>
          <w:rFonts w:ascii="Calibri Light" w:hAnsi="Calibri Light" w:cstheme="minorHAnsi"/>
        </w:rPr>
        <w:t>r de 2 mètres, avec suppression</w:t>
      </w:r>
      <w:r w:rsidRPr="008A1FCE">
        <w:rPr>
          <w:rFonts w:ascii="Calibri Light" w:hAnsi="Calibri Light" w:cstheme="minorHAnsi"/>
        </w:rPr>
        <w:t xml:space="preserve"> des </w:t>
      </w:r>
      <w:r w:rsidR="00DA375A">
        <w:rPr>
          <w:rFonts w:ascii="Calibri Light" w:hAnsi="Calibri Light" w:cstheme="minorHAnsi"/>
        </w:rPr>
        <w:t>gourmands</w:t>
      </w:r>
      <w:r w:rsidRPr="008A1FCE">
        <w:rPr>
          <w:rFonts w:ascii="Calibri Light" w:hAnsi="Calibri Light" w:cstheme="minorHAnsi"/>
        </w:rPr>
        <w:t>.</w:t>
      </w:r>
    </w:p>
    <w:p w14:paraId="2D83BAF3" w14:textId="77777777" w:rsidR="0092625F" w:rsidRPr="008A1FCE" w:rsidRDefault="0092625F" w:rsidP="0092625F">
      <w:pPr>
        <w:pStyle w:val="Numro"/>
        <w:numPr>
          <w:ilvl w:val="0"/>
          <w:numId w:val="0"/>
        </w:numPr>
        <w:ind w:left="708"/>
        <w:rPr>
          <w:rFonts w:ascii="Calibri Light" w:hAnsi="Calibri Light" w:cstheme="minorHAnsi"/>
        </w:rPr>
      </w:pPr>
    </w:p>
    <w:p w14:paraId="31A7D3B8" w14:textId="77777777" w:rsidR="002651B7" w:rsidRPr="00B91E4E" w:rsidRDefault="009A56BA" w:rsidP="009A56BA">
      <w:pPr>
        <w:pStyle w:val="Titre1"/>
        <w:numPr>
          <w:ilvl w:val="0"/>
          <w:numId w:val="0"/>
        </w:numPr>
        <w:rPr>
          <w:rFonts w:ascii="Calibri Light" w:hAnsi="Calibri Light"/>
          <w:b w:val="0"/>
          <w:bCs w:val="0"/>
          <w:sz w:val="20"/>
        </w:rPr>
      </w:pPr>
      <w:bookmarkStart w:id="18" w:name="_Toc55481305"/>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Epinlieu</w:t>
      </w:r>
      <w:bookmarkEnd w:id="18"/>
    </w:p>
    <w:p w14:paraId="0E7212B6" w14:textId="77777777" w:rsidR="00A301FD" w:rsidRPr="008A1FCE" w:rsidRDefault="00A301FD" w:rsidP="00A301FD">
      <w:pPr>
        <w:pStyle w:val="Numro"/>
        <w:numPr>
          <w:ilvl w:val="0"/>
          <w:numId w:val="0"/>
        </w:numPr>
        <w:rPr>
          <w:rFonts w:ascii="Calibri Light" w:hAnsi="Calibri Light" w:cstheme="minorHAnsi"/>
          <w:sz w:val="22"/>
          <w:szCs w:val="22"/>
        </w:rPr>
      </w:pPr>
    </w:p>
    <w:p w14:paraId="494493ED" w14:textId="77777777" w:rsidR="00354A1C" w:rsidRPr="008A1FCE" w:rsidRDefault="00354A1C" w:rsidP="00354A1C">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w:t>
      </w:r>
      <w:r w:rsidR="00F60C05" w:rsidRPr="008A1FCE">
        <w:rPr>
          <w:rFonts w:ascii="Calibri Light" w:hAnsi="Calibri Light" w:cstheme="minorHAnsi"/>
          <w:b/>
          <w:u w:val="single"/>
          <w:lang w:val="fr-FR"/>
        </w:rPr>
        <w:t>Mons</w:t>
      </w:r>
      <w:r w:rsidRPr="008A1FCE">
        <w:rPr>
          <w:rFonts w:ascii="Calibri Light" w:hAnsi="Calibri Light" w:cstheme="minorHAnsi"/>
          <w:b/>
          <w:u w:val="single"/>
          <w:lang w:val="fr-FR"/>
        </w:rPr>
        <w:t xml:space="preserve"> : Cité </w:t>
      </w:r>
      <w:r w:rsidR="00F60C05" w:rsidRPr="008A1FCE">
        <w:rPr>
          <w:rFonts w:ascii="Calibri Light" w:hAnsi="Calibri Light" w:cstheme="minorHAnsi"/>
          <w:b/>
          <w:u w:val="single"/>
          <w:lang w:val="fr-FR"/>
        </w:rPr>
        <w:t>Epinlieu</w:t>
      </w:r>
      <w:r w:rsidRPr="008A1FCE">
        <w:rPr>
          <w:rFonts w:ascii="Calibri Light" w:hAnsi="Calibri Light" w:cstheme="minorHAnsi"/>
          <w:b/>
          <w:u w:val="single"/>
          <w:lang w:val="fr-FR"/>
        </w:rPr>
        <w:t xml:space="preserve"> a</w:t>
      </w:r>
      <w:r w:rsidR="00F60C05" w:rsidRPr="008A1FCE">
        <w:rPr>
          <w:rFonts w:ascii="Calibri Light" w:hAnsi="Calibri Light" w:cstheme="minorHAnsi"/>
          <w:b/>
          <w:u w:val="single"/>
          <w:lang w:val="fr-FR"/>
        </w:rPr>
        <w:t>, b et c</w:t>
      </w:r>
      <w:r w:rsidRPr="008A1FCE">
        <w:rPr>
          <w:rFonts w:ascii="Calibri Light" w:hAnsi="Calibri Light" w:cstheme="minorHAnsi"/>
          <w:b/>
          <w:u w:val="single"/>
          <w:lang w:val="fr-FR"/>
        </w:rPr>
        <w:t> »</w:t>
      </w:r>
    </w:p>
    <w:p w14:paraId="66EBD3B2" w14:textId="77777777" w:rsidR="00C951B2" w:rsidRPr="008A1FCE" w:rsidRDefault="00F60C05" w:rsidP="00A301FD">
      <w:pPr>
        <w:pStyle w:val="Numro"/>
        <w:numPr>
          <w:ilvl w:val="0"/>
          <w:numId w:val="0"/>
        </w:numPr>
        <w:rPr>
          <w:rFonts w:ascii="Calibri Light" w:hAnsi="Calibri Light" w:cstheme="minorHAnsi"/>
        </w:rPr>
      </w:pPr>
      <w:r w:rsidRPr="008A1FCE">
        <w:rPr>
          <w:rFonts w:ascii="Calibri Light" w:hAnsi="Calibri Light" w:cstheme="minorHAnsi"/>
        </w:rPr>
        <w:t>Même remarque que sur Ghlin, deux types d’entretien distinct</w:t>
      </w:r>
      <w:r w:rsidR="00DA375A">
        <w:rPr>
          <w:rFonts w:ascii="Calibri Light" w:hAnsi="Calibri Light" w:cstheme="minorHAnsi"/>
        </w:rPr>
        <w:t>s</w:t>
      </w:r>
      <w:r w:rsidRPr="008A1FCE">
        <w:rPr>
          <w:rFonts w:ascii="Calibri Light" w:hAnsi="Calibri Light" w:cstheme="minorHAnsi"/>
        </w:rPr>
        <w:t>.</w:t>
      </w:r>
    </w:p>
    <w:p w14:paraId="00254363" w14:textId="77777777" w:rsidR="00F60C05" w:rsidRPr="008A1FCE" w:rsidRDefault="00F60C05" w:rsidP="00A301FD">
      <w:pPr>
        <w:pStyle w:val="Numro"/>
        <w:numPr>
          <w:ilvl w:val="0"/>
          <w:numId w:val="0"/>
        </w:numPr>
        <w:rPr>
          <w:rFonts w:ascii="Calibri Light" w:hAnsi="Calibri Light" w:cstheme="minorHAnsi"/>
        </w:rPr>
      </w:pPr>
    </w:p>
    <w:p w14:paraId="3096D9C6" w14:textId="77777777" w:rsidR="00C951B2" w:rsidRPr="008A1FCE" w:rsidRDefault="00C951B2" w:rsidP="00A301FD">
      <w:pPr>
        <w:pStyle w:val="Numro"/>
        <w:numPr>
          <w:ilvl w:val="0"/>
          <w:numId w:val="0"/>
        </w:numPr>
        <w:rPr>
          <w:rFonts w:ascii="Calibri Light" w:hAnsi="Calibri Light" w:cstheme="minorHAnsi"/>
        </w:rPr>
      </w:pPr>
      <w:r w:rsidRPr="008A1FCE">
        <w:rPr>
          <w:rFonts w:ascii="Calibri Light" w:hAnsi="Calibri Light" w:cstheme="minorHAnsi"/>
        </w:rPr>
        <w:t>Une attention est attirée sur la partie qui se situe au niveau de l’allée des Frênes.</w:t>
      </w:r>
    </w:p>
    <w:p w14:paraId="262D4C3C" w14:textId="1C9E75E7" w:rsidR="0082626E" w:rsidRPr="008A1FCE" w:rsidRDefault="0082626E" w:rsidP="00A301FD">
      <w:pPr>
        <w:pStyle w:val="Numro"/>
        <w:numPr>
          <w:ilvl w:val="0"/>
          <w:numId w:val="0"/>
        </w:numPr>
        <w:rPr>
          <w:rFonts w:ascii="Calibri Light" w:hAnsi="Calibri Light" w:cstheme="minorHAnsi"/>
        </w:rPr>
      </w:pPr>
      <w:r w:rsidRPr="008A1FCE">
        <w:rPr>
          <w:rFonts w:ascii="Calibri Light" w:hAnsi="Calibri Light" w:cstheme="minorHAnsi"/>
        </w:rPr>
        <w:t>La venelle qui se</w:t>
      </w:r>
      <w:r w:rsidR="00DA375A">
        <w:rPr>
          <w:rFonts w:ascii="Calibri Light" w:hAnsi="Calibri Light" w:cstheme="minorHAnsi"/>
        </w:rPr>
        <w:t xml:space="preserve"> situe entre le 101 et 99 </w:t>
      </w:r>
      <w:r w:rsidR="00A35B53">
        <w:rPr>
          <w:rFonts w:ascii="Calibri Light" w:hAnsi="Calibri Light" w:cstheme="minorHAnsi"/>
        </w:rPr>
        <w:t>allée</w:t>
      </w:r>
      <w:r w:rsidRPr="008A1FCE">
        <w:rPr>
          <w:rFonts w:ascii="Calibri Light" w:hAnsi="Calibri Light" w:cstheme="minorHAnsi"/>
        </w:rPr>
        <w:t xml:space="preserve"> des Bouleaux est à entretenir</w:t>
      </w:r>
    </w:p>
    <w:p w14:paraId="32D270B7" w14:textId="11B66070" w:rsidR="0082626E" w:rsidRPr="008A1FCE" w:rsidRDefault="0082626E" w:rsidP="00A301FD">
      <w:pPr>
        <w:pStyle w:val="Numro"/>
        <w:numPr>
          <w:ilvl w:val="0"/>
          <w:numId w:val="0"/>
        </w:numPr>
        <w:rPr>
          <w:rFonts w:ascii="Calibri Light" w:hAnsi="Calibri Light" w:cstheme="minorHAnsi"/>
        </w:rPr>
      </w:pPr>
      <w:r w:rsidRPr="008A1FCE">
        <w:rPr>
          <w:rFonts w:ascii="Calibri Light" w:hAnsi="Calibri Light" w:cstheme="minorHAnsi"/>
        </w:rPr>
        <w:t xml:space="preserve">La venelle qui se situe entre </w:t>
      </w:r>
      <w:r w:rsidR="00DA375A">
        <w:rPr>
          <w:rFonts w:ascii="Calibri Light" w:hAnsi="Calibri Light" w:cstheme="minorHAnsi"/>
        </w:rPr>
        <w:t xml:space="preserve">le 85 et 79 </w:t>
      </w:r>
      <w:r w:rsidR="00A35B53">
        <w:rPr>
          <w:rFonts w:ascii="Calibri Light" w:hAnsi="Calibri Light" w:cstheme="minorHAnsi"/>
        </w:rPr>
        <w:t>allée</w:t>
      </w:r>
      <w:r w:rsidRPr="008A1FCE">
        <w:rPr>
          <w:rFonts w:ascii="Calibri Light" w:hAnsi="Calibri Light" w:cstheme="minorHAnsi"/>
        </w:rPr>
        <w:t xml:space="preserve"> des Bouleaux est à entretenir</w:t>
      </w:r>
    </w:p>
    <w:p w14:paraId="4E3AEAEE" w14:textId="0F036E97" w:rsidR="0082626E" w:rsidRPr="008A1FCE" w:rsidRDefault="0082626E" w:rsidP="00A301FD">
      <w:pPr>
        <w:pStyle w:val="Numro"/>
        <w:numPr>
          <w:ilvl w:val="0"/>
          <w:numId w:val="0"/>
        </w:numPr>
        <w:rPr>
          <w:rFonts w:ascii="Calibri Light" w:hAnsi="Calibri Light" w:cstheme="minorHAnsi"/>
        </w:rPr>
      </w:pPr>
      <w:r w:rsidRPr="008A1FCE">
        <w:rPr>
          <w:rFonts w:ascii="Calibri Light" w:hAnsi="Calibri Light" w:cstheme="minorHAnsi"/>
        </w:rPr>
        <w:t>La venelle qui se</w:t>
      </w:r>
      <w:r w:rsidR="00DA375A">
        <w:rPr>
          <w:rFonts w:ascii="Calibri Light" w:hAnsi="Calibri Light" w:cstheme="minorHAnsi"/>
        </w:rPr>
        <w:t xml:space="preserve"> situe entre le 61 et 59 </w:t>
      </w:r>
      <w:r w:rsidR="00A35B53">
        <w:rPr>
          <w:rFonts w:ascii="Calibri Light" w:hAnsi="Calibri Light" w:cstheme="minorHAnsi"/>
        </w:rPr>
        <w:t>allée</w:t>
      </w:r>
      <w:r w:rsidR="00DA375A">
        <w:rPr>
          <w:rFonts w:ascii="Calibri Light" w:hAnsi="Calibri Light" w:cstheme="minorHAnsi"/>
        </w:rPr>
        <w:t xml:space="preserve"> </w:t>
      </w:r>
      <w:r w:rsidRPr="008A1FCE">
        <w:rPr>
          <w:rFonts w:ascii="Calibri Light" w:hAnsi="Calibri Light" w:cstheme="minorHAnsi"/>
        </w:rPr>
        <w:t>des Bouleaux est à entretenir</w:t>
      </w:r>
    </w:p>
    <w:p w14:paraId="45538D1E" w14:textId="77777777" w:rsidR="00C951B2" w:rsidRPr="008A1FCE" w:rsidRDefault="00C951B2" w:rsidP="00A301FD">
      <w:pPr>
        <w:pStyle w:val="Numro"/>
        <w:numPr>
          <w:ilvl w:val="0"/>
          <w:numId w:val="0"/>
        </w:numPr>
        <w:rPr>
          <w:rFonts w:ascii="Calibri Light" w:hAnsi="Calibri Light" w:cstheme="minorHAnsi"/>
        </w:rPr>
      </w:pPr>
      <w:r w:rsidRPr="008A1FCE">
        <w:rPr>
          <w:rFonts w:ascii="Calibri Light" w:hAnsi="Calibri Light" w:cstheme="minorHAnsi"/>
        </w:rPr>
        <w:t>La venelle qui va de l’al</w:t>
      </w:r>
      <w:r w:rsidR="00DA375A">
        <w:rPr>
          <w:rFonts w:ascii="Calibri Light" w:hAnsi="Calibri Light" w:cstheme="minorHAnsi"/>
        </w:rPr>
        <w:t>lée des Bouleaux à l’allée des M</w:t>
      </w:r>
      <w:r w:rsidRPr="008A1FCE">
        <w:rPr>
          <w:rFonts w:ascii="Calibri Light" w:hAnsi="Calibri Light" w:cstheme="minorHAnsi"/>
        </w:rPr>
        <w:t xml:space="preserve">élèzes </w:t>
      </w:r>
      <w:r w:rsidR="00DA375A" w:rsidRPr="008A1FCE">
        <w:rPr>
          <w:rFonts w:ascii="Calibri Light" w:hAnsi="Calibri Light" w:cstheme="minorHAnsi"/>
        </w:rPr>
        <w:t>est</w:t>
      </w:r>
      <w:r w:rsidRPr="008A1FCE">
        <w:rPr>
          <w:rFonts w:ascii="Calibri Light" w:hAnsi="Calibri Light" w:cstheme="minorHAnsi"/>
        </w:rPr>
        <w:t xml:space="preserve"> à entretenir.</w:t>
      </w:r>
    </w:p>
    <w:p w14:paraId="31599DE1" w14:textId="77777777" w:rsidR="009A56BA" w:rsidRPr="008A1FCE" w:rsidRDefault="009A56BA" w:rsidP="00347767">
      <w:pPr>
        <w:widowControl w:val="0"/>
        <w:autoSpaceDE w:val="0"/>
        <w:autoSpaceDN w:val="0"/>
        <w:adjustRightInd w:val="0"/>
        <w:spacing w:after="120"/>
        <w:rPr>
          <w:rFonts w:ascii="Calibri Light" w:eastAsia="Times New Roman" w:hAnsi="Calibri Light" w:cstheme="minorHAnsi"/>
          <w:kern w:val="0"/>
          <w:u w:val="single"/>
        </w:rPr>
      </w:pPr>
    </w:p>
    <w:p w14:paraId="560A7C61" w14:textId="38C97612" w:rsidR="00354A1C" w:rsidRPr="008A1FCE" w:rsidRDefault="002348E1" w:rsidP="0034776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Pa rapport au précédent marché, la zone occupé</w:t>
      </w:r>
      <w:r w:rsidR="00DA375A">
        <w:rPr>
          <w:rFonts w:ascii="Calibri Light" w:eastAsia="Times New Roman" w:hAnsi="Calibri Light" w:cstheme="minorHAnsi"/>
          <w:kern w:val="0"/>
        </w:rPr>
        <w:t>e</w:t>
      </w:r>
      <w:r w:rsidRPr="008A1FCE">
        <w:rPr>
          <w:rFonts w:ascii="Calibri Light" w:eastAsia="Times New Roman" w:hAnsi="Calibri Light" w:cstheme="minorHAnsi"/>
          <w:kern w:val="0"/>
        </w:rPr>
        <w:t xml:space="preserve"> précédemment par</w:t>
      </w:r>
      <w:r w:rsidR="00DA375A">
        <w:rPr>
          <w:rFonts w:ascii="Calibri Light" w:eastAsia="Times New Roman" w:hAnsi="Calibri Light" w:cstheme="minorHAnsi"/>
          <w:kern w:val="0"/>
        </w:rPr>
        <w:t xml:space="preserve"> le 90 et 92 </w:t>
      </w:r>
      <w:r w:rsidR="00A35B53">
        <w:rPr>
          <w:rFonts w:ascii="Calibri Light" w:eastAsia="Times New Roman" w:hAnsi="Calibri Light" w:cstheme="minorHAnsi"/>
          <w:kern w:val="0"/>
        </w:rPr>
        <w:t>allée</w:t>
      </w:r>
      <w:r w:rsidR="00354A1C" w:rsidRPr="008A1FCE">
        <w:rPr>
          <w:rFonts w:ascii="Calibri Light" w:eastAsia="Times New Roman" w:hAnsi="Calibri Light" w:cstheme="minorHAnsi"/>
          <w:kern w:val="0"/>
        </w:rPr>
        <w:t xml:space="preserve"> des Bouleaux est </w:t>
      </w:r>
      <w:r w:rsidR="00A35B53" w:rsidRPr="008A1FCE">
        <w:rPr>
          <w:rFonts w:ascii="Calibri Light" w:eastAsia="Times New Roman" w:hAnsi="Calibri Light" w:cstheme="minorHAnsi"/>
          <w:kern w:val="0"/>
        </w:rPr>
        <w:t>prévu</w:t>
      </w:r>
      <w:r w:rsidR="00AF2938">
        <w:rPr>
          <w:rFonts w:ascii="Calibri Light" w:eastAsia="Times New Roman" w:hAnsi="Calibri Light" w:cstheme="minorHAnsi"/>
          <w:kern w:val="0"/>
        </w:rPr>
        <w:t>e</w:t>
      </w:r>
      <w:r w:rsidR="00354A1C" w:rsidRPr="008A1FCE">
        <w:rPr>
          <w:rFonts w:ascii="Calibri Light" w:eastAsia="Times New Roman" w:hAnsi="Calibri Light" w:cstheme="minorHAnsi"/>
          <w:kern w:val="0"/>
        </w:rPr>
        <w:t xml:space="preserve"> dans les zones à entretenir.</w:t>
      </w:r>
    </w:p>
    <w:p w14:paraId="6B52858E" w14:textId="23C36E34" w:rsidR="00354A1C" w:rsidRPr="008A1FCE" w:rsidRDefault="00354A1C" w:rsidP="0034776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 xml:space="preserve">Prévoir </w:t>
      </w:r>
      <w:r w:rsidR="00F60C05" w:rsidRPr="008A1FCE">
        <w:rPr>
          <w:rFonts w:ascii="Calibri Light" w:eastAsia="Times New Roman" w:hAnsi="Calibri Light" w:cstheme="minorHAnsi"/>
          <w:kern w:val="0"/>
        </w:rPr>
        <w:t>l’entretien</w:t>
      </w:r>
      <w:r w:rsidRPr="008A1FCE">
        <w:rPr>
          <w:rFonts w:ascii="Calibri Light" w:eastAsia="Times New Roman" w:hAnsi="Calibri Light" w:cstheme="minorHAnsi"/>
          <w:kern w:val="0"/>
        </w:rPr>
        <w:t xml:space="preserve"> de la zone qui se situe en haut de la rue Cense Gain avec un fauchage </w:t>
      </w:r>
      <w:r w:rsidR="00A35B53" w:rsidRPr="008A1FCE">
        <w:rPr>
          <w:rFonts w:ascii="Calibri Light" w:eastAsia="Times New Roman" w:hAnsi="Calibri Light" w:cstheme="minorHAnsi"/>
          <w:kern w:val="0"/>
        </w:rPr>
        <w:t xml:space="preserve"> </w:t>
      </w:r>
      <w:r w:rsidR="00AF2938">
        <w:rPr>
          <w:rFonts w:ascii="Calibri Light" w:eastAsia="Times New Roman" w:hAnsi="Calibri Light" w:cstheme="minorHAnsi"/>
          <w:kern w:val="0"/>
        </w:rPr>
        <w:t xml:space="preserve">deux </w:t>
      </w:r>
      <w:r w:rsidRPr="008A1FCE">
        <w:rPr>
          <w:rFonts w:ascii="Calibri Light" w:eastAsia="Times New Roman" w:hAnsi="Calibri Light" w:cstheme="minorHAnsi"/>
          <w:kern w:val="0"/>
        </w:rPr>
        <w:t>fois l’an</w:t>
      </w:r>
    </w:p>
    <w:p w14:paraId="57DA7D23" w14:textId="77777777" w:rsidR="0082626E" w:rsidRPr="008A1FCE" w:rsidRDefault="0082626E" w:rsidP="00347767">
      <w:pPr>
        <w:widowControl w:val="0"/>
        <w:autoSpaceDE w:val="0"/>
        <w:autoSpaceDN w:val="0"/>
        <w:adjustRightInd w:val="0"/>
        <w:spacing w:after="120"/>
        <w:rPr>
          <w:rFonts w:ascii="Calibri Light" w:eastAsia="Times New Roman" w:hAnsi="Calibri Light" w:cstheme="minorHAnsi"/>
          <w:kern w:val="0"/>
          <w:sz w:val="22"/>
          <w:szCs w:val="22"/>
          <w:u w:val="single"/>
        </w:rPr>
      </w:pPr>
    </w:p>
    <w:p w14:paraId="73FF9EEC" w14:textId="77777777" w:rsidR="002651B7" w:rsidRPr="00B91E4E" w:rsidRDefault="009A56BA" w:rsidP="009A56BA">
      <w:pPr>
        <w:pStyle w:val="Titre1"/>
        <w:numPr>
          <w:ilvl w:val="0"/>
          <w:numId w:val="0"/>
        </w:numPr>
        <w:rPr>
          <w:rFonts w:ascii="Calibri Light" w:hAnsi="Calibri Light"/>
          <w:b w:val="0"/>
          <w:bCs w:val="0"/>
          <w:sz w:val="20"/>
        </w:rPr>
      </w:pPr>
      <w:bookmarkStart w:id="19" w:name="_Toc55481306"/>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Œillets &amp; Glycine</w:t>
      </w:r>
      <w:bookmarkEnd w:id="19"/>
      <w:r w:rsidR="008E3456">
        <w:rPr>
          <w:rFonts w:ascii="Calibri Light" w:hAnsi="Calibri Light"/>
          <w:b w:val="0"/>
          <w:bCs w:val="0"/>
          <w:sz w:val="20"/>
        </w:rPr>
        <w:t>s</w:t>
      </w:r>
    </w:p>
    <w:p w14:paraId="3080C390" w14:textId="77777777" w:rsidR="00B617AC" w:rsidRPr="008A1FCE" w:rsidRDefault="00B617AC" w:rsidP="00B617AC">
      <w:pPr>
        <w:pStyle w:val="Numro"/>
        <w:numPr>
          <w:ilvl w:val="0"/>
          <w:numId w:val="0"/>
        </w:numPr>
        <w:ind w:left="1275"/>
        <w:rPr>
          <w:rFonts w:ascii="Calibri Light" w:hAnsi="Calibri Light" w:cstheme="minorHAnsi"/>
          <w:sz w:val="22"/>
          <w:szCs w:val="22"/>
        </w:rPr>
      </w:pPr>
    </w:p>
    <w:p w14:paraId="56DB40A8" w14:textId="77777777" w:rsidR="00F60C05" w:rsidRPr="008A1FCE" w:rsidRDefault="00F60C05" w:rsidP="00F60C05">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Mons : rue des Glycines »</w:t>
      </w:r>
    </w:p>
    <w:p w14:paraId="344C429A" w14:textId="77777777" w:rsidR="00A301FD" w:rsidRPr="008A1FCE" w:rsidRDefault="00A301FD" w:rsidP="00A301FD">
      <w:pPr>
        <w:rPr>
          <w:rFonts w:ascii="Calibri Light" w:hAnsi="Calibri Light" w:cstheme="minorHAnsi"/>
        </w:rPr>
      </w:pPr>
    </w:p>
    <w:p w14:paraId="6CA3D20D" w14:textId="77777777" w:rsidR="00B617AC" w:rsidRPr="008A1FCE" w:rsidRDefault="00A301FD"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Pas de tailles de haies</w:t>
      </w:r>
    </w:p>
    <w:p w14:paraId="63BE4132" w14:textId="77777777" w:rsidR="001F5BF3" w:rsidRPr="008A1FCE" w:rsidRDefault="001F5BF3"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Entretenir les arbres.</w:t>
      </w:r>
    </w:p>
    <w:p w14:paraId="14D7FA67" w14:textId="77777777" w:rsidR="009A56BA" w:rsidRPr="008A1FCE" w:rsidRDefault="009A56BA" w:rsidP="00347767">
      <w:pPr>
        <w:widowControl w:val="0"/>
        <w:autoSpaceDE w:val="0"/>
        <w:autoSpaceDN w:val="0"/>
        <w:adjustRightInd w:val="0"/>
        <w:spacing w:after="120"/>
        <w:rPr>
          <w:rFonts w:ascii="Calibri Light" w:eastAsia="Times New Roman" w:hAnsi="Calibri Light" w:cstheme="minorHAnsi"/>
          <w:kern w:val="0"/>
          <w:sz w:val="22"/>
          <w:szCs w:val="22"/>
          <w:u w:val="single"/>
        </w:rPr>
      </w:pPr>
    </w:p>
    <w:p w14:paraId="3CADEFB9" w14:textId="77777777" w:rsidR="002651B7" w:rsidRPr="00B91E4E" w:rsidRDefault="009A56BA" w:rsidP="009A56BA">
      <w:pPr>
        <w:pStyle w:val="Titre1"/>
        <w:numPr>
          <w:ilvl w:val="0"/>
          <w:numId w:val="0"/>
        </w:numPr>
        <w:rPr>
          <w:rFonts w:ascii="Calibri Light" w:hAnsi="Calibri Light"/>
          <w:b w:val="0"/>
          <w:bCs w:val="0"/>
          <w:sz w:val="20"/>
        </w:rPr>
      </w:pPr>
      <w:bookmarkStart w:id="20" w:name="_Toc55481307"/>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Anto Carte, Marthe Sigart</w:t>
      </w:r>
      <w:r w:rsidR="008E3456">
        <w:rPr>
          <w:rFonts w:ascii="Calibri Light" w:hAnsi="Calibri Light"/>
          <w:b w:val="0"/>
          <w:bCs w:val="0"/>
          <w:sz w:val="20"/>
        </w:rPr>
        <w:t>, victor de</w:t>
      </w:r>
      <w:r w:rsidR="0083668E" w:rsidRPr="00B91E4E">
        <w:rPr>
          <w:rFonts w:ascii="Calibri Light" w:hAnsi="Calibri Light"/>
          <w:b w:val="0"/>
          <w:bCs w:val="0"/>
          <w:sz w:val="20"/>
        </w:rPr>
        <w:t>jardin</w:t>
      </w:r>
      <w:bookmarkEnd w:id="20"/>
    </w:p>
    <w:p w14:paraId="77D26FC9" w14:textId="77777777" w:rsidR="00B617AC" w:rsidRPr="008A1FCE" w:rsidRDefault="00B617AC" w:rsidP="00B617AC">
      <w:pPr>
        <w:pStyle w:val="Numro"/>
        <w:numPr>
          <w:ilvl w:val="0"/>
          <w:numId w:val="0"/>
        </w:numPr>
        <w:ind w:left="708"/>
        <w:rPr>
          <w:rFonts w:ascii="Calibri Light" w:hAnsi="Calibri Light" w:cstheme="minorHAnsi"/>
          <w:sz w:val="22"/>
          <w:szCs w:val="22"/>
        </w:rPr>
      </w:pPr>
    </w:p>
    <w:p w14:paraId="5F175B38" w14:textId="77777777" w:rsidR="00F60C05" w:rsidRPr="008A1FCE" w:rsidRDefault="00F60C05" w:rsidP="00F60C05">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w:t>
      </w:r>
      <w:r w:rsidR="00DA375A">
        <w:rPr>
          <w:rFonts w:ascii="Calibri Light" w:hAnsi="Calibri Light" w:cstheme="minorHAnsi"/>
          <w:b/>
          <w:u w:val="single"/>
          <w:lang w:val="fr-FR"/>
        </w:rPr>
        <w:t xml:space="preserve"> plans : « Mons : rue Victor De</w:t>
      </w:r>
      <w:r w:rsidRPr="008A1FCE">
        <w:rPr>
          <w:rFonts w:ascii="Calibri Light" w:hAnsi="Calibri Light" w:cstheme="minorHAnsi"/>
          <w:b/>
          <w:u w:val="single"/>
          <w:lang w:val="fr-FR"/>
        </w:rPr>
        <w:t>jardin a et b »</w:t>
      </w:r>
    </w:p>
    <w:p w14:paraId="1E134E16" w14:textId="77777777" w:rsidR="001F5BF3" w:rsidRPr="008A1FCE" w:rsidRDefault="001F5BF3" w:rsidP="00A301FD">
      <w:pPr>
        <w:rPr>
          <w:rFonts w:ascii="Calibri Light" w:hAnsi="Calibri Light" w:cstheme="minorHAnsi"/>
        </w:rPr>
      </w:pPr>
    </w:p>
    <w:p w14:paraId="65A75431" w14:textId="77777777" w:rsidR="001F5BF3" w:rsidRPr="008A1FCE" w:rsidRDefault="001F5BF3" w:rsidP="00A301FD">
      <w:pPr>
        <w:rPr>
          <w:rFonts w:ascii="Calibri Light" w:hAnsi="Calibri Light" w:cstheme="minorHAnsi"/>
        </w:rPr>
      </w:pPr>
      <w:r w:rsidRPr="008A1FCE">
        <w:rPr>
          <w:rFonts w:ascii="Calibri Light" w:hAnsi="Calibri Light" w:cstheme="minorHAnsi"/>
        </w:rPr>
        <w:t>Au niveau des garages qui se sit</w:t>
      </w:r>
      <w:r w:rsidR="00DA375A">
        <w:rPr>
          <w:rFonts w:ascii="Calibri Light" w:hAnsi="Calibri Light" w:cstheme="minorHAnsi"/>
        </w:rPr>
        <w:t>u</w:t>
      </w:r>
      <w:r w:rsidR="00E34D99" w:rsidRPr="008A1FCE">
        <w:rPr>
          <w:rFonts w:ascii="Calibri Light" w:hAnsi="Calibri Light" w:cstheme="minorHAnsi"/>
        </w:rPr>
        <w:t>e</w:t>
      </w:r>
      <w:r w:rsidR="00DA375A">
        <w:rPr>
          <w:rFonts w:ascii="Calibri Light" w:hAnsi="Calibri Light" w:cstheme="minorHAnsi"/>
        </w:rPr>
        <w:t>nt</w:t>
      </w:r>
      <w:r w:rsidR="00E34D99" w:rsidRPr="008A1FCE">
        <w:rPr>
          <w:rFonts w:ascii="Calibri Light" w:hAnsi="Calibri Light" w:cstheme="minorHAnsi"/>
        </w:rPr>
        <w:t xml:space="preserve"> entre le 15 et le 17 rue Anto-</w:t>
      </w:r>
      <w:r w:rsidR="00DA375A">
        <w:rPr>
          <w:rFonts w:ascii="Calibri Light" w:hAnsi="Calibri Light" w:cstheme="minorHAnsi"/>
        </w:rPr>
        <w:t>C</w:t>
      </w:r>
      <w:r w:rsidRPr="008A1FCE">
        <w:rPr>
          <w:rFonts w:ascii="Calibri Light" w:hAnsi="Calibri Light" w:cstheme="minorHAnsi"/>
        </w:rPr>
        <w:t>arte, l’entretien des allées et voiries est prévu.</w:t>
      </w:r>
    </w:p>
    <w:p w14:paraId="5F55D076" w14:textId="77777777" w:rsidR="001F5BF3" w:rsidRPr="008A1FCE" w:rsidRDefault="001F5BF3" w:rsidP="00A301FD">
      <w:pPr>
        <w:rPr>
          <w:rFonts w:ascii="Calibri Light" w:hAnsi="Calibri Light" w:cstheme="minorHAnsi"/>
        </w:rPr>
      </w:pPr>
      <w:r w:rsidRPr="008A1FCE">
        <w:rPr>
          <w:rFonts w:ascii="Calibri Light" w:hAnsi="Calibri Light" w:cstheme="minorHAnsi"/>
        </w:rPr>
        <w:t>Les parties entre le trottoir et la route sont prévu</w:t>
      </w:r>
      <w:r w:rsidR="00DA375A">
        <w:rPr>
          <w:rFonts w:ascii="Calibri Light" w:hAnsi="Calibri Light" w:cstheme="minorHAnsi"/>
        </w:rPr>
        <w:t>es</w:t>
      </w:r>
      <w:r w:rsidRPr="008A1FCE">
        <w:rPr>
          <w:rFonts w:ascii="Calibri Light" w:hAnsi="Calibri Light" w:cstheme="minorHAnsi"/>
        </w:rPr>
        <w:t xml:space="preserve"> dans le présent marché</w:t>
      </w:r>
    </w:p>
    <w:p w14:paraId="7A2B37F3" w14:textId="77777777" w:rsidR="001F5BF3" w:rsidRPr="008A1FCE" w:rsidRDefault="0083668E" w:rsidP="00A301FD">
      <w:pPr>
        <w:rPr>
          <w:rFonts w:ascii="Calibri Light" w:hAnsi="Calibri Light" w:cstheme="minorHAnsi"/>
        </w:rPr>
      </w:pPr>
      <w:r w:rsidRPr="008A1FCE">
        <w:rPr>
          <w:rFonts w:ascii="Calibri Light" w:hAnsi="Calibri Light" w:cstheme="minorHAnsi"/>
        </w:rPr>
        <w:t>L</w:t>
      </w:r>
      <w:r w:rsidR="009E52E8" w:rsidRPr="008A1FCE">
        <w:rPr>
          <w:rFonts w:ascii="Calibri Light" w:hAnsi="Calibri Light" w:cstheme="minorHAnsi"/>
        </w:rPr>
        <w:t>ors de chaque tont</w:t>
      </w:r>
      <w:r w:rsidRPr="008A1FCE">
        <w:rPr>
          <w:rFonts w:ascii="Calibri Light" w:hAnsi="Calibri Light" w:cstheme="minorHAnsi"/>
        </w:rPr>
        <w:t>e, nous demandons de passe</w:t>
      </w:r>
      <w:r w:rsidR="009E52E8" w:rsidRPr="008A1FCE">
        <w:rPr>
          <w:rFonts w:ascii="Calibri Light" w:hAnsi="Calibri Light" w:cstheme="minorHAnsi"/>
        </w:rPr>
        <w:t>r</w:t>
      </w:r>
      <w:r w:rsidRPr="008A1FCE">
        <w:rPr>
          <w:rFonts w:ascii="Calibri Light" w:hAnsi="Calibri Light" w:cstheme="minorHAnsi"/>
        </w:rPr>
        <w:t xml:space="preserve"> à la débroussailleuse dans les filets d’eau </w:t>
      </w:r>
      <w:r w:rsidR="009E52E8" w:rsidRPr="008A1FCE">
        <w:rPr>
          <w:rFonts w:ascii="Calibri Light" w:hAnsi="Calibri Light" w:cstheme="minorHAnsi"/>
        </w:rPr>
        <w:t>de manière à limiter l’apparition des adventices.</w:t>
      </w:r>
      <w:r w:rsidRPr="008A1FCE">
        <w:rPr>
          <w:rFonts w:ascii="Calibri Light" w:hAnsi="Calibri Light" w:cstheme="minorHAnsi"/>
        </w:rPr>
        <w:t xml:space="preserve"> </w:t>
      </w:r>
    </w:p>
    <w:p w14:paraId="670E537F" w14:textId="77777777" w:rsidR="001F5BF3" w:rsidRPr="008A1FCE" w:rsidRDefault="00DA375A" w:rsidP="00A301FD">
      <w:pPr>
        <w:rPr>
          <w:rFonts w:ascii="Calibri Light" w:hAnsi="Calibri Light" w:cstheme="minorHAnsi"/>
        </w:rPr>
      </w:pPr>
      <w:r>
        <w:rPr>
          <w:rFonts w:ascii="Calibri Light" w:hAnsi="Calibri Light" w:cstheme="minorHAnsi"/>
        </w:rPr>
        <w:t>Entretien des h</w:t>
      </w:r>
      <w:r w:rsidR="001F5BF3" w:rsidRPr="008A1FCE">
        <w:rPr>
          <w:rFonts w:ascii="Calibri Light" w:hAnsi="Calibri Light" w:cstheme="minorHAnsi"/>
        </w:rPr>
        <w:t>aies</w:t>
      </w:r>
    </w:p>
    <w:p w14:paraId="2BA61078" w14:textId="77777777" w:rsidR="001F5BF3" w:rsidRPr="008A1FCE" w:rsidRDefault="001F5BF3" w:rsidP="00A301FD">
      <w:pPr>
        <w:rPr>
          <w:rFonts w:ascii="Calibri Light" w:hAnsi="Calibri Light" w:cstheme="minorHAnsi"/>
        </w:rPr>
      </w:pPr>
      <w:r w:rsidRPr="008A1FCE">
        <w:rPr>
          <w:rFonts w:ascii="Calibri Light" w:hAnsi="Calibri Light" w:cstheme="minorHAnsi"/>
        </w:rPr>
        <w:t>Entretien</w:t>
      </w:r>
      <w:r w:rsidR="00DA375A">
        <w:rPr>
          <w:rFonts w:ascii="Calibri Light" w:hAnsi="Calibri Light" w:cstheme="minorHAnsi"/>
        </w:rPr>
        <w:t xml:space="preserve"> des a</w:t>
      </w:r>
      <w:r w:rsidRPr="008A1FCE">
        <w:rPr>
          <w:rFonts w:ascii="Calibri Light" w:hAnsi="Calibri Light" w:cstheme="minorHAnsi"/>
        </w:rPr>
        <w:t>rbres deux fois l’an</w:t>
      </w:r>
    </w:p>
    <w:p w14:paraId="1CD2A390" w14:textId="77777777" w:rsidR="00A301FD" w:rsidRPr="008A1FCE" w:rsidRDefault="00A301FD" w:rsidP="00A301FD">
      <w:pPr>
        <w:rPr>
          <w:rFonts w:ascii="Calibri Light" w:hAnsi="Calibri Light" w:cstheme="minorHAnsi"/>
          <w:sz w:val="22"/>
          <w:szCs w:val="22"/>
        </w:rPr>
      </w:pPr>
    </w:p>
    <w:p w14:paraId="57D9883A" w14:textId="77777777" w:rsidR="002651B7" w:rsidRPr="00B91E4E" w:rsidRDefault="009A56BA" w:rsidP="009A56BA">
      <w:pPr>
        <w:pStyle w:val="Titre1"/>
        <w:numPr>
          <w:ilvl w:val="0"/>
          <w:numId w:val="0"/>
        </w:numPr>
        <w:rPr>
          <w:rFonts w:ascii="Calibri Light" w:hAnsi="Calibri Light"/>
          <w:b w:val="0"/>
          <w:bCs w:val="0"/>
          <w:sz w:val="20"/>
        </w:rPr>
      </w:pPr>
      <w:bookmarkStart w:id="21" w:name="_Toc55481308"/>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Allée des Oiseaux</w:t>
      </w:r>
      <w:bookmarkEnd w:id="21"/>
    </w:p>
    <w:p w14:paraId="4F4C0CC2" w14:textId="77777777" w:rsidR="00B617AC" w:rsidRPr="008A1FCE" w:rsidRDefault="00B617AC" w:rsidP="00B97349">
      <w:pPr>
        <w:pStyle w:val="Numro"/>
        <w:numPr>
          <w:ilvl w:val="0"/>
          <w:numId w:val="0"/>
        </w:numPr>
        <w:rPr>
          <w:rFonts w:ascii="Calibri Light" w:hAnsi="Calibri Light" w:cstheme="minorHAnsi"/>
          <w:sz w:val="22"/>
          <w:szCs w:val="22"/>
        </w:rPr>
      </w:pPr>
    </w:p>
    <w:p w14:paraId="339259B3" w14:textId="77777777" w:rsidR="00F60C05" w:rsidRPr="008A1FCE" w:rsidRDefault="00F60C05" w:rsidP="00F60C05">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w:t>
      </w:r>
      <w:r w:rsidR="00DA375A">
        <w:rPr>
          <w:rFonts w:ascii="Calibri Light" w:hAnsi="Calibri Light" w:cstheme="minorHAnsi"/>
          <w:b/>
          <w:u w:val="single"/>
          <w:lang w:val="fr-FR"/>
        </w:rPr>
        <w:t>érer aux plans : « Mons : Allée des O</w:t>
      </w:r>
      <w:r w:rsidRPr="008A1FCE">
        <w:rPr>
          <w:rFonts w:ascii="Calibri Light" w:hAnsi="Calibri Light" w:cstheme="minorHAnsi"/>
          <w:b/>
          <w:u w:val="single"/>
          <w:lang w:val="fr-FR"/>
        </w:rPr>
        <w:t>iseaux »</w:t>
      </w:r>
    </w:p>
    <w:p w14:paraId="1087FF19" w14:textId="77777777" w:rsidR="00F60C05" w:rsidRPr="008A1FCE" w:rsidRDefault="00F60C05" w:rsidP="00B617AC">
      <w:pPr>
        <w:widowControl w:val="0"/>
        <w:autoSpaceDE w:val="0"/>
        <w:autoSpaceDN w:val="0"/>
        <w:adjustRightInd w:val="0"/>
        <w:spacing w:after="120"/>
        <w:rPr>
          <w:rFonts w:ascii="Calibri Light" w:eastAsia="Times New Roman" w:hAnsi="Calibri Light" w:cstheme="minorHAnsi"/>
          <w:kern w:val="0"/>
        </w:rPr>
      </w:pPr>
    </w:p>
    <w:p w14:paraId="4C52181B" w14:textId="77777777" w:rsidR="00B617AC" w:rsidRPr="008A1FCE" w:rsidRDefault="00DA375A" w:rsidP="00B617AC">
      <w:pPr>
        <w:widowControl w:val="0"/>
        <w:autoSpaceDE w:val="0"/>
        <w:autoSpaceDN w:val="0"/>
        <w:adjustRightInd w:val="0"/>
        <w:spacing w:after="120"/>
        <w:rPr>
          <w:rFonts w:ascii="Calibri Light" w:eastAsia="Times New Roman" w:hAnsi="Calibri Light" w:cstheme="minorHAnsi"/>
          <w:kern w:val="0"/>
        </w:rPr>
      </w:pPr>
      <w:r>
        <w:rPr>
          <w:rFonts w:ascii="Calibri Light" w:eastAsia="Times New Roman" w:hAnsi="Calibri Light" w:cstheme="minorHAnsi"/>
          <w:kern w:val="0"/>
        </w:rPr>
        <w:t>Une attention</w:t>
      </w:r>
      <w:r w:rsidR="00FC7A4D" w:rsidRPr="008A1FCE">
        <w:rPr>
          <w:rFonts w:ascii="Calibri Light" w:eastAsia="Times New Roman" w:hAnsi="Calibri Light" w:cstheme="minorHAnsi"/>
          <w:kern w:val="0"/>
        </w:rPr>
        <w:t xml:space="preserve"> particulière sera porté</w:t>
      </w:r>
      <w:r>
        <w:rPr>
          <w:rFonts w:ascii="Calibri Light" w:eastAsia="Times New Roman" w:hAnsi="Calibri Light" w:cstheme="minorHAnsi"/>
          <w:kern w:val="0"/>
        </w:rPr>
        <w:t>e au niveau du talus qui longe</w:t>
      </w:r>
      <w:r w:rsidR="00FC7A4D" w:rsidRPr="008A1FCE">
        <w:rPr>
          <w:rFonts w:ascii="Calibri Light" w:eastAsia="Times New Roman" w:hAnsi="Calibri Light" w:cstheme="minorHAnsi"/>
          <w:kern w:val="0"/>
        </w:rPr>
        <w:t xml:space="preserve"> les venelles le long de l’étang. Ce talus sera entr</w:t>
      </w:r>
      <w:r>
        <w:rPr>
          <w:rFonts w:ascii="Calibri Light" w:eastAsia="Times New Roman" w:hAnsi="Calibri Light" w:cstheme="minorHAnsi"/>
          <w:kern w:val="0"/>
        </w:rPr>
        <w:t>etenu en même temps que les tont</w:t>
      </w:r>
      <w:r w:rsidR="00FC7A4D" w:rsidRPr="008A1FCE">
        <w:rPr>
          <w:rFonts w:ascii="Calibri Light" w:eastAsia="Times New Roman" w:hAnsi="Calibri Light" w:cstheme="minorHAnsi"/>
          <w:kern w:val="0"/>
        </w:rPr>
        <w:t>es.</w:t>
      </w:r>
    </w:p>
    <w:p w14:paraId="04739C3A" w14:textId="77777777" w:rsidR="00FC7A4D" w:rsidRPr="008A1FCE" w:rsidRDefault="00A301FD"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Les</w:t>
      </w:r>
      <w:r w:rsidR="00FC7A4D" w:rsidRPr="008A1FCE">
        <w:rPr>
          <w:rFonts w:ascii="Calibri Light" w:eastAsia="Times New Roman" w:hAnsi="Calibri Light" w:cstheme="minorHAnsi"/>
          <w:kern w:val="0"/>
        </w:rPr>
        <w:t xml:space="preserve"> </w:t>
      </w:r>
      <w:r w:rsidR="00F6654F" w:rsidRPr="008A1FCE">
        <w:rPr>
          <w:rFonts w:ascii="Calibri Light" w:eastAsia="Times New Roman" w:hAnsi="Calibri Light" w:cstheme="minorHAnsi"/>
          <w:kern w:val="0"/>
        </w:rPr>
        <w:t>parties</w:t>
      </w:r>
      <w:r w:rsidR="00FC7A4D" w:rsidRPr="008A1FCE">
        <w:rPr>
          <w:rFonts w:ascii="Calibri Light" w:eastAsia="Times New Roman" w:hAnsi="Calibri Light" w:cstheme="minorHAnsi"/>
          <w:kern w:val="0"/>
        </w:rPr>
        <w:t xml:space="preserve"> entre </w:t>
      </w:r>
      <w:r w:rsidR="00F6654F" w:rsidRPr="008A1FCE">
        <w:rPr>
          <w:rFonts w:ascii="Calibri Light" w:eastAsia="Times New Roman" w:hAnsi="Calibri Light" w:cstheme="minorHAnsi"/>
          <w:kern w:val="0"/>
        </w:rPr>
        <w:t>trottoir</w:t>
      </w:r>
      <w:r w:rsidR="00FC7A4D" w:rsidRPr="008A1FCE">
        <w:rPr>
          <w:rFonts w:ascii="Calibri Light" w:eastAsia="Times New Roman" w:hAnsi="Calibri Light" w:cstheme="minorHAnsi"/>
          <w:kern w:val="0"/>
        </w:rPr>
        <w:t xml:space="preserve"> et route </w:t>
      </w:r>
      <w:r w:rsidR="00F6654F" w:rsidRPr="008A1FCE">
        <w:rPr>
          <w:rFonts w:ascii="Calibri Light" w:eastAsia="Times New Roman" w:hAnsi="Calibri Light" w:cstheme="minorHAnsi"/>
          <w:kern w:val="0"/>
        </w:rPr>
        <w:t>sont repris</w:t>
      </w:r>
      <w:r w:rsidR="00DA375A">
        <w:rPr>
          <w:rFonts w:ascii="Calibri Light" w:eastAsia="Times New Roman" w:hAnsi="Calibri Light" w:cstheme="minorHAnsi"/>
          <w:kern w:val="0"/>
        </w:rPr>
        <w:t>es</w:t>
      </w:r>
      <w:r w:rsidR="00F6654F" w:rsidRPr="008A1FCE">
        <w:rPr>
          <w:rFonts w:ascii="Calibri Light" w:eastAsia="Times New Roman" w:hAnsi="Calibri Light" w:cstheme="minorHAnsi"/>
          <w:kern w:val="0"/>
        </w:rPr>
        <w:t xml:space="preserve"> dans le présent marché</w:t>
      </w:r>
      <w:r w:rsidR="00FC7A4D" w:rsidRPr="008A1FCE">
        <w:rPr>
          <w:rFonts w:ascii="Calibri Light" w:eastAsia="Times New Roman" w:hAnsi="Calibri Light" w:cstheme="minorHAnsi"/>
          <w:kern w:val="0"/>
        </w:rPr>
        <w:t>.</w:t>
      </w:r>
    </w:p>
    <w:p w14:paraId="623D1D6F" w14:textId="77777777" w:rsidR="00FC7A4D" w:rsidRPr="008A1FCE" w:rsidRDefault="00FC7A4D"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En face de la tour Pinson</w:t>
      </w:r>
      <w:r w:rsidR="00DA375A">
        <w:rPr>
          <w:rFonts w:ascii="Calibri Light" w:eastAsia="Times New Roman" w:hAnsi="Calibri Light" w:cstheme="minorHAnsi"/>
          <w:kern w:val="0"/>
        </w:rPr>
        <w:t>s</w:t>
      </w:r>
      <w:r w:rsidRPr="008A1FCE">
        <w:rPr>
          <w:rFonts w:ascii="Calibri Light" w:eastAsia="Times New Roman" w:hAnsi="Calibri Light" w:cstheme="minorHAnsi"/>
          <w:kern w:val="0"/>
        </w:rPr>
        <w:t>, la petite placette est comprise dans l’entretien.</w:t>
      </w:r>
    </w:p>
    <w:p w14:paraId="5D9F0649" w14:textId="77777777" w:rsidR="00F6654F" w:rsidRPr="008A1FCE" w:rsidRDefault="00DA375A" w:rsidP="00B617AC">
      <w:pPr>
        <w:widowControl w:val="0"/>
        <w:autoSpaceDE w:val="0"/>
        <w:autoSpaceDN w:val="0"/>
        <w:adjustRightInd w:val="0"/>
        <w:spacing w:after="120"/>
        <w:rPr>
          <w:rFonts w:ascii="Calibri Light" w:eastAsia="Times New Roman" w:hAnsi="Calibri Light" w:cstheme="minorHAnsi"/>
          <w:kern w:val="0"/>
        </w:rPr>
      </w:pPr>
      <w:r>
        <w:rPr>
          <w:rFonts w:ascii="Calibri Light" w:eastAsia="Times New Roman" w:hAnsi="Calibri Light" w:cstheme="minorHAnsi"/>
          <w:kern w:val="0"/>
        </w:rPr>
        <w:t>Il n’y a pas de h</w:t>
      </w:r>
      <w:r w:rsidR="00FC7A4D" w:rsidRPr="008A1FCE">
        <w:rPr>
          <w:rFonts w:ascii="Calibri Light" w:eastAsia="Times New Roman" w:hAnsi="Calibri Light" w:cstheme="minorHAnsi"/>
          <w:kern w:val="0"/>
        </w:rPr>
        <w:t xml:space="preserve">aies sur </w:t>
      </w:r>
      <w:r w:rsidR="00F6654F" w:rsidRPr="008A1FCE">
        <w:rPr>
          <w:rFonts w:ascii="Calibri Light" w:eastAsia="Times New Roman" w:hAnsi="Calibri Light" w:cstheme="minorHAnsi"/>
          <w:kern w:val="0"/>
        </w:rPr>
        <w:t>le site</w:t>
      </w:r>
    </w:p>
    <w:p w14:paraId="38C10BFE" w14:textId="77777777" w:rsidR="00FC7A4D" w:rsidRPr="008A1FCE" w:rsidRDefault="00FC7A4D"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 xml:space="preserve">Les arbres </w:t>
      </w:r>
      <w:r w:rsidR="00F6654F" w:rsidRPr="008A1FCE">
        <w:rPr>
          <w:rFonts w:ascii="Calibri Light" w:eastAsia="Times New Roman" w:hAnsi="Calibri Light" w:cstheme="minorHAnsi"/>
          <w:kern w:val="0"/>
        </w:rPr>
        <w:t xml:space="preserve">sont </w:t>
      </w:r>
      <w:r w:rsidR="001F5BF3" w:rsidRPr="008A1FCE">
        <w:rPr>
          <w:rFonts w:ascii="Calibri Light" w:eastAsia="Times New Roman" w:hAnsi="Calibri Light" w:cstheme="minorHAnsi"/>
          <w:kern w:val="0"/>
        </w:rPr>
        <w:t>à</w:t>
      </w:r>
      <w:r w:rsidR="00F6654F" w:rsidRPr="008A1FCE">
        <w:rPr>
          <w:rFonts w:ascii="Calibri Light" w:eastAsia="Times New Roman" w:hAnsi="Calibri Light" w:cstheme="minorHAnsi"/>
          <w:kern w:val="0"/>
        </w:rPr>
        <w:t xml:space="preserve"> entretenir deux fois l’année.</w:t>
      </w:r>
    </w:p>
    <w:p w14:paraId="60F5D135" w14:textId="77777777" w:rsidR="009A56BA" w:rsidRPr="008A1FCE" w:rsidRDefault="009A56BA" w:rsidP="00347767">
      <w:pPr>
        <w:widowControl w:val="0"/>
        <w:autoSpaceDE w:val="0"/>
        <w:autoSpaceDN w:val="0"/>
        <w:adjustRightInd w:val="0"/>
        <w:spacing w:after="120"/>
        <w:rPr>
          <w:rFonts w:ascii="Calibri Light" w:eastAsia="Times New Roman" w:hAnsi="Calibri Light" w:cstheme="minorHAnsi"/>
          <w:kern w:val="0"/>
          <w:sz w:val="22"/>
          <w:szCs w:val="22"/>
          <w:u w:val="single"/>
        </w:rPr>
      </w:pPr>
    </w:p>
    <w:p w14:paraId="5167D876" w14:textId="77777777" w:rsidR="00F6654F" w:rsidRPr="00B91E4E" w:rsidRDefault="009A56BA" w:rsidP="00F6654F">
      <w:pPr>
        <w:pStyle w:val="Titre1"/>
        <w:numPr>
          <w:ilvl w:val="0"/>
          <w:numId w:val="0"/>
        </w:numPr>
        <w:rPr>
          <w:rFonts w:ascii="Calibri Light" w:hAnsi="Calibri Light"/>
          <w:b w:val="0"/>
          <w:bCs w:val="0"/>
          <w:sz w:val="20"/>
        </w:rPr>
      </w:pPr>
      <w:bookmarkStart w:id="22" w:name="_Toc55481309"/>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Parc du Bois de Mons</w:t>
      </w:r>
      <w:bookmarkEnd w:id="22"/>
    </w:p>
    <w:p w14:paraId="17E80A86" w14:textId="77777777" w:rsidR="00F62EA0" w:rsidRPr="008A1FCE" w:rsidRDefault="00F62EA0" w:rsidP="00347767">
      <w:pPr>
        <w:widowControl w:val="0"/>
        <w:autoSpaceDE w:val="0"/>
        <w:autoSpaceDN w:val="0"/>
        <w:adjustRightInd w:val="0"/>
        <w:spacing w:after="120"/>
        <w:rPr>
          <w:rFonts w:ascii="Calibri Light" w:eastAsia="Times New Roman" w:hAnsi="Calibri Light" w:cstheme="minorHAnsi"/>
          <w:kern w:val="0"/>
          <w:sz w:val="22"/>
          <w:szCs w:val="22"/>
        </w:rPr>
      </w:pPr>
    </w:p>
    <w:p w14:paraId="3BE8807C" w14:textId="77777777" w:rsidR="00F62EA0" w:rsidRPr="008A1FCE" w:rsidRDefault="00F60C05" w:rsidP="0034776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Mons : Parc du bois de Mons </w:t>
      </w:r>
      <w:r w:rsidR="000424E8" w:rsidRPr="008A1FCE">
        <w:rPr>
          <w:rFonts w:ascii="Calibri Light" w:hAnsi="Calibri Light" w:cstheme="minorHAnsi"/>
          <w:b/>
          <w:u w:val="single"/>
          <w:lang w:val="fr-FR"/>
        </w:rPr>
        <w:t>a et b</w:t>
      </w:r>
      <w:r w:rsidRPr="008A1FCE">
        <w:rPr>
          <w:rFonts w:ascii="Calibri Light" w:hAnsi="Calibri Light" w:cstheme="minorHAnsi"/>
          <w:b/>
          <w:u w:val="single"/>
          <w:lang w:val="fr-FR"/>
        </w:rPr>
        <w:t>»</w:t>
      </w:r>
    </w:p>
    <w:p w14:paraId="6195EBAA" w14:textId="77777777" w:rsidR="00F62EA0" w:rsidRPr="008A1FCE" w:rsidRDefault="00F62EA0" w:rsidP="00ED7475">
      <w:pPr>
        <w:pStyle w:val="Paragraphedeliste"/>
        <w:widowControl w:val="0"/>
        <w:numPr>
          <w:ilvl w:val="0"/>
          <w:numId w:val="18"/>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l’entretien de la zone de jeux à proximité de la maison de la convivialité</w:t>
      </w:r>
    </w:p>
    <w:p w14:paraId="4F7EB1B2" w14:textId="77777777" w:rsidR="009A56BA" w:rsidRPr="008A1FCE" w:rsidRDefault="00F62EA0" w:rsidP="00ED7475">
      <w:pPr>
        <w:pStyle w:val="Paragraphedeliste"/>
        <w:widowControl w:val="0"/>
        <w:numPr>
          <w:ilvl w:val="0"/>
          <w:numId w:val="18"/>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les zones menant au Paccus.</w:t>
      </w:r>
    </w:p>
    <w:p w14:paraId="4A73EACE" w14:textId="77777777" w:rsidR="00663E5C" w:rsidRPr="008A1FCE" w:rsidRDefault="00F62EA0" w:rsidP="00ED7475">
      <w:pPr>
        <w:pStyle w:val="Paragraphedeliste"/>
        <w:widowControl w:val="0"/>
        <w:numPr>
          <w:ilvl w:val="0"/>
          <w:numId w:val="18"/>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L’entretien des zones devant la chaussée de Binche anciennement la sapinière</w:t>
      </w:r>
    </w:p>
    <w:p w14:paraId="5C03C550" w14:textId="77777777" w:rsidR="00F62EA0" w:rsidRPr="008A1FCE" w:rsidRDefault="00663E5C" w:rsidP="00ED7475">
      <w:pPr>
        <w:pStyle w:val="Paragraphedeliste"/>
        <w:widowControl w:val="0"/>
        <w:numPr>
          <w:ilvl w:val="0"/>
          <w:numId w:val="18"/>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Les parties</w:t>
      </w:r>
      <w:r w:rsidR="00F62EA0" w:rsidRPr="008A1FCE">
        <w:rPr>
          <w:rFonts w:ascii="Calibri Light" w:hAnsi="Calibri Light" w:cstheme="minorHAnsi"/>
          <w:sz w:val="20"/>
          <w:szCs w:val="20"/>
        </w:rPr>
        <w:t xml:space="preserve"> entre trottoir et voirie.</w:t>
      </w:r>
    </w:p>
    <w:p w14:paraId="17B57E28" w14:textId="77777777" w:rsidR="00F62EA0" w:rsidRPr="008A1FCE" w:rsidRDefault="00DA375A" w:rsidP="00347767">
      <w:pPr>
        <w:widowControl w:val="0"/>
        <w:autoSpaceDE w:val="0"/>
        <w:autoSpaceDN w:val="0"/>
        <w:adjustRightInd w:val="0"/>
        <w:spacing w:after="120"/>
        <w:rPr>
          <w:rFonts w:ascii="Calibri Light" w:eastAsia="Times New Roman" w:hAnsi="Calibri Light" w:cstheme="minorHAnsi"/>
          <w:kern w:val="0"/>
        </w:rPr>
      </w:pPr>
      <w:r>
        <w:rPr>
          <w:rFonts w:ascii="Calibri Light" w:eastAsia="Times New Roman" w:hAnsi="Calibri Light" w:cstheme="minorHAnsi"/>
          <w:kern w:val="0"/>
        </w:rPr>
        <w:t>Durant la durée du marché, il</w:t>
      </w:r>
      <w:r w:rsidR="00F62EA0" w:rsidRPr="008A1FCE">
        <w:rPr>
          <w:rFonts w:ascii="Calibri Light" w:eastAsia="Times New Roman" w:hAnsi="Calibri Light" w:cstheme="minorHAnsi"/>
          <w:kern w:val="0"/>
        </w:rPr>
        <w:t xml:space="preserve"> est possible que la réalisation d’une école débute en lieu et place de l’ancienne tour. Les modifications des surfaces à tondre seront apportées via un avenant.</w:t>
      </w:r>
    </w:p>
    <w:p w14:paraId="28B5942F" w14:textId="77777777" w:rsidR="00F62EA0" w:rsidRPr="008A1FCE" w:rsidRDefault="0083668E" w:rsidP="0034776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 xml:space="preserve">Pour la taille des haies, </w:t>
      </w:r>
      <w:r w:rsidR="00F62EA0" w:rsidRPr="008A1FCE">
        <w:rPr>
          <w:rFonts w:ascii="Calibri Light" w:eastAsia="Times New Roman" w:hAnsi="Calibri Light" w:cstheme="minorHAnsi"/>
          <w:kern w:val="0"/>
        </w:rPr>
        <w:t xml:space="preserve">une attention particulière est </w:t>
      </w:r>
      <w:r w:rsidR="00A979A0" w:rsidRPr="008A1FCE">
        <w:rPr>
          <w:rFonts w:ascii="Calibri Light" w:eastAsia="Times New Roman" w:hAnsi="Calibri Light" w:cstheme="minorHAnsi"/>
          <w:kern w:val="0"/>
        </w:rPr>
        <w:t>apportée</w:t>
      </w:r>
      <w:r w:rsidR="00F62EA0" w:rsidRPr="008A1FCE">
        <w:rPr>
          <w:rFonts w:ascii="Calibri Light" w:eastAsia="Times New Roman" w:hAnsi="Calibri Light" w:cstheme="minorHAnsi"/>
          <w:kern w:val="0"/>
        </w:rPr>
        <w:t xml:space="preserve"> aux laurier</w:t>
      </w:r>
      <w:r w:rsidR="000424E8" w:rsidRPr="008A1FCE">
        <w:rPr>
          <w:rFonts w:ascii="Calibri Light" w:eastAsia="Times New Roman" w:hAnsi="Calibri Light" w:cstheme="minorHAnsi"/>
          <w:kern w:val="0"/>
        </w:rPr>
        <w:t>s</w:t>
      </w:r>
      <w:r w:rsidR="00F62EA0" w:rsidRPr="008A1FCE">
        <w:rPr>
          <w:rFonts w:ascii="Calibri Light" w:eastAsia="Times New Roman" w:hAnsi="Calibri Light" w:cstheme="minorHAnsi"/>
          <w:kern w:val="0"/>
        </w:rPr>
        <w:t xml:space="preserve"> cerise le long des garages. La haie au niveau de l’ancienne école doit </w:t>
      </w:r>
      <w:r w:rsidR="0082626E" w:rsidRPr="008A1FCE">
        <w:rPr>
          <w:rFonts w:ascii="Calibri Light" w:eastAsia="Times New Roman" w:hAnsi="Calibri Light" w:cstheme="minorHAnsi"/>
          <w:kern w:val="0"/>
        </w:rPr>
        <w:t>être</w:t>
      </w:r>
      <w:r w:rsidR="00F62EA0" w:rsidRPr="008A1FCE">
        <w:rPr>
          <w:rFonts w:ascii="Calibri Light" w:eastAsia="Times New Roman" w:hAnsi="Calibri Light" w:cstheme="minorHAnsi"/>
          <w:kern w:val="0"/>
        </w:rPr>
        <w:t xml:space="preserve"> comprise dans le présent marché</w:t>
      </w:r>
    </w:p>
    <w:p w14:paraId="50D2C755" w14:textId="60179D4B" w:rsidR="002651B7" w:rsidRPr="00B91E4E" w:rsidRDefault="009A56BA" w:rsidP="009A56BA">
      <w:pPr>
        <w:pStyle w:val="Titre1"/>
        <w:numPr>
          <w:ilvl w:val="0"/>
          <w:numId w:val="0"/>
        </w:numPr>
        <w:rPr>
          <w:rFonts w:ascii="Calibri Light" w:hAnsi="Calibri Light"/>
          <w:b w:val="0"/>
          <w:bCs w:val="0"/>
          <w:sz w:val="20"/>
        </w:rPr>
      </w:pPr>
      <w:bookmarkStart w:id="23" w:name="_Toc55481310"/>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Quartier de Messine</w:t>
      </w:r>
      <w:r w:rsidR="00DA375A">
        <w:rPr>
          <w:rFonts w:ascii="Calibri Light" w:hAnsi="Calibri Light"/>
          <w:b w:val="0"/>
          <w:bCs w:val="0"/>
          <w:sz w:val="20"/>
        </w:rPr>
        <w:t>s</w:t>
      </w:r>
      <w:bookmarkEnd w:id="23"/>
    </w:p>
    <w:p w14:paraId="4135EFE1" w14:textId="77777777" w:rsidR="00B617AC" w:rsidRPr="008A1FCE" w:rsidRDefault="00B617AC" w:rsidP="00B617AC">
      <w:pPr>
        <w:pStyle w:val="Numro"/>
        <w:numPr>
          <w:ilvl w:val="0"/>
          <w:numId w:val="0"/>
        </w:numPr>
        <w:ind w:left="708"/>
        <w:rPr>
          <w:rFonts w:ascii="Calibri Light" w:hAnsi="Calibri Light" w:cstheme="minorHAnsi"/>
          <w:sz w:val="22"/>
          <w:szCs w:val="22"/>
        </w:rPr>
      </w:pPr>
    </w:p>
    <w:p w14:paraId="4D406913" w14:textId="77777777" w:rsidR="000424E8" w:rsidRPr="008A1FCE" w:rsidRDefault="000424E8" w:rsidP="000424E8">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lastRenderedPageBreak/>
        <w:t>Pour les zones à entretenir, se référer aux plans : « Mons : quartier de Messine</w:t>
      </w:r>
      <w:r w:rsidR="00DA375A">
        <w:rPr>
          <w:rFonts w:ascii="Calibri Light" w:hAnsi="Calibri Light" w:cstheme="minorHAnsi"/>
          <w:b/>
          <w:u w:val="single"/>
          <w:lang w:val="fr-FR"/>
        </w:rPr>
        <w:t>s</w:t>
      </w:r>
      <w:r w:rsidRPr="008A1FCE">
        <w:rPr>
          <w:rFonts w:ascii="Calibri Light" w:hAnsi="Calibri Light" w:cstheme="minorHAnsi"/>
          <w:b/>
          <w:u w:val="single"/>
          <w:lang w:val="fr-FR"/>
        </w:rPr>
        <w:t>»</w:t>
      </w:r>
    </w:p>
    <w:p w14:paraId="3B0BCBAE" w14:textId="77777777" w:rsidR="00B617AC" w:rsidRPr="008A1FCE" w:rsidRDefault="00B617AC"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Tailles de haies</w:t>
      </w:r>
      <w:r w:rsidR="00F6654F" w:rsidRPr="008A1FCE">
        <w:rPr>
          <w:rFonts w:ascii="Calibri Light" w:eastAsia="Times New Roman" w:hAnsi="Calibri Light" w:cstheme="minorHAnsi"/>
          <w:kern w:val="0"/>
        </w:rPr>
        <w:t xml:space="preserve"> sont à réaliser deux fois l’an</w:t>
      </w:r>
    </w:p>
    <w:p w14:paraId="4E919A84" w14:textId="77777777" w:rsidR="00F6654F" w:rsidRPr="008A1FCE" w:rsidRDefault="00F6654F" w:rsidP="00B617AC">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L’entretien des arbres sont à réaliser deux fois l’an</w:t>
      </w:r>
    </w:p>
    <w:p w14:paraId="42E19EA8" w14:textId="77777777" w:rsidR="002651B7" w:rsidRPr="00B91E4E" w:rsidRDefault="00A379EC" w:rsidP="009A56BA">
      <w:pPr>
        <w:pStyle w:val="Titre1"/>
        <w:numPr>
          <w:ilvl w:val="0"/>
          <w:numId w:val="0"/>
        </w:numPr>
        <w:rPr>
          <w:rFonts w:ascii="Calibri Light" w:hAnsi="Calibri Light"/>
          <w:b w:val="0"/>
          <w:bCs w:val="0"/>
          <w:sz w:val="20"/>
        </w:rPr>
      </w:pPr>
      <w:bookmarkStart w:id="24" w:name="_Toc55481311"/>
      <w:r w:rsidRPr="00B91E4E">
        <w:rPr>
          <w:rFonts w:ascii="Calibri Light" w:hAnsi="Calibri Light"/>
          <w:b w:val="0"/>
          <w:bCs w:val="0"/>
          <w:sz w:val="20"/>
        </w:rPr>
        <w:t>Mons</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Résidence Vingternier</w:t>
      </w:r>
      <w:bookmarkEnd w:id="24"/>
      <w:r w:rsidRPr="00B91E4E">
        <w:rPr>
          <w:rFonts w:ascii="Calibri Light" w:hAnsi="Calibri Light"/>
          <w:b w:val="0"/>
          <w:bCs w:val="0"/>
          <w:sz w:val="20"/>
        </w:rPr>
        <w:t> </w:t>
      </w:r>
    </w:p>
    <w:p w14:paraId="649071AA" w14:textId="77777777" w:rsidR="00B617AC" w:rsidRPr="008A1FCE" w:rsidRDefault="00B617AC" w:rsidP="00B617AC">
      <w:pPr>
        <w:pStyle w:val="Numro"/>
        <w:numPr>
          <w:ilvl w:val="0"/>
          <w:numId w:val="0"/>
        </w:numPr>
        <w:ind w:left="1275"/>
        <w:rPr>
          <w:rFonts w:ascii="Calibri Light" w:hAnsi="Calibri Light" w:cstheme="minorHAnsi"/>
          <w:sz w:val="22"/>
          <w:szCs w:val="22"/>
        </w:rPr>
      </w:pPr>
    </w:p>
    <w:p w14:paraId="14657069" w14:textId="77777777" w:rsidR="000424E8" w:rsidRPr="008A1FCE" w:rsidRDefault="000424E8" w:rsidP="000424E8">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Mons : Vingternier»</w:t>
      </w:r>
    </w:p>
    <w:p w14:paraId="129623F8" w14:textId="77777777" w:rsidR="00BE3482" w:rsidRPr="008A1FCE" w:rsidRDefault="00BE3482" w:rsidP="00BE3482">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Il n’y a pas de haie sur site</w:t>
      </w:r>
    </w:p>
    <w:p w14:paraId="24EEA0EF" w14:textId="77777777" w:rsidR="00BE3482" w:rsidRPr="008A1FCE" w:rsidRDefault="00BE3482" w:rsidP="00BE3482">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L’entretien des arbres sont à réaliser deux fois l’an</w:t>
      </w:r>
    </w:p>
    <w:p w14:paraId="71A0C15F" w14:textId="77777777" w:rsidR="00BE3482" w:rsidRDefault="00BE3482" w:rsidP="00BE3482">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L’entretien des voiries se fera de manière mécanique, attention revêtement en pavé.</w:t>
      </w:r>
    </w:p>
    <w:p w14:paraId="3F273D77" w14:textId="77777777" w:rsidR="00ED7475" w:rsidRPr="008A1FCE" w:rsidRDefault="00ED7475" w:rsidP="00BE3482">
      <w:pPr>
        <w:widowControl w:val="0"/>
        <w:autoSpaceDE w:val="0"/>
        <w:autoSpaceDN w:val="0"/>
        <w:adjustRightInd w:val="0"/>
        <w:spacing w:after="120"/>
        <w:rPr>
          <w:rFonts w:ascii="Calibri Light" w:eastAsia="Times New Roman" w:hAnsi="Calibri Light" w:cstheme="minorHAnsi"/>
          <w:kern w:val="0"/>
        </w:rPr>
      </w:pPr>
    </w:p>
    <w:p w14:paraId="5F6DE40E" w14:textId="77777777" w:rsidR="002651B7" w:rsidRPr="00B91E4E" w:rsidRDefault="009A56BA" w:rsidP="009A56BA">
      <w:pPr>
        <w:pStyle w:val="Titre1"/>
        <w:numPr>
          <w:ilvl w:val="0"/>
          <w:numId w:val="0"/>
        </w:numPr>
        <w:rPr>
          <w:rFonts w:ascii="Calibri Light" w:hAnsi="Calibri Light"/>
          <w:b w:val="0"/>
          <w:bCs w:val="0"/>
          <w:sz w:val="20"/>
        </w:rPr>
      </w:pPr>
      <w:bookmarkStart w:id="25" w:name="_Toc55481312"/>
      <w:r w:rsidRPr="00B91E4E">
        <w:rPr>
          <w:rFonts w:ascii="Calibri Light" w:hAnsi="Calibri Light"/>
          <w:b w:val="0"/>
          <w:bCs w:val="0"/>
          <w:sz w:val="20"/>
        </w:rPr>
        <w:t>Hyon</w:t>
      </w:r>
      <w:r w:rsidR="00B91E4E">
        <w:rPr>
          <w:rFonts w:ascii="Calibri Light" w:hAnsi="Calibri Light"/>
          <w:b w:val="0"/>
          <w:bCs w:val="0"/>
          <w:sz w:val="20"/>
        </w:rPr>
        <w:t>,</w:t>
      </w:r>
      <w:r w:rsidRPr="00B91E4E">
        <w:rPr>
          <w:rFonts w:ascii="Calibri Light" w:hAnsi="Calibri Light"/>
          <w:b w:val="0"/>
          <w:bCs w:val="0"/>
          <w:sz w:val="20"/>
        </w:rPr>
        <w:t xml:space="preserve"> </w:t>
      </w:r>
      <w:r w:rsidR="002651B7" w:rsidRPr="00B91E4E">
        <w:rPr>
          <w:rFonts w:ascii="Calibri Light" w:hAnsi="Calibri Light"/>
          <w:b w:val="0"/>
          <w:bCs w:val="0"/>
          <w:sz w:val="20"/>
        </w:rPr>
        <w:t>Cité du By</w:t>
      </w:r>
      <w:bookmarkEnd w:id="25"/>
    </w:p>
    <w:p w14:paraId="15D2E786" w14:textId="77777777" w:rsidR="00B617AC" w:rsidRPr="008A1FCE" w:rsidRDefault="00B617AC" w:rsidP="00B617AC">
      <w:pPr>
        <w:pStyle w:val="Numro"/>
        <w:numPr>
          <w:ilvl w:val="0"/>
          <w:numId w:val="0"/>
        </w:numPr>
        <w:ind w:left="708"/>
        <w:rPr>
          <w:rFonts w:ascii="Calibri Light" w:hAnsi="Calibri Light" w:cstheme="minorHAnsi"/>
          <w:sz w:val="22"/>
          <w:szCs w:val="22"/>
        </w:rPr>
      </w:pPr>
    </w:p>
    <w:p w14:paraId="5708AB83" w14:textId="77777777" w:rsidR="00272383" w:rsidRPr="008A1FCE" w:rsidRDefault="00272383" w:rsidP="009A56BA">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w:t>
      </w:r>
      <w:r w:rsidR="00B97349" w:rsidRPr="008A1FCE">
        <w:rPr>
          <w:rFonts w:ascii="Calibri Light" w:hAnsi="Calibri Light" w:cstheme="minorHAnsi"/>
          <w:b/>
          <w:u w:val="single"/>
          <w:lang w:val="fr-FR"/>
        </w:rPr>
        <w:t>Hyon</w:t>
      </w:r>
      <w:r w:rsidRPr="008A1FCE">
        <w:rPr>
          <w:rFonts w:ascii="Calibri Light" w:hAnsi="Calibri Light" w:cstheme="minorHAnsi"/>
          <w:b/>
          <w:u w:val="single"/>
          <w:lang w:val="fr-FR"/>
        </w:rPr>
        <w:t xml:space="preserve"> : </w:t>
      </w:r>
      <w:r w:rsidR="00B97349" w:rsidRPr="008A1FCE">
        <w:rPr>
          <w:rFonts w:ascii="Calibri Light" w:hAnsi="Calibri Light" w:cstheme="minorHAnsi"/>
          <w:b/>
          <w:u w:val="single"/>
          <w:lang w:val="fr-FR"/>
        </w:rPr>
        <w:t>Cité du By a et b</w:t>
      </w:r>
      <w:r w:rsidRPr="008A1FCE">
        <w:rPr>
          <w:rFonts w:ascii="Calibri Light" w:hAnsi="Calibri Light" w:cstheme="minorHAnsi"/>
          <w:b/>
          <w:u w:val="single"/>
          <w:lang w:val="fr-FR"/>
        </w:rPr>
        <w:t>»</w:t>
      </w:r>
    </w:p>
    <w:p w14:paraId="02A8A466" w14:textId="77777777" w:rsidR="009A56BA" w:rsidRPr="008A1FCE" w:rsidRDefault="00BE3482" w:rsidP="009A56BA">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 xml:space="preserve">Deux zones sont à tondre : une zone entre le </w:t>
      </w:r>
      <w:r w:rsidR="00193134" w:rsidRPr="008A1FCE">
        <w:rPr>
          <w:rFonts w:ascii="Calibri Light" w:eastAsia="Times New Roman" w:hAnsi="Calibri Light" w:cstheme="minorHAnsi"/>
          <w:kern w:val="0"/>
        </w:rPr>
        <w:t>39 et le 37, parcelle A15I9 et A151V5 et une autre zone au niveau du 11 rue du By, A151r7</w:t>
      </w:r>
    </w:p>
    <w:p w14:paraId="1AB78E6F" w14:textId="77777777" w:rsidR="00193134" w:rsidRPr="008A1FCE" w:rsidRDefault="00193134" w:rsidP="00193134">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Il n’y a pas de haie sur site</w:t>
      </w:r>
    </w:p>
    <w:p w14:paraId="0EE006B4" w14:textId="77777777" w:rsidR="00193134" w:rsidRPr="008A1FCE" w:rsidRDefault="00193134" w:rsidP="00193134">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L’entretien des arbres sont à réaliser deux fois l’an</w:t>
      </w:r>
      <w:r w:rsidR="00272383" w:rsidRPr="008A1FCE">
        <w:rPr>
          <w:rFonts w:ascii="Calibri Light" w:eastAsia="Times New Roman" w:hAnsi="Calibri Light" w:cstheme="minorHAnsi"/>
          <w:kern w:val="0"/>
        </w:rPr>
        <w:t>.</w:t>
      </w:r>
    </w:p>
    <w:p w14:paraId="436DF1B8" w14:textId="77777777" w:rsidR="00044847" w:rsidRPr="00B91E4E" w:rsidRDefault="00044847" w:rsidP="00044847">
      <w:pPr>
        <w:pStyle w:val="Titre1"/>
        <w:numPr>
          <w:ilvl w:val="0"/>
          <w:numId w:val="0"/>
        </w:numPr>
        <w:rPr>
          <w:rFonts w:ascii="Calibri Light" w:hAnsi="Calibri Light"/>
          <w:b w:val="0"/>
          <w:bCs w:val="0"/>
          <w:sz w:val="20"/>
        </w:rPr>
      </w:pPr>
      <w:bookmarkStart w:id="26" w:name="_Toc55481313"/>
      <w:r w:rsidRPr="00B91E4E">
        <w:rPr>
          <w:rFonts w:ascii="Calibri Light" w:hAnsi="Calibri Light"/>
          <w:b w:val="0"/>
          <w:bCs w:val="0"/>
          <w:sz w:val="20"/>
        </w:rPr>
        <w:t>Havré</w:t>
      </w:r>
      <w:r>
        <w:rPr>
          <w:rFonts w:ascii="Calibri Light" w:hAnsi="Calibri Light"/>
          <w:b w:val="0"/>
          <w:bCs w:val="0"/>
          <w:sz w:val="20"/>
        </w:rPr>
        <w:t>,</w:t>
      </w:r>
      <w:r w:rsidRPr="00B91E4E">
        <w:rPr>
          <w:rFonts w:ascii="Calibri Light" w:hAnsi="Calibri Light"/>
          <w:b w:val="0"/>
          <w:bCs w:val="0"/>
          <w:sz w:val="20"/>
        </w:rPr>
        <w:t xml:space="preserve"> Congo</w:t>
      </w:r>
      <w:bookmarkEnd w:id="26"/>
    </w:p>
    <w:p w14:paraId="6BDF00E0" w14:textId="77777777" w:rsidR="00044847" w:rsidRPr="008A1FCE" w:rsidRDefault="00044847" w:rsidP="00044847">
      <w:pPr>
        <w:pStyle w:val="Numro"/>
        <w:numPr>
          <w:ilvl w:val="0"/>
          <w:numId w:val="0"/>
        </w:numPr>
        <w:ind w:left="708"/>
        <w:rPr>
          <w:rFonts w:ascii="Calibri Light" w:hAnsi="Calibri Light" w:cstheme="minorHAnsi"/>
          <w:sz w:val="22"/>
          <w:szCs w:val="22"/>
        </w:rPr>
      </w:pPr>
    </w:p>
    <w:p w14:paraId="653173D4" w14:textId="77777777" w:rsidR="00044847" w:rsidRPr="008A1FCE" w:rsidRDefault="00044847" w:rsidP="0004484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Havré : Cité du Congo a et b»</w:t>
      </w:r>
    </w:p>
    <w:p w14:paraId="35357FEE"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Tailles de haies, entretiens des futaies deux fois par an</w:t>
      </w:r>
    </w:p>
    <w:p w14:paraId="6079A739"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L’entretien des arbres sont à réaliser deux fois l’an</w:t>
      </w:r>
    </w:p>
    <w:p w14:paraId="361126C6"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Pour la venelle qui traverse de part en part la cité, le travail consistera l’entretien allées et chemins, la taille des haies n’est pas reprise dans le présent marché.</w:t>
      </w:r>
    </w:p>
    <w:p w14:paraId="4B095771" w14:textId="77777777" w:rsidR="00044847" w:rsidRPr="00B91E4E" w:rsidRDefault="00044847" w:rsidP="00044847">
      <w:pPr>
        <w:pStyle w:val="Titre1"/>
        <w:numPr>
          <w:ilvl w:val="0"/>
          <w:numId w:val="0"/>
        </w:numPr>
        <w:rPr>
          <w:rFonts w:ascii="Calibri Light" w:hAnsi="Calibri Light"/>
          <w:b w:val="0"/>
          <w:bCs w:val="0"/>
          <w:sz w:val="20"/>
        </w:rPr>
      </w:pPr>
      <w:bookmarkStart w:id="27" w:name="_Toc55481314"/>
      <w:r w:rsidRPr="00B91E4E">
        <w:rPr>
          <w:rFonts w:ascii="Calibri Light" w:hAnsi="Calibri Light"/>
          <w:b w:val="0"/>
          <w:bCs w:val="0"/>
          <w:sz w:val="20"/>
        </w:rPr>
        <w:t>Havré</w:t>
      </w:r>
      <w:r>
        <w:rPr>
          <w:rFonts w:ascii="Calibri Light" w:hAnsi="Calibri Light"/>
          <w:b w:val="0"/>
          <w:bCs w:val="0"/>
          <w:sz w:val="20"/>
        </w:rPr>
        <w:t>,</w:t>
      </w:r>
      <w:r w:rsidRPr="00B91E4E">
        <w:rPr>
          <w:rFonts w:ascii="Calibri Light" w:hAnsi="Calibri Light"/>
          <w:b w:val="0"/>
          <w:bCs w:val="0"/>
          <w:sz w:val="20"/>
        </w:rPr>
        <w:t xml:space="preserve"> Rue de l’europe</w:t>
      </w:r>
      <w:bookmarkEnd w:id="27"/>
    </w:p>
    <w:p w14:paraId="406C57E7"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sz w:val="22"/>
          <w:szCs w:val="22"/>
        </w:rPr>
      </w:pPr>
    </w:p>
    <w:p w14:paraId="17750832" w14:textId="77777777" w:rsidR="00044847" w:rsidRPr="008A1FCE" w:rsidRDefault="00044847" w:rsidP="0004484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Havré : rue de l’Europe a et b»</w:t>
      </w:r>
    </w:p>
    <w:p w14:paraId="7FC82061"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p>
    <w:p w14:paraId="3B8F2E9C"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Sont prévu dans les postes 2.2.3 et 2.2.4  toutes les venelles qui se situent dans la cité</w:t>
      </w:r>
    </w:p>
    <w:p w14:paraId="7EFBFCCC"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rejoint rue de l’Europe à la rue George Mabille</w:t>
      </w:r>
    </w:p>
    <w:p w14:paraId="241E0E0E"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rejoint rue des Cabuteries et la rue Victor Baudour</w:t>
      </w:r>
    </w:p>
    <w:p w14:paraId="300DF0F3"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Rue du 8 mai, accès aux garages sont prévu</w:t>
      </w:r>
      <w:r w:rsidR="00DA375A">
        <w:rPr>
          <w:rFonts w:ascii="Calibri Light" w:hAnsi="Calibri Light" w:cstheme="minorHAnsi"/>
          <w:sz w:val="20"/>
          <w:szCs w:val="20"/>
        </w:rPr>
        <w:t>s</w:t>
      </w:r>
      <w:r w:rsidRPr="008A1FCE">
        <w:rPr>
          <w:rFonts w:ascii="Calibri Light" w:hAnsi="Calibri Light" w:cstheme="minorHAnsi"/>
          <w:sz w:val="20"/>
          <w:szCs w:val="20"/>
        </w:rPr>
        <w:t xml:space="preserve"> dans le poste 2.2.4</w:t>
      </w:r>
    </w:p>
    <w:p w14:paraId="21E16728"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entre le 153, rue de l’Europe, le 10 Avenue du Bon Air</w:t>
      </w:r>
    </w:p>
    <w:p w14:paraId="5F3F2AF1"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ente le 142 rue de l’Europe et le 07 Avenue du Bon Air</w:t>
      </w:r>
    </w:p>
    <w:p w14:paraId="155F4F59"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au niveau du 1 Avenue du Bon Air</w:t>
      </w:r>
    </w:p>
    <w:p w14:paraId="0473BD1D"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au niveau du 2 Avenue du Bon Air, 166 rue de l’Europe</w:t>
      </w:r>
    </w:p>
    <w:p w14:paraId="672AA25A"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rue des Amoureux, 1</w:t>
      </w:r>
    </w:p>
    <w:p w14:paraId="69A345F6"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au niveau de la rue des Amoureux, 8 et rue de la Motte, 7</w:t>
      </w:r>
    </w:p>
    <w:p w14:paraId="37BFE474"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au niveau du 191 et 193 rue de l’Europe</w:t>
      </w:r>
    </w:p>
    <w:p w14:paraId="57AC1A2B" w14:textId="77777777" w:rsidR="00044847" w:rsidRPr="008A1FCE" w:rsidRDefault="00044847" w:rsidP="00ED7475">
      <w:pPr>
        <w:pStyle w:val="Paragraphedeliste"/>
        <w:widowControl w:val="0"/>
        <w:numPr>
          <w:ilvl w:val="0"/>
          <w:numId w:val="21"/>
        </w:numPr>
        <w:autoSpaceDE w:val="0"/>
        <w:autoSpaceDN w:val="0"/>
        <w:adjustRightInd w:val="0"/>
        <w:spacing w:after="120"/>
        <w:rPr>
          <w:rFonts w:ascii="Calibri Light" w:hAnsi="Calibri Light" w:cstheme="minorHAnsi"/>
          <w:sz w:val="20"/>
          <w:szCs w:val="20"/>
        </w:rPr>
      </w:pPr>
      <w:r w:rsidRPr="008A1FCE">
        <w:rPr>
          <w:rFonts w:ascii="Calibri Light" w:hAnsi="Calibri Light" w:cstheme="minorHAnsi"/>
          <w:sz w:val="20"/>
          <w:szCs w:val="20"/>
        </w:rPr>
        <w:t>Venelle qui se situe au niveau du 203 et 205 rue de l’Europe</w:t>
      </w:r>
    </w:p>
    <w:p w14:paraId="0074D045" w14:textId="77777777" w:rsidR="00044847" w:rsidRDefault="00044847" w:rsidP="0073201C">
      <w:pPr>
        <w:pStyle w:val="Titre1"/>
        <w:numPr>
          <w:ilvl w:val="0"/>
          <w:numId w:val="0"/>
        </w:numPr>
        <w:rPr>
          <w:rFonts w:ascii="Calibri Light" w:hAnsi="Calibri Light"/>
          <w:b w:val="0"/>
          <w:bCs w:val="0"/>
          <w:sz w:val="20"/>
        </w:rPr>
      </w:pPr>
    </w:p>
    <w:p w14:paraId="1C66A915" w14:textId="77777777" w:rsidR="0092625F" w:rsidRPr="00B91E4E" w:rsidRDefault="0092625F" w:rsidP="0073201C">
      <w:pPr>
        <w:pStyle w:val="Titre1"/>
        <w:numPr>
          <w:ilvl w:val="0"/>
          <w:numId w:val="0"/>
        </w:numPr>
        <w:rPr>
          <w:rFonts w:ascii="Calibri Light" w:hAnsi="Calibri Light"/>
          <w:b w:val="0"/>
          <w:bCs w:val="0"/>
          <w:sz w:val="20"/>
        </w:rPr>
      </w:pPr>
      <w:bookmarkStart w:id="28" w:name="_Toc55481315"/>
      <w:r w:rsidRPr="00B91E4E">
        <w:rPr>
          <w:rFonts w:ascii="Calibri Light" w:hAnsi="Calibri Light"/>
          <w:b w:val="0"/>
          <w:bCs w:val="0"/>
          <w:sz w:val="20"/>
        </w:rPr>
        <w:t>Jemappes</w:t>
      </w:r>
      <w:bookmarkEnd w:id="28"/>
    </w:p>
    <w:p w14:paraId="29713F15" w14:textId="77777777" w:rsidR="008A1B27" w:rsidRPr="008A1FCE" w:rsidRDefault="008A1B27" w:rsidP="00347767">
      <w:pPr>
        <w:widowControl w:val="0"/>
        <w:autoSpaceDE w:val="0"/>
        <w:autoSpaceDN w:val="0"/>
        <w:adjustRightInd w:val="0"/>
        <w:spacing w:after="120"/>
        <w:rPr>
          <w:rFonts w:ascii="Calibri Light" w:eastAsia="Times New Roman" w:hAnsi="Calibri Light" w:cstheme="minorHAnsi"/>
          <w:kern w:val="0"/>
          <w:sz w:val="22"/>
          <w:szCs w:val="22"/>
          <w:u w:val="single"/>
        </w:rPr>
      </w:pPr>
    </w:p>
    <w:p w14:paraId="788DCD4C" w14:textId="77777777" w:rsidR="008A1B27" w:rsidRPr="008A1FCE" w:rsidRDefault="008A1B27" w:rsidP="008A1B2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Jemappes: Cité de la francophonie»</w:t>
      </w:r>
    </w:p>
    <w:p w14:paraId="7309DBCC" w14:textId="77777777" w:rsidR="002651B7" w:rsidRPr="008E3456" w:rsidRDefault="0073201C" w:rsidP="00347767">
      <w:pPr>
        <w:widowControl w:val="0"/>
        <w:autoSpaceDE w:val="0"/>
        <w:autoSpaceDN w:val="0"/>
        <w:adjustRightInd w:val="0"/>
        <w:spacing w:after="120"/>
        <w:rPr>
          <w:rFonts w:ascii="Calibri Light" w:eastAsia="Times New Roman" w:hAnsi="Calibri Light" w:cstheme="minorHAnsi"/>
          <w:kern w:val="0"/>
        </w:rPr>
      </w:pPr>
      <w:r w:rsidRPr="008E3456">
        <w:rPr>
          <w:rFonts w:ascii="Calibri Light" w:eastAsia="Times New Roman" w:hAnsi="Calibri Light" w:cstheme="minorHAnsi"/>
          <w:kern w:val="0"/>
        </w:rPr>
        <w:t xml:space="preserve">Pour </w:t>
      </w:r>
      <w:r w:rsidR="00EC5971" w:rsidRPr="008E3456">
        <w:rPr>
          <w:rFonts w:ascii="Calibri Light" w:eastAsia="Times New Roman" w:hAnsi="Calibri Light" w:cstheme="minorHAnsi"/>
          <w:kern w:val="0"/>
        </w:rPr>
        <w:t>Jemappes</w:t>
      </w:r>
      <w:r w:rsidRPr="008E3456">
        <w:rPr>
          <w:rFonts w:ascii="Calibri Light" w:eastAsia="Times New Roman" w:hAnsi="Calibri Light" w:cstheme="minorHAnsi"/>
          <w:kern w:val="0"/>
        </w:rPr>
        <w:t xml:space="preserve">, nous sommes sur la cité de la francophonie qui </w:t>
      </w:r>
      <w:r w:rsidR="00DF6150" w:rsidRPr="008E3456">
        <w:rPr>
          <w:rFonts w:ascii="Calibri Light" w:eastAsia="Times New Roman" w:hAnsi="Calibri Light" w:cstheme="minorHAnsi"/>
          <w:kern w:val="0"/>
        </w:rPr>
        <w:t>comprend</w:t>
      </w:r>
      <w:r w:rsidRPr="008E3456">
        <w:rPr>
          <w:rFonts w:ascii="Calibri Light" w:eastAsia="Times New Roman" w:hAnsi="Calibri Light" w:cstheme="minorHAnsi"/>
          <w:kern w:val="0"/>
        </w:rPr>
        <w:t xml:space="preserve"> </w:t>
      </w:r>
      <w:r w:rsidR="00260805" w:rsidRPr="008E3456">
        <w:rPr>
          <w:rFonts w:ascii="Calibri Light" w:eastAsia="Times New Roman" w:hAnsi="Calibri Light" w:cstheme="minorHAnsi"/>
          <w:kern w:val="0"/>
        </w:rPr>
        <w:t>les rues suivantes</w:t>
      </w:r>
      <w:r w:rsidR="00EC5971" w:rsidRPr="008E3456">
        <w:rPr>
          <w:rFonts w:ascii="Calibri Light" w:eastAsia="Times New Roman" w:hAnsi="Calibri Light" w:cstheme="minorHAnsi"/>
          <w:kern w:val="0"/>
        </w:rPr>
        <w:t> :</w:t>
      </w:r>
    </w:p>
    <w:p w14:paraId="5C421B04" w14:textId="77777777" w:rsidR="00EC5971" w:rsidRPr="008E3456" w:rsidRDefault="00EC5971"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des Martyrs</w:t>
      </w:r>
    </w:p>
    <w:p w14:paraId="6F1356AC" w14:textId="77777777" w:rsidR="00EC5971" w:rsidRPr="008E3456" w:rsidRDefault="00EC5971"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 xml:space="preserve">Avenue de </w:t>
      </w:r>
      <w:r w:rsidR="00F41592" w:rsidRPr="008E3456">
        <w:rPr>
          <w:rFonts w:ascii="Calibri Light" w:hAnsi="Calibri Light" w:cstheme="minorHAnsi"/>
          <w:sz w:val="20"/>
          <w:szCs w:val="20"/>
        </w:rPr>
        <w:t>l’Europe</w:t>
      </w:r>
    </w:p>
    <w:p w14:paraId="53F0E5BE" w14:textId="77777777" w:rsidR="00EC5971" w:rsidRPr="008E3456" w:rsidRDefault="00EC5971"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Avenue de France</w:t>
      </w:r>
    </w:p>
    <w:p w14:paraId="5BAA7B2B" w14:textId="77777777" w:rsidR="00EC5971" w:rsidRPr="008E3456" w:rsidRDefault="00EC5971"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Avenue du coq</w:t>
      </w:r>
    </w:p>
    <w:p w14:paraId="364415F6" w14:textId="77777777" w:rsidR="00F41592" w:rsidRPr="008E3456" w:rsidRDefault="00F41592"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Place du coq</w:t>
      </w:r>
    </w:p>
    <w:p w14:paraId="6D0B4313" w14:textId="77777777" w:rsidR="00F41592" w:rsidRPr="008E3456" w:rsidRDefault="00F41592"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Avenue du Général Dumouriez</w:t>
      </w:r>
    </w:p>
    <w:p w14:paraId="64191F65" w14:textId="77777777" w:rsidR="00F41592" w:rsidRPr="008E3456" w:rsidRDefault="00E34D99"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du 6 N</w:t>
      </w:r>
      <w:r w:rsidR="00DA375A" w:rsidRPr="008E3456">
        <w:rPr>
          <w:rFonts w:ascii="Calibri Light" w:hAnsi="Calibri Light" w:cstheme="minorHAnsi"/>
          <w:sz w:val="20"/>
          <w:szCs w:val="20"/>
        </w:rPr>
        <w:t>ovem</w:t>
      </w:r>
      <w:r w:rsidR="00F41592" w:rsidRPr="008E3456">
        <w:rPr>
          <w:rFonts w:ascii="Calibri Light" w:hAnsi="Calibri Light" w:cstheme="minorHAnsi"/>
          <w:sz w:val="20"/>
          <w:szCs w:val="20"/>
        </w:rPr>
        <w:t>bre</w:t>
      </w:r>
    </w:p>
    <w:p w14:paraId="32D64A52" w14:textId="77777777" w:rsidR="00F41592" w:rsidRPr="008E3456" w:rsidRDefault="00E34D99"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de l’H</w:t>
      </w:r>
      <w:r w:rsidR="00F41592" w:rsidRPr="008E3456">
        <w:rPr>
          <w:rFonts w:ascii="Calibri Light" w:hAnsi="Calibri Light" w:cstheme="minorHAnsi"/>
          <w:sz w:val="20"/>
          <w:szCs w:val="20"/>
        </w:rPr>
        <w:t>urtebise</w:t>
      </w:r>
    </w:p>
    <w:p w14:paraId="61EE0374" w14:textId="77777777" w:rsidR="00F41592" w:rsidRPr="008E3456" w:rsidRDefault="00E34D99"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Avenue du C</w:t>
      </w:r>
      <w:r w:rsidR="00F41592" w:rsidRPr="008E3456">
        <w:rPr>
          <w:rFonts w:ascii="Calibri Light" w:hAnsi="Calibri Light" w:cstheme="minorHAnsi"/>
          <w:sz w:val="20"/>
          <w:szCs w:val="20"/>
        </w:rPr>
        <w:t>ampiau</w:t>
      </w:r>
    </w:p>
    <w:p w14:paraId="030766EA" w14:textId="77777777" w:rsidR="00F41592" w:rsidRPr="008E3456" w:rsidRDefault="00F41592"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chapelle du curé</w:t>
      </w:r>
    </w:p>
    <w:p w14:paraId="4E03D674" w14:textId="77777777" w:rsidR="00F41592" w:rsidRPr="008E3456" w:rsidRDefault="00E34D99"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Victor H</w:t>
      </w:r>
      <w:r w:rsidR="00F41592" w:rsidRPr="008E3456">
        <w:rPr>
          <w:rFonts w:ascii="Calibri Light" w:hAnsi="Calibri Light" w:cstheme="minorHAnsi"/>
          <w:sz w:val="20"/>
          <w:szCs w:val="20"/>
        </w:rPr>
        <w:t>ugo</w:t>
      </w:r>
    </w:p>
    <w:p w14:paraId="044709DF" w14:textId="77777777" w:rsidR="00F41592" w:rsidRPr="008E3456" w:rsidRDefault="00F41592"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Rabelais</w:t>
      </w:r>
    </w:p>
    <w:p w14:paraId="34525F71" w14:textId="77777777" w:rsidR="00F41592" w:rsidRPr="008E3456" w:rsidRDefault="00F41592"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 xml:space="preserve">Rue </w:t>
      </w:r>
      <w:r w:rsidR="00225A57" w:rsidRPr="008E3456">
        <w:rPr>
          <w:rFonts w:ascii="Calibri Light" w:hAnsi="Calibri Light" w:cstheme="minorHAnsi"/>
          <w:sz w:val="20"/>
          <w:szCs w:val="20"/>
        </w:rPr>
        <w:t>Molière</w:t>
      </w:r>
    </w:p>
    <w:p w14:paraId="57244B11" w14:textId="77777777" w:rsidR="00F41592" w:rsidRPr="008E3456" w:rsidRDefault="00225A57" w:rsidP="00ED7475">
      <w:pPr>
        <w:pStyle w:val="Paragraphedeliste"/>
        <w:widowControl w:val="0"/>
        <w:numPr>
          <w:ilvl w:val="0"/>
          <w:numId w:val="16"/>
        </w:numPr>
        <w:autoSpaceDE w:val="0"/>
        <w:autoSpaceDN w:val="0"/>
        <w:adjustRightInd w:val="0"/>
        <w:spacing w:after="120"/>
        <w:rPr>
          <w:rFonts w:ascii="Calibri Light" w:hAnsi="Calibri Light" w:cstheme="minorHAnsi"/>
          <w:sz w:val="20"/>
          <w:szCs w:val="20"/>
        </w:rPr>
      </w:pPr>
      <w:r w:rsidRPr="008E3456">
        <w:rPr>
          <w:rFonts w:ascii="Calibri Light" w:hAnsi="Calibri Light" w:cstheme="minorHAnsi"/>
          <w:sz w:val="20"/>
          <w:szCs w:val="20"/>
        </w:rPr>
        <w:t>Rue Voltaire</w:t>
      </w:r>
    </w:p>
    <w:p w14:paraId="26609CED" w14:textId="77777777" w:rsidR="004675F7" w:rsidRPr="008A1FCE" w:rsidRDefault="00E55C6C" w:rsidP="004675F7">
      <w:pPr>
        <w:widowControl w:val="0"/>
        <w:autoSpaceDE w:val="0"/>
        <w:autoSpaceDN w:val="0"/>
        <w:adjustRightInd w:val="0"/>
        <w:spacing w:after="120"/>
        <w:rPr>
          <w:rFonts w:ascii="Calibri Light" w:hAnsi="Calibri Light" w:cstheme="minorHAnsi"/>
        </w:rPr>
      </w:pPr>
      <w:r w:rsidRPr="008A1FCE">
        <w:rPr>
          <w:rFonts w:ascii="Calibri Light" w:hAnsi="Calibri Light" w:cstheme="minorHAnsi"/>
        </w:rPr>
        <w:t>On demande d’être attentif</w:t>
      </w:r>
      <w:r w:rsidR="001E3F75" w:rsidRPr="008A1FCE">
        <w:rPr>
          <w:rFonts w:ascii="Calibri Light" w:hAnsi="Calibri Light" w:cstheme="minorHAnsi"/>
        </w:rPr>
        <w:t xml:space="preserve"> aux finitions du terrain se situant </w:t>
      </w:r>
      <w:r w:rsidR="00225A57">
        <w:rPr>
          <w:rFonts w:ascii="Calibri Light" w:hAnsi="Calibri Light" w:cstheme="minorHAnsi"/>
        </w:rPr>
        <w:t>en face du 31 et 33 de la rue des</w:t>
      </w:r>
      <w:r w:rsidR="001E3F75" w:rsidRPr="008A1FCE">
        <w:rPr>
          <w:rFonts w:ascii="Calibri Light" w:hAnsi="Calibri Light" w:cstheme="minorHAnsi"/>
        </w:rPr>
        <w:t xml:space="preserve"> Martyrs.</w:t>
      </w:r>
    </w:p>
    <w:p w14:paraId="6370EA17" w14:textId="2C0A8046" w:rsidR="001E3F75" w:rsidRPr="00FF7C0F" w:rsidRDefault="00A35B53" w:rsidP="004675F7">
      <w:pPr>
        <w:widowControl w:val="0"/>
        <w:autoSpaceDE w:val="0"/>
        <w:autoSpaceDN w:val="0"/>
        <w:adjustRightInd w:val="0"/>
        <w:spacing w:after="120"/>
        <w:rPr>
          <w:rFonts w:ascii="Calibri Light" w:hAnsi="Calibri Light" w:cstheme="minorHAnsi"/>
          <w:color w:val="76923C" w:themeColor="accent3" w:themeShade="BF"/>
        </w:rPr>
      </w:pPr>
      <w:r w:rsidRPr="00FF7C0F">
        <w:rPr>
          <w:rFonts w:ascii="Calibri Light" w:hAnsi="Calibri Light" w:cstheme="minorHAnsi"/>
          <w:color w:val="76923C" w:themeColor="accent3" w:themeShade="BF"/>
        </w:rPr>
        <w:t>L</w:t>
      </w:r>
      <w:r w:rsidR="0083668E" w:rsidRPr="00FF7C0F">
        <w:rPr>
          <w:rFonts w:ascii="Calibri Light" w:hAnsi="Calibri Light" w:cstheme="minorHAnsi"/>
          <w:color w:val="76923C" w:themeColor="accent3" w:themeShade="BF"/>
        </w:rPr>
        <w:t>a</w:t>
      </w:r>
      <w:r w:rsidR="00225A57" w:rsidRPr="00FF7C0F">
        <w:rPr>
          <w:rFonts w:ascii="Calibri Light" w:hAnsi="Calibri Light" w:cstheme="minorHAnsi"/>
          <w:color w:val="76923C" w:themeColor="accent3" w:themeShade="BF"/>
        </w:rPr>
        <w:t xml:space="preserve"> venelle reprise entre la rue des</w:t>
      </w:r>
      <w:r w:rsidR="0083668E" w:rsidRPr="00FF7C0F">
        <w:rPr>
          <w:rFonts w:ascii="Calibri Light" w:hAnsi="Calibri Light" w:cstheme="minorHAnsi"/>
          <w:color w:val="76923C" w:themeColor="accent3" w:themeShade="BF"/>
        </w:rPr>
        <w:t xml:space="preserve"> Martyrs et l’avenue de Liège </w:t>
      </w:r>
      <w:r w:rsidR="00DD190E" w:rsidRPr="00FF7C0F">
        <w:rPr>
          <w:rFonts w:ascii="Calibri Light" w:hAnsi="Calibri Light" w:cstheme="minorHAnsi"/>
          <w:color w:val="76923C" w:themeColor="accent3" w:themeShade="BF"/>
        </w:rPr>
        <w:t xml:space="preserve">est </w:t>
      </w:r>
      <w:r w:rsidR="0083668E" w:rsidRPr="00FF7C0F">
        <w:rPr>
          <w:rFonts w:ascii="Calibri Light" w:hAnsi="Calibri Light" w:cstheme="minorHAnsi"/>
          <w:color w:val="76923C" w:themeColor="accent3" w:themeShade="BF"/>
        </w:rPr>
        <w:t>repris</w:t>
      </w:r>
      <w:r w:rsidR="00DD190E" w:rsidRPr="00FF7C0F">
        <w:rPr>
          <w:rFonts w:ascii="Calibri Light" w:hAnsi="Calibri Light" w:cstheme="minorHAnsi"/>
          <w:color w:val="76923C" w:themeColor="accent3" w:themeShade="BF"/>
        </w:rPr>
        <w:t>e</w:t>
      </w:r>
      <w:r w:rsidR="0083668E" w:rsidRPr="00FF7C0F">
        <w:rPr>
          <w:rFonts w:ascii="Calibri Light" w:hAnsi="Calibri Light" w:cstheme="minorHAnsi"/>
          <w:color w:val="76923C" w:themeColor="accent3" w:themeShade="BF"/>
        </w:rPr>
        <w:t xml:space="preserve"> dans le poste 2.2.3 et 2.2.4</w:t>
      </w:r>
    </w:p>
    <w:p w14:paraId="7DD164D2" w14:textId="77777777" w:rsidR="00F41592" w:rsidRPr="008A1FCE" w:rsidRDefault="00F41592" w:rsidP="00F41592">
      <w:pPr>
        <w:widowControl w:val="0"/>
        <w:autoSpaceDE w:val="0"/>
        <w:autoSpaceDN w:val="0"/>
        <w:adjustRightInd w:val="0"/>
        <w:spacing w:after="120"/>
        <w:rPr>
          <w:rFonts w:ascii="Calibri Light" w:hAnsi="Calibri Light" w:cstheme="minorHAnsi"/>
          <w:u w:val="single"/>
        </w:rPr>
      </w:pPr>
      <w:r w:rsidRPr="008A1FCE">
        <w:rPr>
          <w:rFonts w:ascii="Calibri Light" w:hAnsi="Calibri Light" w:cstheme="minorHAnsi"/>
          <w:u w:val="single"/>
        </w:rPr>
        <w:t>Les autre</w:t>
      </w:r>
      <w:r w:rsidR="00E55C6C" w:rsidRPr="008A1FCE">
        <w:rPr>
          <w:rFonts w:ascii="Calibri Light" w:hAnsi="Calibri Light" w:cstheme="minorHAnsi"/>
          <w:u w:val="single"/>
        </w:rPr>
        <w:t>s</w:t>
      </w:r>
      <w:r w:rsidR="0083668E" w:rsidRPr="008A1FCE">
        <w:rPr>
          <w:rFonts w:ascii="Calibri Light" w:hAnsi="Calibri Light" w:cstheme="minorHAnsi"/>
          <w:u w:val="single"/>
        </w:rPr>
        <w:t xml:space="preserve"> rue</w:t>
      </w:r>
      <w:r w:rsidR="00225A57">
        <w:rPr>
          <w:rFonts w:ascii="Calibri Light" w:hAnsi="Calibri Light" w:cstheme="minorHAnsi"/>
          <w:u w:val="single"/>
        </w:rPr>
        <w:t>s</w:t>
      </w:r>
      <w:r w:rsidR="00E55C6C" w:rsidRPr="008A1FCE">
        <w:rPr>
          <w:rFonts w:ascii="Calibri Light" w:hAnsi="Calibri Light" w:cstheme="minorHAnsi"/>
          <w:u w:val="single"/>
        </w:rPr>
        <w:t xml:space="preserve"> de la cité </w:t>
      </w:r>
      <w:r w:rsidRPr="008A1FCE">
        <w:rPr>
          <w:rFonts w:ascii="Calibri Light" w:hAnsi="Calibri Light" w:cstheme="minorHAnsi"/>
          <w:u w:val="single"/>
        </w:rPr>
        <w:t>ne font pas partie du présent marché.</w:t>
      </w:r>
    </w:p>
    <w:p w14:paraId="6515BEC7" w14:textId="77777777" w:rsidR="00ED7475" w:rsidRDefault="00ED7475" w:rsidP="00044847">
      <w:pPr>
        <w:pStyle w:val="Titre1"/>
        <w:numPr>
          <w:ilvl w:val="0"/>
          <w:numId w:val="0"/>
        </w:numPr>
        <w:rPr>
          <w:rFonts w:ascii="Calibri Light" w:hAnsi="Calibri Light"/>
          <w:b w:val="0"/>
          <w:bCs w:val="0"/>
          <w:sz w:val="20"/>
        </w:rPr>
      </w:pPr>
      <w:bookmarkStart w:id="29" w:name="_Toc55481316"/>
    </w:p>
    <w:p w14:paraId="0E44C71E" w14:textId="77777777" w:rsidR="00044847" w:rsidRPr="00B91E4E" w:rsidRDefault="00044847" w:rsidP="00044847">
      <w:pPr>
        <w:pStyle w:val="Titre1"/>
        <w:numPr>
          <w:ilvl w:val="0"/>
          <w:numId w:val="0"/>
        </w:numPr>
        <w:rPr>
          <w:rFonts w:ascii="Calibri Light" w:hAnsi="Calibri Light"/>
          <w:b w:val="0"/>
          <w:bCs w:val="0"/>
          <w:sz w:val="20"/>
        </w:rPr>
      </w:pPr>
      <w:r w:rsidRPr="00B91E4E">
        <w:rPr>
          <w:rFonts w:ascii="Calibri Light" w:hAnsi="Calibri Light"/>
          <w:b w:val="0"/>
          <w:bCs w:val="0"/>
          <w:sz w:val="20"/>
        </w:rPr>
        <w:t>Nimy</w:t>
      </w:r>
      <w:r>
        <w:rPr>
          <w:rFonts w:ascii="Calibri Light" w:hAnsi="Calibri Light"/>
          <w:b w:val="0"/>
          <w:bCs w:val="0"/>
          <w:sz w:val="20"/>
        </w:rPr>
        <w:t>,</w:t>
      </w:r>
      <w:r w:rsidRPr="00B91E4E">
        <w:rPr>
          <w:rFonts w:ascii="Calibri Light" w:hAnsi="Calibri Light"/>
          <w:b w:val="0"/>
          <w:bCs w:val="0"/>
          <w:sz w:val="20"/>
        </w:rPr>
        <w:t xml:space="preserve"> Avenues des Tulipes</w:t>
      </w:r>
      <w:bookmarkEnd w:id="29"/>
    </w:p>
    <w:p w14:paraId="7F976FCF" w14:textId="77777777" w:rsidR="00044847" w:rsidRPr="008A1FCE" w:rsidRDefault="00044847" w:rsidP="00044847">
      <w:pPr>
        <w:pStyle w:val="Numro"/>
        <w:numPr>
          <w:ilvl w:val="0"/>
          <w:numId w:val="0"/>
        </w:numPr>
        <w:ind w:left="1275"/>
        <w:rPr>
          <w:rFonts w:ascii="Calibri Light" w:hAnsi="Calibri Light" w:cstheme="minorHAnsi"/>
          <w:sz w:val="22"/>
          <w:szCs w:val="22"/>
        </w:rPr>
      </w:pPr>
    </w:p>
    <w:p w14:paraId="6FA954F4" w14:textId="77777777" w:rsidR="00044847" w:rsidRPr="008A1FCE" w:rsidRDefault="00044847" w:rsidP="0004484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Nimy : Avenue des Tulipes»</w:t>
      </w:r>
    </w:p>
    <w:p w14:paraId="4E2CFF1D"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p>
    <w:p w14:paraId="2F43D9B9"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Au niveau des tontes, être</w:t>
      </w:r>
      <w:r w:rsidR="00225A57">
        <w:rPr>
          <w:rFonts w:ascii="Calibri Light" w:eastAsia="Times New Roman" w:hAnsi="Calibri Light" w:cstheme="minorHAnsi"/>
          <w:kern w:val="0"/>
        </w:rPr>
        <w:t xml:space="preserve"> attentif à l’accès du clos du S</w:t>
      </w:r>
      <w:r w:rsidRPr="008A1FCE">
        <w:rPr>
          <w:rFonts w:ascii="Calibri Light" w:eastAsia="Times New Roman" w:hAnsi="Calibri Light" w:cstheme="minorHAnsi"/>
          <w:kern w:val="0"/>
        </w:rPr>
        <w:t>oleil. Largeur de porte inférieur à 1 mètre</w:t>
      </w:r>
    </w:p>
    <w:p w14:paraId="59044E0B"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Pour la taille des haies, ne sont pas comprise les venelles</w:t>
      </w:r>
    </w:p>
    <w:p w14:paraId="1532F2E9"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Sont compris dans la taille des haies les bosquets et petit</w:t>
      </w:r>
      <w:r w:rsidR="00225A57">
        <w:rPr>
          <w:rFonts w:ascii="Calibri Light" w:eastAsia="Times New Roman" w:hAnsi="Calibri Light" w:cstheme="minorHAnsi"/>
          <w:kern w:val="0"/>
        </w:rPr>
        <w:t>s</w:t>
      </w:r>
      <w:r w:rsidRPr="008A1FCE">
        <w:rPr>
          <w:rFonts w:ascii="Calibri Light" w:eastAsia="Times New Roman" w:hAnsi="Calibri Light" w:cstheme="minorHAnsi"/>
          <w:kern w:val="0"/>
        </w:rPr>
        <w:t xml:space="preserve"> arbuste</w:t>
      </w:r>
      <w:r w:rsidR="00225A57">
        <w:rPr>
          <w:rFonts w:ascii="Calibri Light" w:eastAsia="Times New Roman" w:hAnsi="Calibri Light" w:cstheme="minorHAnsi"/>
          <w:kern w:val="0"/>
        </w:rPr>
        <w:t>s</w:t>
      </w:r>
      <w:r w:rsidRPr="008A1FCE">
        <w:rPr>
          <w:rFonts w:ascii="Calibri Light" w:eastAsia="Times New Roman" w:hAnsi="Calibri Light" w:cstheme="minorHAnsi"/>
          <w:kern w:val="0"/>
        </w:rPr>
        <w:t>.</w:t>
      </w:r>
    </w:p>
    <w:p w14:paraId="5E9D923C"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La zone entre trottoir et voirie est prévue dans le marché</w:t>
      </w:r>
    </w:p>
    <w:p w14:paraId="5DFFED79"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Les ilots sont prévus dans le présent marché.</w:t>
      </w:r>
    </w:p>
    <w:p w14:paraId="3E462774"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L’entretien des arbres sont à réaliser deux fois l’an</w:t>
      </w:r>
    </w:p>
    <w:p w14:paraId="24646795" w14:textId="77777777" w:rsidR="00044847" w:rsidRPr="008A1FCE" w:rsidRDefault="00044847" w:rsidP="00044847">
      <w:pPr>
        <w:widowControl w:val="0"/>
        <w:autoSpaceDE w:val="0"/>
        <w:autoSpaceDN w:val="0"/>
        <w:adjustRightInd w:val="0"/>
        <w:spacing w:after="120"/>
        <w:rPr>
          <w:rFonts w:ascii="Calibri Light" w:eastAsia="Times New Roman" w:hAnsi="Calibri Light" w:cstheme="minorHAnsi"/>
          <w:kern w:val="0"/>
        </w:rPr>
      </w:pPr>
      <w:r w:rsidRPr="008A1FCE">
        <w:rPr>
          <w:rFonts w:ascii="Calibri Light" w:eastAsia="Times New Roman" w:hAnsi="Calibri Light" w:cstheme="minorHAnsi"/>
          <w:kern w:val="0"/>
        </w:rPr>
        <w:t>Toutes les zones identifiées en jaune et vert sur les plans sont à prévoir, trottoir et venelles.</w:t>
      </w:r>
    </w:p>
    <w:p w14:paraId="3AE67BD2" w14:textId="77777777" w:rsidR="0073201C" w:rsidRPr="008A1FCE" w:rsidRDefault="0073201C" w:rsidP="00347767">
      <w:pPr>
        <w:widowControl w:val="0"/>
        <w:autoSpaceDE w:val="0"/>
        <w:autoSpaceDN w:val="0"/>
        <w:adjustRightInd w:val="0"/>
        <w:spacing w:after="120"/>
        <w:rPr>
          <w:rFonts w:ascii="Calibri Light" w:eastAsia="Times New Roman" w:hAnsi="Calibri Light" w:cstheme="minorHAnsi"/>
          <w:kern w:val="0"/>
          <w:sz w:val="22"/>
          <w:szCs w:val="22"/>
          <w:u w:val="single"/>
        </w:rPr>
      </w:pPr>
    </w:p>
    <w:p w14:paraId="37290613" w14:textId="77777777" w:rsidR="0073201C" w:rsidRPr="00B91E4E" w:rsidRDefault="00B91E4E" w:rsidP="0073201C">
      <w:pPr>
        <w:pStyle w:val="Titre1"/>
        <w:numPr>
          <w:ilvl w:val="0"/>
          <w:numId w:val="0"/>
        </w:numPr>
        <w:rPr>
          <w:rFonts w:ascii="Calibri Light" w:hAnsi="Calibri Light"/>
          <w:b w:val="0"/>
          <w:bCs w:val="0"/>
          <w:sz w:val="20"/>
        </w:rPr>
      </w:pPr>
      <w:bookmarkStart w:id="30" w:name="_Toc55481317"/>
      <w:r>
        <w:rPr>
          <w:rFonts w:ascii="Calibri Light" w:hAnsi="Calibri Light"/>
          <w:b w:val="0"/>
          <w:bCs w:val="0"/>
          <w:sz w:val="20"/>
        </w:rPr>
        <w:t>Maisiè</w:t>
      </w:r>
      <w:r w:rsidR="0073201C" w:rsidRPr="00B91E4E">
        <w:rPr>
          <w:rFonts w:ascii="Calibri Light" w:hAnsi="Calibri Light"/>
          <w:b w:val="0"/>
          <w:bCs w:val="0"/>
          <w:sz w:val="20"/>
        </w:rPr>
        <w:t>re</w:t>
      </w:r>
      <w:r>
        <w:rPr>
          <w:rFonts w:ascii="Calibri Light" w:hAnsi="Calibri Light"/>
          <w:b w:val="0"/>
          <w:bCs w:val="0"/>
          <w:sz w:val="20"/>
        </w:rPr>
        <w:t>s</w:t>
      </w:r>
      <w:bookmarkEnd w:id="30"/>
    </w:p>
    <w:p w14:paraId="3BDAD820" w14:textId="77777777" w:rsidR="00B617AC" w:rsidRPr="008A1FCE" w:rsidRDefault="00B617AC" w:rsidP="00B617AC">
      <w:pPr>
        <w:pStyle w:val="Numro"/>
        <w:numPr>
          <w:ilvl w:val="0"/>
          <w:numId w:val="0"/>
        </w:numPr>
        <w:ind w:left="1275"/>
        <w:rPr>
          <w:rFonts w:ascii="Calibri Light" w:hAnsi="Calibri Light" w:cstheme="minorHAnsi"/>
          <w:sz w:val="22"/>
          <w:szCs w:val="22"/>
        </w:rPr>
      </w:pPr>
    </w:p>
    <w:p w14:paraId="55A21991" w14:textId="77777777" w:rsidR="008A1B27" w:rsidRPr="008A1FCE" w:rsidRDefault="008A1B27" w:rsidP="008A1B27">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w:t>
      </w:r>
      <w:r w:rsidR="00B91E4E">
        <w:rPr>
          <w:rFonts w:ascii="Calibri Light" w:hAnsi="Calibri Light" w:cstheme="minorHAnsi"/>
          <w:b/>
          <w:u w:val="single"/>
          <w:lang w:val="fr-FR"/>
        </w:rPr>
        <w:t xml:space="preserve"> se référer aux plans : « Maisiè</w:t>
      </w:r>
      <w:r w:rsidRPr="008A1FCE">
        <w:rPr>
          <w:rFonts w:ascii="Calibri Light" w:hAnsi="Calibri Light" w:cstheme="minorHAnsi"/>
          <w:b/>
          <w:u w:val="single"/>
          <w:lang w:val="fr-FR"/>
        </w:rPr>
        <w:t>re</w:t>
      </w:r>
      <w:r w:rsidR="00B91E4E">
        <w:rPr>
          <w:rFonts w:ascii="Calibri Light" w:hAnsi="Calibri Light" w:cstheme="minorHAnsi"/>
          <w:b/>
          <w:u w:val="single"/>
          <w:lang w:val="fr-FR"/>
        </w:rPr>
        <w:t>s</w:t>
      </w:r>
      <w:r w:rsidR="00572865">
        <w:rPr>
          <w:rFonts w:ascii="Calibri Light" w:hAnsi="Calibri Light" w:cstheme="minorHAnsi"/>
          <w:b/>
          <w:u w:val="single"/>
          <w:lang w:val="fr-FR"/>
        </w:rPr>
        <w:t>: rue Nes</w:t>
      </w:r>
      <w:r w:rsidRPr="008A1FCE">
        <w:rPr>
          <w:rFonts w:ascii="Calibri Light" w:hAnsi="Calibri Light" w:cstheme="minorHAnsi"/>
          <w:b/>
          <w:u w:val="single"/>
          <w:lang w:val="fr-FR"/>
        </w:rPr>
        <w:t>tor Nicaise»</w:t>
      </w:r>
    </w:p>
    <w:p w14:paraId="46BBB6A1" w14:textId="77777777" w:rsidR="0092625F" w:rsidRPr="008A1FCE" w:rsidRDefault="0092625F" w:rsidP="0092625F">
      <w:pPr>
        <w:rPr>
          <w:rFonts w:ascii="Calibri Light" w:eastAsia="Times New Roman" w:hAnsi="Calibri Light" w:cstheme="minorHAnsi"/>
          <w:kern w:val="0"/>
          <w:sz w:val="22"/>
          <w:szCs w:val="22"/>
        </w:rPr>
      </w:pPr>
    </w:p>
    <w:p w14:paraId="2A5A07FF" w14:textId="77777777" w:rsidR="0092625F" w:rsidRPr="00B91E4E" w:rsidRDefault="0092625F" w:rsidP="0092625F">
      <w:pPr>
        <w:pStyle w:val="Titre1"/>
        <w:numPr>
          <w:ilvl w:val="0"/>
          <w:numId w:val="0"/>
        </w:numPr>
        <w:rPr>
          <w:rFonts w:ascii="Calibri Light" w:hAnsi="Calibri Light"/>
          <w:b w:val="0"/>
          <w:bCs w:val="0"/>
          <w:sz w:val="20"/>
        </w:rPr>
      </w:pPr>
      <w:bookmarkStart w:id="31" w:name="_Toc55481318"/>
      <w:r w:rsidRPr="00B91E4E">
        <w:rPr>
          <w:rFonts w:ascii="Calibri Light" w:hAnsi="Calibri Light"/>
          <w:b w:val="0"/>
          <w:bCs w:val="0"/>
          <w:sz w:val="20"/>
        </w:rPr>
        <w:t>Obourg, cité Thoissey</w:t>
      </w:r>
      <w:bookmarkEnd w:id="31"/>
    </w:p>
    <w:p w14:paraId="5AF17C61" w14:textId="77777777" w:rsidR="002651B7" w:rsidRPr="008A1FCE" w:rsidRDefault="002651B7" w:rsidP="00347767">
      <w:pPr>
        <w:widowControl w:val="0"/>
        <w:autoSpaceDE w:val="0"/>
        <w:autoSpaceDN w:val="0"/>
        <w:adjustRightInd w:val="0"/>
        <w:spacing w:after="120"/>
        <w:rPr>
          <w:rFonts w:ascii="Calibri Light" w:eastAsia="Times New Roman" w:hAnsi="Calibri Light" w:cstheme="minorHAnsi"/>
          <w:kern w:val="0"/>
          <w:sz w:val="22"/>
          <w:szCs w:val="22"/>
          <w:u w:val="single"/>
        </w:rPr>
      </w:pPr>
    </w:p>
    <w:p w14:paraId="7D3D7EA9" w14:textId="77777777" w:rsidR="00AE4B50" w:rsidRPr="008A1FCE" w:rsidRDefault="00AE4B50" w:rsidP="00AE4B50">
      <w:pPr>
        <w:widowControl w:val="0"/>
        <w:autoSpaceDE w:val="0"/>
        <w:autoSpaceDN w:val="0"/>
        <w:adjustRightInd w:val="0"/>
        <w:spacing w:after="120"/>
        <w:rPr>
          <w:rFonts w:ascii="Calibri Light" w:hAnsi="Calibri Light" w:cstheme="minorHAnsi"/>
          <w:b/>
          <w:u w:val="single"/>
          <w:lang w:val="fr-FR"/>
        </w:rPr>
      </w:pPr>
      <w:r w:rsidRPr="008A1FCE">
        <w:rPr>
          <w:rFonts w:ascii="Calibri Light" w:hAnsi="Calibri Light" w:cstheme="minorHAnsi"/>
          <w:b/>
          <w:u w:val="single"/>
          <w:lang w:val="fr-FR"/>
        </w:rPr>
        <w:t>Pour les zones à entretenir, se référer aux plans : « Obourg : cité Thoissey a,b et c»</w:t>
      </w:r>
    </w:p>
    <w:p w14:paraId="3B31090A" w14:textId="77777777" w:rsidR="0092625F" w:rsidRPr="008A1FCE" w:rsidRDefault="00AE4B50" w:rsidP="00DB6399">
      <w:pPr>
        <w:rPr>
          <w:rFonts w:ascii="Calibri Light" w:hAnsi="Calibri Light" w:cstheme="minorHAnsi"/>
        </w:rPr>
      </w:pPr>
      <w:r w:rsidRPr="008A1FCE">
        <w:rPr>
          <w:rFonts w:ascii="Calibri Light" w:hAnsi="Calibri Light" w:cstheme="minorHAnsi"/>
        </w:rPr>
        <w:lastRenderedPageBreak/>
        <w:t>U</w:t>
      </w:r>
      <w:r w:rsidR="00DB6399" w:rsidRPr="008A1FCE">
        <w:rPr>
          <w:rFonts w:ascii="Calibri Light" w:hAnsi="Calibri Light" w:cstheme="minorHAnsi"/>
        </w:rPr>
        <w:t xml:space="preserve">ne attention </w:t>
      </w:r>
      <w:r w:rsidR="00295D7F" w:rsidRPr="008A1FCE">
        <w:rPr>
          <w:rFonts w:ascii="Calibri Light" w:hAnsi="Calibri Light" w:cstheme="minorHAnsi"/>
        </w:rPr>
        <w:t>particulière</w:t>
      </w:r>
      <w:r w:rsidR="00DB6399" w:rsidRPr="008A1FCE">
        <w:rPr>
          <w:rFonts w:ascii="Calibri Light" w:hAnsi="Calibri Light" w:cstheme="minorHAnsi"/>
        </w:rPr>
        <w:t xml:space="preserve"> est attirée sur la zone enclavée au </w:t>
      </w:r>
      <w:r w:rsidR="00A301FD" w:rsidRPr="008A1FCE">
        <w:rPr>
          <w:rFonts w:ascii="Calibri Light" w:hAnsi="Calibri Light" w:cstheme="minorHAnsi"/>
        </w:rPr>
        <w:t>niveau</w:t>
      </w:r>
      <w:r w:rsidR="00572865">
        <w:rPr>
          <w:rFonts w:ascii="Calibri Light" w:hAnsi="Calibri Light" w:cstheme="minorHAnsi"/>
        </w:rPr>
        <w:t xml:space="preserve"> de la rue Taille Coleau</w:t>
      </w:r>
    </w:p>
    <w:p w14:paraId="633490FC" w14:textId="77777777" w:rsidR="009276E6" w:rsidRPr="008A1FCE" w:rsidRDefault="00DB6399" w:rsidP="00DB6399">
      <w:pPr>
        <w:rPr>
          <w:rFonts w:ascii="Calibri Light" w:hAnsi="Calibri Light" w:cstheme="minorHAnsi"/>
          <w:lang w:val="fr-FR"/>
        </w:rPr>
      </w:pPr>
      <w:r w:rsidRPr="008A1FCE">
        <w:rPr>
          <w:rFonts w:ascii="Calibri Light" w:hAnsi="Calibri Light" w:cstheme="minorHAnsi"/>
          <w:lang w:val="fr-FR"/>
        </w:rPr>
        <w:t>Pas de haies sur le site.</w:t>
      </w:r>
    </w:p>
    <w:p w14:paraId="72AAF0E8" w14:textId="77777777" w:rsidR="00295D7F" w:rsidRPr="008A1FCE" w:rsidRDefault="002F1118" w:rsidP="00DB6399">
      <w:pPr>
        <w:rPr>
          <w:rFonts w:ascii="Calibri Light" w:hAnsi="Calibri Light" w:cstheme="minorHAnsi"/>
          <w:lang w:val="fr-FR"/>
        </w:rPr>
      </w:pPr>
      <w:r w:rsidRPr="008A1FCE">
        <w:rPr>
          <w:rFonts w:ascii="Calibri Light" w:hAnsi="Calibri Light" w:cstheme="minorHAnsi"/>
          <w:lang w:val="fr-FR"/>
        </w:rPr>
        <w:t>Taille</w:t>
      </w:r>
      <w:r w:rsidR="00AE4B50" w:rsidRPr="008A1FCE">
        <w:rPr>
          <w:rFonts w:ascii="Calibri Light" w:hAnsi="Calibri Light" w:cstheme="minorHAnsi"/>
          <w:lang w:val="fr-FR"/>
        </w:rPr>
        <w:t xml:space="preserve"> des a</w:t>
      </w:r>
      <w:r w:rsidR="00295D7F" w:rsidRPr="008A1FCE">
        <w:rPr>
          <w:rFonts w:ascii="Calibri Light" w:hAnsi="Calibri Light" w:cstheme="minorHAnsi"/>
          <w:lang w:val="fr-FR"/>
        </w:rPr>
        <w:t>rbres à prévoir</w:t>
      </w:r>
    </w:p>
    <w:p w14:paraId="22E8DA8F" w14:textId="77777777" w:rsidR="008E3456" w:rsidRDefault="008E3456">
      <w:pPr>
        <w:jc w:val="left"/>
        <w:rPr>
          <w:rFonts w:ascii="Calibri Light" w:hAnsi="Calibri Light" w:cstheme="minorHAnsi"/>
          <w:sz w:val="22"/>
          <w:szCs w:val="22"/>
          <w:lang w:val="fr-FR"/>
        </w:rPr>
      </w:pPr>
      <w:r>
        <w:rPr>
          <w:rFonts w:ascii="Calibri Light" w:hAnsi="Calibri Light" w:cstheme="minorHAnsi"/>
          <w:sz w:val="22"/>
          <w:szCs w:val="22"/>
          <w:lang w:val="fr-FR"/>
        </w:rPr>
        <w:br w:type="page"/>
      </w:r>
    </w:p>
    <w:p w14:paraId="5A15778A" w14:textId="77777777" w:rsidR="00B25F98" w:rsidRPr="008A1FCE" w:rsidRDefault="00B25F98" w:rsidP="0026759F">
      <w:pPr>
        <w:pStyle w:val="Titre1"/>
        <w:numPr>
          <w:ilvl w:val="1"/>
          <w:numId w:val="7"/>
        </w:numPr>
        <w:spacing w:after="240"/>
        <w:rPr>
          <w:rFonts w:ascii="Calibri Light" w:hAnsi="Calibri Light" w:cstheme="minorHAnsi"/>
          <w:i/>
          <w:sz w:val="22"/>
          <w:szCs w:val="22"/>
        </w:rPr>
      </w:pPr>
      <w:bookmarkStart w:id="32" w:name="_Toc55481319"/>
      <w:r w:rsidRPr="008A1FCE">
        <w:rPr>
          <w:rFonts w:ascii="Calibri Light" w:hAnsi="Calibri Light" w:cstheme="minorHAnsi"/>
          <w:i/>
          <w:sz w:val="22"/>
          <w:szCs w:val="22"/>
        </w:rPr>
        <w:lastRenderedPageBreak/>
        <w:t>Description des prestations à réaliser</w:t>
      </w:r>
      <w:bookmarkEnd w:id="32"/>
    </w:p>
    <w:p w14:paraId="0497CFF0"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marché comprend :</w:t>
      </w:r>
    </w:p>
    <w:p w14:paraId="4F10E5C1" w14:textId="77777777" w:rsidR="00B25F98" w:rsidRPr="008A1FCE" w:rsidRDefault="00FD65D1"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sidRPr="008A1FCE">
        <w:rPr>
          <w:rFonts w:ascii="Calibri Light" w:hAnsi="Calibri Light" w:cstheme="minorHAnsi"/>
          <w:sz w:val="20"/>
          <w:szCs w:val="20"/>
          <w:lang w:val="fr-FR"/>
        </w:rPr>
        <w:t>L’entretien des pelouses </w:t>
      </w:r>
    </w:p>
    <w:p w14:paraId="564B0676" w14:textId="77777777" w:rsidR="00B25F98"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w:t>
      </w:r>
      <w:r w:rsidR="00FD65D1" w:rsidRPr="008A1FCE">
        <w:rPr>
          <w:rFonts w:ascii="Calibri Light" w:hAnsi="Calibri Light" w:cstheme="minorHAnsi"/>
          <w:sz w:val="20"/>
          <w:szCs w:val="20"/>
          <w:lang w:val="fr-FR"/>
        </w:rPr>
        <w:t>ntretien des bords de pelouse </w:t>
      </w:r>
    </w:p>
    <w:p w14:paraId="1743C58B" w14:textId="77777777" w:rsidR="00B25F98"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w:t>
      </w:r>
      <w:r w:rsidR="00B25F98" w:rsidRPr="008A1FCE">
        <w:rPr>
          <w:rFonts w:ascii="Calibri Light" w:hAnsi="Calibri Light" w:cstheme="minorHAnsi"/>
          <w:sz w:val="20"/>
          <w:szCs w:val="20"/>
          <w:lang w:val="fr-FR"/>
        </w:rPr>
        <w:t>ntretien des allées et chemins ;</w:t>
      </w:r>
      <w:r w:rsidR="009276E6" w:rsidRPr="008A1FCE">
        <w:rPr>
          <w:rFonts w:ascii="Calibri Light" w:hAnsi="Calibri Light" w:cstheme="minorHAnsi"/>
          <w:sz w:val="20"/>
          <w:szCs w:val="20"/>
          <w:lang w:val="fr-FR"/>
        </w:rPr>
        <w:t xml:space="preserve"> et pourtour de bloc</w:t>
      </w:r>
      <w:r>
        <w:rPr>
          <w:rFonts w:ascii="Calibri Light" w:hAnsi="Calibri Light" w:cstheme="minorHAnsi"/>
          <w:sz w:val="20"/>
          <w:szCs w:val="20"/>
          <w:lang w:val="fr-FR"/>
        </w:rPr>
        <w:t>s</w:t>
      </w:r>
      <w:r w:rsidR="009276E6" w:rsidRPr="008A1FCE">
        <w:rPr>
          <w:rFonts w:ascii="Calibri Light" w:hAnsi="Calibri Light" w:cstheme="minorHAnsi"/>
          <w:sz w:val="20"/>
          <w:szCs w:val="20"/>
          <w:lang w:val="fr-FR"/>
        </w:rPr>
        <w:t xml:space="preserve"> </w:t>
      </w:r>
      <w:r>
        <w:rPr>
          <w:rFonts w:ascii="Calibri Light" w:hAnsi="Calibri Light" w:cstheme="minorHAnsi"/>
          <w:sz w:val="20"/>
          <w:szCs w:val="20"/>
          <w:lang w:val="fr-FR"/>
        </w:rPr>
        <w:t>à</w:t>
      </w:r>
      <w:r w:rsidR="009276E6" w:rsidRPr="008A1FCE">
        <w:rPr>
          <w:rFonts w:ascii="Calibri Light" w:hAnsi="Calibri Light" w:cstheme="minorHAnsi"/>
          <w:sz w:val="20"/>
          <w:szCs w:val="20"/>
          <w:lang w:val="fr-FR"/>
        </w:rPr>
        <w:t xml:space="preserve"> appartement</w:t>
      </w:r>
      <w:r>
        <w:rPr>
          <w:rFonts w:ascii="Calibri Light" w:hAnsi="Calibri Light" w:cstheme="minorHAnsi"/>
          <w:sz w:val="20"/>
          <w:szCs w:val="20"/>
          <w:lang w:val="fr-FR"/>
        </w:rPr>
        <w:t>s</w:t>
      </w:r>
    </w:p>
    <w:p w14:paraId="1DFE35D2" w14:textId="77777777" w:rsidR="00B25F98"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La t</w:t>
      </w:r>
      <w:r w:rsidR="00FD65D1" w:rsidRPr="008A1FCE">
        <w:rPr>
          <w:rFonts w:ascii="Calibri Light" w:hAnsi="Calibri Light" w:cstheme="minorHAnsi"/>
          <w:sz w:val="20"/>
          <w:szCs w:val="20"/>
          <w:lang w:val="fr-FR"/>
        </w:rPr>
        <w:t>aille des haies </w:t>
      </w:r>
    </w:p>
    <w:p w14:paraId="3C638857" w14:textId="77777777" w:rsidR="004675F7"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L’entretien</w:t>
      </w:r>
      <w:r w:rsidR="004675F7" w:rsidRPr="008A1FCE">
        <w:rPr>
          <w:rFonts w:ascii="Calibri Light" w:hAnsi="Calibri Light" w:cstheme="minorHAnsi"/>
          <w:sz w:val="20"/>
          <w:szCs w:val="20"/>
          <w:lang w:val="fr-FR"/>
        </w:rPr>
        <w:t xml:space="preserve"> des arbres</w:t>
      </w:r>
    </w:p>
    <w:p w14:paraId="51723D48" w14:textId="77777777" w:rsidR="00B25F98"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 r</w:t>
      </w:r>
      <w:r w:rsidR="00FD65D1" w:rsidRPr="008A1FCE">
        <w:rPr>
          <w:rFonts w:ascii="Calibri Light" w:hAnsi="Calibri Light" w:cstheme="minorHAnsi"/>
          <w:sz w:val="20"/>
          <w:szCs w:val="20"/>
          <w:lang w:val="fr-FR"/>
        </w:rPr>
        <w:t>amassage des feuilles </w:t>
      </w:r>
    </w:p>
    <w:p w14:paraId="26A5DE88" w14:textId="77777777" w:rsidR="00B25F98"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 f</w:t>
      </w:r>
      <w:r w:rsidR="00B25F98" w:rsidRPr="008A1FCE">
        <w:rPr>
          <w:rFonts w:ascii="Calibri Light" w:hAnsi="Calibri Light" w:cstheme="minorHAnsi"/>
          <w:sz w:val="20"/>
          <w:szCs w:val="20"/>
          <w:lang w:val="fr-FR"/>
        </w:rPr>
        <w:t>auchage</w:t>
      </w:r>
      <w:bookmarkStart w:id="33" w:name="_Toc302564404"/>
      <w:bookmarkStart w:id="34" w:name="_Toc305662479"/>
      <w:r w:rsidR="00FD65D1" w:rsidRPr="008A1FCE">
        <w:rPr>
          <w:rFonts w:ascii="Calibri Light" w:hAnsi="Calibri Light" w:cstheme="minorHAnsi"/>
          <w:sz w:val="20"/>
          <w:szCs w:val="20"/>
          <w:lang w:val="fr-FR"/>
        </w:rPr>
        <w:t> </w:t>
      </w:r>
    </w:p>
    <w:p w14:paraId="4456C60C" w14:textId="77777777" w:rsidR="0026759F"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 d</w:t>
      </w:r>
      <w:r w:rsidR="0026759F" w:rsidRPr="008A1FCE">
        <w:rPr>
          <w:rFonts w:ascii="Calibri Light" w:hAnsi="Calibri Light" w:cstheme="minorHAnsi"/>
          <w:sz w:val="20"/>
          <w:szCs w:val="20"/>
          <w:lang w:val="fr-FR"/>
        </w:rPr>
        <w:t>ébroussaillage</w:t>
      </w:r>
      <w:r w:rsidR="00FD65D1" w:rsidRPr="008A1FCE">
        <w:rPr>
          <w:rFonts w:ascii="Calibri Light" w:hAnsi="Calibri Light" w:cstheme="minorHAnsi"/>
          <w:sz w:val="20"/>
          <w:szCs w:val="20"/>
          <w:lang w:val="fr-FR"/>
        </w:rPr>
        <w:t> </w:t>
      </w:r>
    </w:p>
    <w:p w14:paraId="4FF88E81" w14:textId="77777777" w:rsidR="009276E6"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 r</w:t>
      </w:r>
      <w:r w:rsidR="000A27A3" w:rsidRPr="008A1FCE">
        <w:rPr>
          <w:rFonts w:ascii="Calibri Light" w:hAnsi="Calibri Light" w:cstheme="minorHAnsi"/>
          <w:sz w:val="20"/>
          <w:szCs w:val="20"/>
          <w:lang w:val="fr-FR"/>
        </w:rPr>
        <w:t>amassage de déchets</w:t>
      </w:r>
      <w:r w:rsidR="004675F7" w:rsidRPr="008A1FCE">
        <w:rPr>
          <w:rFonts w:ascii="Calibri Light" w:hAnsi="Calibri Light" w:cstheme="minorHAnsi"/>
          <w:sz w:val="20"/>
          <w:szCs w:val="20"/>
          <w:lang w:val="fr-FR"/>
        </w:rPr>
        <w:t xml:space="preserve"> tout venant</w:t>
      </w:r>
    </w:p>
    <w:p w14:paraId="0D7FC408" w14:textId="77777777" w:rsidR="004675F7" w:rsidRPr="008A1FCE" w:rsidRDefault="00572865" w:rsidP="00ED7475">
      <w:pPr>
        <w:pStyle w:val="Paragraphedeliste"/>
        <w:widowControl w:val="0"/>
        <w:numPr>
          <w:ilvl w:val="0"/>
          <w:numId w:val="17"/>
        </w:numPr>
        <w:autoSpaceDE w:val="0"/>
        <w:autoSpaceDN w:val="0"/>
        <w:adjustRightInd w:val="0"/>
        <w:spacing w:after="120"/>
        <w:rPr>
          <w:rFonts w:ascii="Calibri Light" w:hAnsi="Calibri Light" w:cstheme="minorHAnsi"/>
          <w:sz w:val="20"/>
          <w:szCs w:val="20"/>
          <w:lang w:val="fr-FR"/>
        </w:rPr>
      </w:pPr>
      <w:r>
        <w:rPr>
          <w:rFonts w:ascii="Calibri Light" w:hAnsi="Calibri Light" w:cstheme="minorHAnsi"/>
          <w:sz w:val="20"/>
          <w:szCs w:val="20"/>
          <w:lang w:val="fr-FR"/>
        </w:rPr>
        <w:t>Le r</w:t>
      </w:r>
      <w:r w:rsidR="00FD65D1" w:rsidRPr="008A1FCE">
        <w:rPr>
          <w:rFonts w:ascii="Calibri Light" w:hAnsi="Calibri Light" w:cstheme="minorHAnsi"/>
          <w:sz w:val="20"/>
          <w:szCs w:val="20"/>
          <w:lang w:val="fr-FR"/>
        </w:rPr>
        <w:t>amassage des déchets vert</w:t>
      </w:r>
      <w:r>
        <w:rPr>
          <w:rFonts w:ascii="Calibri Light" w:hAnsi="Calibri Light" w:cstheme="minorHAnsi"/>
          <w:sz w:val="20"/>
          <w:szCs w:val="20"/>
          <w:lang w:val="fr-FR"/>
        </w:rPr>
        <w:t>s</w:t>
      </w:r>
    </w:p>
    <w:p w14:paraId="79902039" w14:textId="77777777" w:rsidR="00094978" w:rsidRPr="008A1FCE" w:rsidRDefault="00094978" w:rsidP="00094978">
      <w:pPr>
        <w:widowControl w:val="0"/>
        <w:autoSpaceDE w:val="0"/>
        <w:autoSpaceDN w:val="0"/>
        <w:adjustRightInd w:val="0"/>
        <w:spacing w:after="120"/>
        <w:rPr>
          <w:rFonts w:ascii="Calibri Light" w:hAnsi="Calibri Light" w:cstheme="minorHAnsi"/>
          <w:lang w:val="fr-FR"/>
        </w:rPr>
      </w:pPr>
    </w:p>
    <w:p w14:paraId="29312930" w14:textId="77777777" w:rsidR="00B25F98" w:rsidRPr="008A1FCE" w:rsidRDefault="00FC5BC7" w:rsidP="00FC5BC7">
      <w:pPr>
        <w:pStyle w:val="Titre1"/>
        <w:numPr>
          <w:ilvl w:val="0"/>
          <w:numId w:val="0"/>
        </w:numPr>
        <w:rPr>
          <w:rFonts w:ascii="Calibri Light" w:hAnsi="Calibri Light"/>
          <w:sz w:val="20"/>
          <w:lang w:val="fr-FR"/>
        </w:rPr>
      </w:pPr>
      <w:bookmarkStart w:id="35" w:name="_Toc55481320"/>
      <w:bookmarkEnd w:id="33"/>
      <w:bookmarkEnd w:id="34"/>
      <w:r w:rsidRPr="008A1FCE">
        <w:rPr>
          <w:rFonts w:ascii="Calibri Light" w:hAnsi="Calibri Light"/>
          <w:sz w:val="20"/>
          <w:lang w:val="fr-FR"/>
        </w:rPr>
        <w:t>2.2.1</w:t>
      </w:r>
      <w:r w:rsidR="00094978" w:rsidRPr="008A1FCE">
        <w:rPr>
          <w:rFonts w:ascii="Calibri Light" w:hAnsi="Calibri Light"/>
          <w:sz w:val="20"/>
          <w:lang w:val="fr-FR"/>
        </w:rPr>
        <w:t>: ENTRETIEN DES PELOUSES</w:t>
      </w:r>
      <w:bookmarkEnd w:id="35"/>
    </w:p>
    <w:p w14:paraId="5E05E14A" w14:textId="77777777" w:rsidR="00094978" w:rsidRPr="008A1FCE" w:rsidRDefault="00094978" w:rsidP="00094978">
      <w:pPr>
        <w:widowControl w:val="0"/>
        <w:autoSpaceDE w:val="0"/>
        <w:autoSpaceDN w:val="0"/>
        <w:adjustRightInd w:val="0"/>
        <w:rPr>
          <w:rFonts w:ascii="Calibri Light" w:hAnsi="Calibri Light" w:cstheme="minorHAnsi"/>
          <w:b/>
          <w:lang w:val="fr-FR"/>
        </w:rPr>
      </w:pPr>
    </w:p>
    <w:p w14:paraId="22A0BF55"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Les coupes de l’herbe ont pour but de MAINTENIR CONSTAMMENT la hauteur des gazons à 5 cm.</w:t>
      </w:r>
    </w:p>
    <w:p w14:paraId="0BD8E57E"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délai d’exécution pour chaque tonte est de 10 jours</w:t>
      </w:r>
      <w:r w:rsidR="000A27A3" w:rsidRPr="008A1FCE">
        <w:rPr>
          <w:rFonts w:ascii="Calibri Light" w:hAnsi="Calibri Light" w:cstheme="minorHAnsi"/>
          <w:lang w:val="fr-FR"/>
        </w:rPr>
        <w:t xml:space="preserve"> pour l’entièreté de la zone</w:t>
      </w:r>
      <w:r w:rsidRPr="008A1FCE">
        <w:rPr>
          <w:rFonts w:ascii="Calibri Light" w:hAnsi="Calibri Light" w:cstheme="minorHAnsi"/>
          <w:lang w:val="fr-FR"/>
        </w:rPr>
        <w:t xml:space="preserve">, </w:t>
      </w:r>
      <w:r w:rsidRPr="00FF7C0F">
        <w:rPr>
          <w:rFonts w:ascii="Calibri Light" w:hAnsi="Calibri Light" w:cstheme="minorHAnsi"/>
          <w:strike/>
          <w:color w:val="76923C" w:themeColor="accent3" w:themeShade="BF"/>
          <w:lang w:val="fr-FR"/>
        </w:rPr>
        <w:t>soit au minimum 18 opérations par an.</w:t>
      </w:r>
      <w:r w:rsidRPr="008A1FCE">
        <w:rPr>
          <w:rFonts w:ascii="Calibri Light" w:hAnsi="Calibri Light" w:cstheme="minorHAnsi"/>
          <w:lang w:val="fr-FR"/>
        </w:rPr>
        <w:t xml:space="preserve"> </w:t>
      </w:r>
      <w:r w:rsidR="00347767" w:rsidRPr="008A1FCE">
        <w:rPr>
          <w:rFonts w:ascii="Calibri Light" w:hAnsi="Calibri Light" w:cstheme="minorHAnsi"/>
          <w:lang w:val="fr-FR"/>
        </w:rPr>
        <w:t>T</w:t>
      </w:r>
      <w:r w:rsidRPr="008A1FCE">
        <w:rPr>
          <w:rFonts w:ascii="Calibri Light" w:hAnsi="Calibri Light" w:cstheme="minorHAnsi"/>
          <w:lang w:val="fr-FR"/>
        </w:rPr>
        <w:t>outefois, le temps peut être tantôt allongé, tantôt raccourci suivant la saison et les conditions climatiques.</w:t>
      </w:r>
    </w:p>
    <w:p w14:paraId="1AE8BC70"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matériel à employer pour ces tontes est une tondeuse rotative avec bac ramasseur, coupant l’herbe nettement sans arrachage.</w:t>
      </w:r>
      <w:r w:rsidR="00AB4898" w:rsidRPr="008A1FCE">
        <w:rPr>
          <w:rFonts w:ascii="Calibri Light" w:hAnsi="Calibri Light" w:cstheme="minorHAnsi"/>
          <w:lang w:val="fr-FR"/>
        </w:rPr>
        <w:t xml:space="preserve"> Les tondeuses utilisées seront adaptées à la portance du sol en place</w:t>
      </w:r>
      <w:r w:rsidR="0058670E" w:rsidRPr="008A1FCE">
        <w:rPr>
          <w:rFonts w:ascii="Calibri Light" w:hAnsi="Calibri Light" w:cstheme="minorHAnsi"/>
          <w:lang w:val="fr-FR"/>
        </w:rPr>
        <w:t>.</w:t>
      </w:r>
    </w:p>
    <w:p w14:paraId="6D91C7DC" w14:textId="77777777" w:rsidR="000A27A3" w:rsidRPr="008A1FCE" w:rsidRDefault="00B25F98" w:rsidP="000A27A3">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système de coupe par “Mulching” permettant le non ramassage des produ</w:t>
      </w:r>
      <w:r w:rsidR="000A27A3" w:rsidRPr="008A1FCE">
        <w:rPr>
          <w:rFonts w:ascii="Calibri Light" w:hAnsi="Calibri Light" w:cstheme="minorHAnsi"/>
          <w:lang w:val="fr-FR"/>
        </w:rPr>
        <w:t>its de coupe n’est pas autorisé sauf pour le dernier passage de l’année afin d’engraisser le sol. Pour cela, le matériel de tonte sera équipé d’un plateau recycleur.</w:t>
      </w:r>
    </w:p>
    <w:p w14:paraId="0CAD4573"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La hauteur gazonnée au droit des massifs arbustifs et cheminements seront traités une fois toutes les 4 tontes maximum avec un outil tranchant, de façon à présenter une limite de végétation bien nette.</w:t>
      </w:r>
      <w:r w:rsidR="000A27A3" w:rsidRPr="008A1FCE">
        <w:rPr>
          <w:rFonts w:ascii="Calibri Light" w:hAnsi="Calibri Light" w:cstheme="minorHAnsi"/>
          <w:lang w:val="fr-FR"/>
        </w:rPr>
        <w:t xml:space="preserve"> </w:t>
      </w:r>
      <w:r w:rsidRPr="008A1FCE">
        <w:rPr>
          <w:rFonts w:ascii="Calibri Light" w:hAnsi="Calibri Light" w:cstheme="minorHAnsi"/>
          <w:lang w:val="fr-FR"/>
        </w:rPr>
        <w:t>Cette opération ne remplace et n’exclut pas les obligations d</w:t>
      </w:r>
      <w:r w:rsidR="00347767" w:rsidRPr="008A1FCE">
        <w:rPr>
          <w:rFonts w:ascii="Calibri Light" w:hAnsi="Calibri Light" w:cstheme="minorHAnsi"/>
          <w:lang w:val="fr-FR"/>
        </w:rPr>
        <w:t>’entretenir</w:t>
      </w:r>
      <w:r w:rsidRPr="008A1FCE">
        <w:rPr>
          <w:rFonts w:ascii="Calibri Light" w:hAnsi="Calibri Light" w:cstheme="minorHAnsi"/>
          <w:lang w:val="fr-FR"/>
        </w:rPr>
        <w:t xml:space="preserve"> spécifiquement les bordures reprises dans l’article correspondant.</w:t>
      </w:r>
    </w:p>
    <w:p w14:paraId="6E4E106F" w14:textId="77777777" w:rsidR="00AB4898" w:rsidRPr="008A1FCE" w:rsidRDefault="000A27A3" w:rsidP="00AB4898">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L’adjudicataire </w:t>
      </w:r>
      <w:r w:rsidR="00AB4898" w:rsidRPr="008A1FCE">
        <w:rPr>
          <w:rFonts w:ascii="Calibri Light" w:hAnsi="Calibri Light" w:cstheme="minorHAnsi"/>
          <w:lang w:val="fr-FR"/>
        </w:rPr>
        <w:t>évitera de tondre sur</w:t>
      </w:r>
      <w:r w:rsidRPr="008A1FCE">
        <w:rPr>
          <w:rFonts w:ascii="Calibri Light" w:hAnsi="Calibri Light" w:cstheme="minorHAnsi"/>
          <w:lang w:val="fr-FR"/>
        </w:rPr>
        <w:t xml:space="preserve"> </w:t>
      </w:r>
      <w:r w:rsidR="00AB4898" w:rsidRPr="008A1FCE">
        <w:rPr>
          <w:rFonts w:ascii="Calibri Light" w:hAnsi="Calibri Light" w:cstheme="minorHAnsi"/>
          <w:lang w:val="fr-FR"/>
        </w:rPr>
        <w:t>un sol détrempé afin d’éviter toute dégradation. Après chaque passage, le gazon ne présentera ni trous,</w:t>
      </w:r>
      <w:r w:rsidRPr="008A1FCE">
        <w:rPr>
          <w:rFonts w:ascii="Calibri Light" w:hAnsi="Calibri Light" w:cstheme="minorHAnsi"/>
          <w:lang w:val="fr-FR"/>
        </w:rPr>
        <w:t xml:space="preserve"> </w:t>
      </w:r>
      <w:r w:rsidR="00AB4898" w:rsidRPr="008A1FCE">
        <w:rPr>
          <w:rFonts w:ascii="Calibri Light" w:hAnsi="Calibri Light" w:cstheme="minorHAnsi"/>
          <w:lang w:val="fr-FR"/>
        </w:rPr>
        <w:t>ni marques d’ondulation, ni traces de raccords, ni traces de roues</w:t>
      </w:r>
      <w:r w:rsidRPr="008A1FCE">
        <w:rPr>
          <w:rFonts w:ascii="Calibri Light" w:hAnsi="Calibri Light" w:cstheme="minorHAnsi"/>
          <w:lang w:val="fr-FR"/>
        </w:rPr>
        <w:t>.</w:t>
      </w:r>
    </w:p>
    <w:p w14:paraId="43D9735A" w14:textId="77777777" w:rsidR="00B25F98" w:rsidRPr="008A1FCE" w:rsidRDefault="00B25F98" w:rsidP="00AB4898">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nettoyage permanent des pelouses ou gazons comprend le ramassage et l’évacuation, en-dehors des limites du domaine du maître de l’ouvrage, des feuilles d’arbres et tous les détritus, déchets, pierres, papiers, boîtes et autres branches qui s’y trouvent. Cette opération se fait obligatoirement avant les tontes.</w:t>
      </w:r>
    </w:p>
    <w:p w14:paraId="082B1572"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Après chaque tonte ou fauchage, la pelouse doit présenter un aspect rigoureusement propre et net, sans traces de traînées, refus, herbes couchées,...</w:t>
      </w:r>
    </w:p>
    <w:p w14:paraId="77E27068"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Cette opération de tonte comprend également le nettoyage des filets d’eau attenants.</w:t>
      </w:r>
    </w:p>
    <w:p w14:paraId="44FF3640" w14:textId="77777777" w:rsidR="000A27A3" w:rsidRPr="008A1FCE" w:rsidRDefault="00B25F98" w:rsidP="000A27A3">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Le pied du mobilier urbain sera maintenu en permanence en état de propreté. Le pied de la clôture limitant le domaine de l’entreprise et le privé sera aussi maintenu dans un état de parfaite propreté. </w:t>
      </w:r>
      <w:r w:rsidR="0017020D" w:rsidRPr="008A1FCE">
        <w:rPr>
          <w:rFonts w:ascii="Calibri Light" w:hAnsi="Calibri Light" w:cstheme="minorHAnsi"/>
          <w:lang w:val="fr-FR"/>
        </w:rPr>
        <w:t>Les bordures en béton ou autres séparant les trottoirs ou pelouses de la voirie, ainsi que les filets d’eau contigus, sont balayés après chaque tonte. Toute végétation qui viendrait à s’y développer, même entre les joints, est à enlever.</w:t>
      </w:r>
      <w:r w:rsidR="000A27A3" w:rsidRPr="008A1FCE">
        <w:rPr>
          <w:rFonts w:ascii="Calibri Light" w:hAnsi="Calibri Light" w:cstheme="minorHAnsi"/>
          <w:lang w:val="fr-FR"/>
        </w:rPr>
        <w:t xml:space="preserve"> Le choix de la technique est laissé au soumissionnaire et </w:t>
      </w:r>
      <w:r w:rsidR="000A27A3" w:rsidRPr="008A1FCE">
        <w:rPr>
          <w:rFonts w:ascii="Calibri Light" w:hAnsi="Calibri Light" w:cstheme="minorHAnsi"/>
          <w:b/>
          <w:color w:val="C00000"/>
          <w:lang w:val="fr-FR"/>
        </w:rPr>
        <w:t xml:space="preserve">sera décrit </w:t>
      </w:r>
      <w:r w:rsidR="00FA5CB0" w:rsidRPr="008A1FCE">
        <w:rPr>
          <w:rFonts w:ascii="Calibri Light" w:hAnsi="Calibri Light" w:cstheme="minorHAnsi"/>
          <w:b/>
          <w:color w:val="C00000"/>
          <w:lang w:val="fr-FR"/>
        </w:rPr>
        <w:t>dans l’offre</w:t>
      </w:r>
    </w:p>
    <w:p w14:paraId="0DD10175" w14:textId="77777777" w:rsidR="00B25F98" w:rsidRPr="008A1FCE" w:rsidRDefault="00B25F98" w:rsidP="00347767">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Journellement, les déchets d’herbe provenant de la tonte sont évacués en-dehors des limites du chantier par et aux frais de l’adjudicataire.</w:t>
      </w:r>
      <w:r w:rsidR="000A27A3" w:rsidRPr="008A1FCE">
        <w:rPr>
          <w:rFonts w:ascii="Calibri Light" w:hAnsi="Calibri Light" w:cstheme="minorHAnsi"/>
          <w:lang w:val="fr-FR"/>
        </w:rPr>
        <w:t xml:space="preserve"> </w:t>
      </w:r>
    </w:p>
    <w:p w14:paraId="26318E91" w14:textId="77777777" w:rsidR="000A27A3" w:rsidRDefault="000A27A3" w:rsidP="000A27A3">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Tout percement d’adventices est traité immédiatement et consiste une charge pour l’entreprise.</w:t>
      </w:r>
    </w:p>
    <w:p w14:paraId="563718D5" w14:textId="77777777" w:rsidR="00ED7475" w:rsidRDefault="00ED7475" w:rsidP="000A27A3">
      <w:pPr>
        <w:widowControl w:val="0"/>
        <w:autoSpaceDE w:val="0"/>
        <w:autoSpaceDN w:val="0"/>
        <w:adjustRightInd w:val="0"/>
        <w:spacing w:after="120"/>
        <w:rPr>
          <w:rFonts w:ascii="Calibri Light" w:hAnsi="Calibri Light" w:cstheme="minorHAnsi"/>
          <w:lang w:val="fr-FR"/>
        </w:rPr>
      </w:pPr>
    </w:p>
    <w:p w14:paraId="1AC07A26" w14:textId="77777777" w:rsidR="00ED7475" w:rsidRPr="008A1FCE" w:rsidRDefault="00ED7475" w:rsidP="000A27A3">
      <w:pPr>
        <w:widowControl w:val="0"/>
        <w:autoSpaceDE w:val="0"/>
        <w:autoSpaceDN w:val="0"/>
        <w:adjustRightInd w:val="0"/>
        <w:spacing w:after="120"/>
        <w:rPr>
          <w:rFonts w:ascii="Calibri Light" w:hAnsi="Calibri Light" w:cstheme="minorHAnsi"/>
          <w:lang w:val="fr-FR"/>
        </w:rPr>
      </w:pPr>
    </w:p>
    <w:p w14:paraId="651AC451" w14:textId="77777777" w:rsidR="00C75C43" w:rsidRPr="008A1FCE" w:rsidRDefault="00C75C43" w:rsidP="00C75C43">
      <w:pPr>
        <w:widowControl w:val="0"/>
        <w:autoSpaceDE w:val="0"/>
        <w:autoSpaceDN w:val="0"/>
        <w:adjustRightInd w:val="0"/>
        <w:spacing w:after="120"/>
        <w:rPr>
          <w:rFonts w:ascii="Calibri Light" w:hAnsi="Calibri Light" w:cstheme="minorHAnsi"/>
          <w:b/>
          <w:u w:val="single"/>
          <w:lang w:val="fr-FR"/>
        </w:rPr>
      </w:pPr>
      <w:bookmarkStart w:id="36" w:name="_Toc302564405"/>
      <w:bookmarkStart w:id="37" w:name="_Toc305662480"/>
      <w:bookmarkStart w:id="38" w:name="_Toc340670724"/>
      <w:r w:rsidRPr="008A1FCE">
        <w:rPr>
          <w:rFonts w:ascii="Calibri Light" w:hAnsi="Calibri Light" w:cstheme="minorHAnsi"/>
          <w:b/>
          <w:u w:val="single"/>
          <w:lang w:val="fr-FR"/>
        </w:rPr>
        <w:lastRenderedPageBreak/>
        <w:t>Code de mesurage :</w:t>
      </w:r>
    </w:p>
    <w:p w14:paraId="4EEA4053" w14:textId="77777777" w:rsidR="00C75C43" w:rsidRPr="008A1FCE" w:rsidRDefault="00D61097"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Nature du marché : QF</w:t>
      </w:r>
    </w:p>
    <w:p w14:paraId="0BB29562" w14:textId="77777777" w:rsidR="00C75C43" w:rsidRPr="008A1FCE" w:rsidRDefault="00D61097"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Unité de mesurage : are</w:t>
      </w:r>
      <w:r w:rsidR="00C75C43" w:rsidRPr="008A1FCE">
        <w:rPr>
          <w:rFonts w:ascii="Calibri Light" w:hAnsi="Calibri Light" w:cstheme="minorHAnsi"/>
          <w:i/>
          <w:lang w:val="fr-FR"/>
        </w:rPr>
        <w:t xml:space="preserve"> </w:t>
      </w:r>
    </w:p>
    <w:p w14:paraId="5D199349" w14:textId="77777777" w:rsidR="00C75C43" w:rsidRPr="008A1FCE" w:rsidRDefault="00C75C43"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 xml:space="preserve">Code de mesurage : </w:t>
      </w:r>
      <w:r w:rsidR="00D61097" w:rsidRPr="008A1FCE">
        <w:rPr>
          <w:rFonts w:ascii="Calibri Light" w:hAnsi="Calibri Light" w:cstheme="minorHAnsi"/>
          <w:i/>
          <w:lang w:val="fr-FR"/>
        </w:rPr>
        <w:t>par passage</w:t>
      </w:r>
    </w:p>
    <w:p w14:paraId="39344AAF" w14:textId="77777777" w:rsidR="00C75C43" w:rsidRPr="008A1FCE" w:rsidRDefault="00C75C43"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Fréquence</w:t>
      </w:r>
      <w:r w:rsidR="00572865">
        <w:rPr>
          <w:rFonts w:ascii="Calibri Light" w:hAnsi="Calibri Light" w:cstheme="minorHAnsi"/>
          <w:i/>
          <w:lang w:val="fr-FR"/>
        </w:rPr>
        <w:t xml:space="preserve"> : </w:t>
      </w:r>
      <w:r w:rsidR="00D61097" w:rsidRPr="008A1FCE">
        <w:rPr>
          <w:rFonts w:ascii="Calibri Light" w:hAnsi="Calibri Light" w:cstheme="minorHAnsi"/>
          <w:i/>
          <w:lang w:val="fr-FR"/>
        </w:rPr>
        <w:t>14</w:t>
      </w:r>
      <w:r w:rsidR="00D94D61" w:rsidRPr="008A1FCE">
        <w:rPr>
          <w:rFonts w:ascii="Calibri Light" w:hAnsi="Calibri Light" w:cstheme="minorHAnsi"/>
          <w:i/>
          <w:lang w:val="fr-FR"/>
        </w:rPr>
        <w:t xml:space="preserve"> passage</w:t>
      </w:r>
      <w:r w:rsidR="00FA5CB0" w:rsidRPr="008A1FCE">
        <w:rPr>
          <w:rFonts w:ascii="Calibri Light" w:hAnsi="Calibri Light" w:cstheme="minorHAnsi"/>
          <w:i/>
          <w:lang w:val="fr-FR"/>
        </w:rPr>
        <w:t>s</w:t>
      </w:r>
      <w:r w:rsidR="00D94D61" w:rsidRPr="008A1FCE">
        <w:rPr>
          <w:rFonts w:ascii="Calibri Light" w:hAnsi="Calibri Light" w:cstheme="minorHAnsi"/>
          <w:i/>
          <w:lang w:val="fr-FR"/>
        </w:rPr>
        <w:t xml:space="preserve"> par année</w:t>
      </w:r>
    </w:p>
    <w:p w14:paraId="2621FC62" w14:textId="77777777" w:rsidR="00094978" w:rsidRPr="008A1FCE" w:rsidRDefault="00094978" w:rsidP="00FC5BC7">
      <w:pPr>
        <w:pStyle w:val="Titre1"/>
        <w:numPr>
          <w:ilvl w:val="0"/>
          <w:numId w:val="0"/>
        </w:numPr>
        <w:rPr>
          <w:rFonts w:ascii="Calibri Light" w:hAnsi="Calibri Light"/>
          <w:sz w:val="20"/>
          <w:lang w:val="fr-FR"/>
        </w:rPr>
      </w:pPr>
      <w:bookmarkStart w:id="39" w:name="_Toc55481321"/>
      <w:bookmarkEnd w:id="36"/>
      <w:bookmarkEnd w:id="37"/>
      <w:bookmarkEnd w:id="38"/>
      <w:r w:rsidRPr="008A1FCE">
        <w:rPr>
          <w:rFonts w:ascii="Calibri Light" w:hAnsi="Calibri Light"/>
          <w:sz w:val="20"/>
          <w:lang w:val="fr-FR"/>
        </w:rPr>
        <w:t>2.2.2 : ENTRETIEN DES BORDS DE PELOUSES</w:t>
      </w:r>
      <w:bookmarkEnd w:id="39"/>
    </w:p>
    <w:p w14:paraId="00DC0928" w14:textId="77777777" w:rsidR="00094978" w:rsidRPr="008A1FCE" w:rsidRDefault="00094978" w:rsidP="00B25F98">
      <w:pPr>
        <w:widowControl w:val="0"/>
        <w:autoSpaceDE w:val="0"/>
        <w:autoSpaceDN w:val="0"/>
        <w:adjustRightInd w:val="0"/>
        <w:rPr>
          <w:rFonts w:ascii="Calibri Light" w:hAnsi="Calibri Light" w:cstheme="minorHAnsi"/>
          <w:sz w:val="22"/>
          <w:szCs w:val="22"/>
          <w:lang w:val="fr-FR"/>
        </w:rPr>
      </w:pPr>
    </w:p>
    <w:p w14:paraId="1457F6EF" w14:textId="77777777" w:rsidR="00B25F98" w:rsidRPr="008A1FCE" w:rsidRDefault="00B25F98" w:rsidP="0017020D">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Les bords des pelouses au droit des massifs, chemins et autres limites sont découpés soigneusement à la bêche ou à la demi-lune.</w:t>
      </w:r>
    </w:p>
    <w:p w14:paraId="0DA8F988" w14:textId="77777777" w:rsidR="0017020D" w:rsidRPr="008A1FCE" w:rsidRDefault="00B25F98" w:rsidP="0017020D">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 xml:space="preserve">Le traitement se fait deux fois par an soit un premier AVANT le 15 avril et un second AVANT le 15 octobre afin de dégager les trottoirs. </w:t>
      </w:r>
    </w:p>
    <w:p w14:paraId="2679990F" w14:textId="77777777" w:rsidR="00FA5CB0" w:rsidRPr="008A1FCE" w:rsidRDefault="00B25F98" w:rsidP="00FA5CB0">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Le nettoyage des bordures consiste à l’enlèvement des gazons excédentaires depuis le bord extérieur de la bordure et à une profondeur maximum de 3cm en dessous du niveau supérieur de cette bordure.</w:t>
      </w:r>
      <w:r w:rsidR="0017020D" w:rsidRPr="008A1FCE">
        <w:rPr>
          <w:rFonts w:ascii="Calibri Light" w:hAnsi="Calibri Light" w:cstheme="minorHAnsi"/>
          <w:lang w:val="fr-FR"/>
        </w:rPr>
        <w:t xml:space="preserve"> </w:t>
      </w:r>
      <w:r w:rsidRPr="008A1FCE">
        <w:rPr>
          <w:rFonts w:ascii="Calibri Light" w:hAnsi="Calibri Light" w:cstheme="minorHAnsi"/>
          <w:lang w:val="fr-FR"/>
        </w:rPr>
        <w:t>Cette opération comprend également le nettoyage des filets d’eau comme prévu dans l’article 1.1.</w:t>
      </w:r>
      <w:r w:rsidR="000A27A3" w:rsidRPr="008A1FCE">
        <w:rPr>
          <w:rFonts w:ascii="Calibri Light" w:hAnsi="Calibri Light" w:cstheme="minorHAnsi"/>
          <w:lang w:val="fr-FR"/>
        </w:rPr>
        <w:t xml:space="preserve"> Le choix de la technique est laissé au soumissionnaire et </w:t>
      </w:r>
      <w:r w:rsidR="000A27A3" w:rsidRPr="008A1FCE">
        <w:rPr>
          <w:rFonts w:ascii="Calibri Light" w:hAnsi="Calibri Light" w:cstheme="minorHAnsi"/>
          <w:b/>
          <w:color w:val="C00000"/>
          <w:lang w:val="fr-FR"/>
        </w:rPr>
        <w:t xml:space="preserve">sera décrit </w:t>
      </w:r>
      <w:r w:rsidR="00FA5CB0" w:rsidRPr="008A1FCE">
        <w:rPr>
          <w:rFonts w:ascii="Calibri Light" w:hAnsi="Calibri Light" w:cstheme="minorHAnsi"/>
          <w:b/>
          <w:color w:val="C00000"/>
          <w:lang w:val="fr-FR"/>
        </w:rPr>
        <w:t>dans l’offre.</w:t>
      </w:r>
    </w:p>
    <w:p w14:paraId="21F18A96" w14:textId="77777777" w:rsidR="00B25F98" w:rsidRPr="008A1FCE" w:rsidRDefault="00B25F98" w:rsidP="0017020D">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Avant la découpe des bordures, l’adjudicataire écarte les grenailles éventuelles du bord gazonné sur une largeur de 50cm et les replace soigneusement après le traitement des bordures.</w:t>
      </w:r>
    </w:p>
    <w:p w14:paraId="4A5E6C2E" w14:textId="77777777" w:rsidR="00C75C43" w:rsidRPr="008A1FCE" w:rsidRDefault="00C75C43" w:rsidP="00C75C43">
      <w:pPr>
        <w:widowControl w:val="0"/>
        <w:autoSpaceDE w:val="0"/>
        <w:autoSpaceDN w:val="0"/>
        <w:adjustRightInd w:val="0"/>
        <w:spacing w:after="120"/>
        <w:rPr>
          <w:rFonts w:ascii="Calibri Light" w:hAnsi="Calibri Light" w:cstheme="minorHAnsi"/>
          <w:b/>
          <w:u w:val="single"/>
          <w:lang w:val="fr-FR"/>
        </w:rPr>
      </w:pPr>
      <w:bookmarkStart w:id="40" w:name="_Toc302564406"/>
      <w:bookmarkStart w:id="41" w:name="_Toc305662481"/>
      <w:bookmarkStart w:id="42" w:name="_Toc340670725"/>
      <w:r w:rsidRPr="008A1FCE">
        <w:rPr>
          <w:rFonts w:ascii="Calibri Light" w:hAnsi="Calibri Light" w:cstheme="minorHAnsi"/>
          <w:b/>
          <w:u w:val="single"/>
          <w:lang w:val="fr-FR"/>
        </w:rPr>
        <w:t>Code de mesurage :</w:t>
      </w:r>
    </w:p>
    <w:p w14:paraId="2368EE14" w14:textId="77777777" w:rsidR="00C75C43" w:rsidRPr="008A1FCE" w:rsidRDefault="00D61097"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Nature du marché : QF</w:t>
      </w:r>
    </w:p>
    <w:p w14:paraId="0B822A78" w14:textId="77777777" w:rsidR="00C75C43" w:rsidRPr="008A1FCE" w:rsidRDefault="00D61097"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Unité de mesurage : FFT</w:t>
      </w:r>
      <w:r w:rsidR="00C75C43" w:rsidRPr="008A1FCE">
        <w:rPr>
          <w:rFonts w:ascii="Calibri Light" w:hAnsi="Calibri Light" w:cstheme="minorHAnsi"/>
          <w:i/>
          <w:lang w:val="fr-FR"/>
        </w:rPr>
        <w:t xml:space="preserve"> </w:t>
      </w:r>
    </w:p>
    <w:p w14:paraId="1BA3EFB9" w14:textId="77777777" w:rsidR="00C75C43" w:rsidRPr="008A1FCE" w:rsidRDefault="00C75C43"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 xml:space="preserve">Code de mesurage : </w:t>
      </w:r>
      <w:r w:rsidR="00D61097" w:rsidRPr="008A1FCE">
        <w:rPr>
          <w:rFonts w:ascii="Calibri Light" w:hAnsi="Calibri Light" w:cstheme="minorHAnsi"/>
          <w:i/>
          <w:lang w:val="fr-FR"/>
        </w:rPr>
        <w:t>par passage</w:t>
      </w:r>
    </w:p>
    <w:p w14:paraId="7B305389" w14:textId="77777777" w:rsidR="00C75C43" w:rsidRPr="008A1FCE" w:rsidRDefault="00C75C43"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Fréquence</w:t>
      </w:r>
      <w:r w:rsidR="00572865">
        <w:rPr>
          <w:rFonts w:ascii="Calibri Light" w:hAnsi="Calibri Light" w:cstheme="minorHAnsi"/>
          <w:i/>
          <w:lang w:val="fr-FR"/>
        </w:rPr>
        <w:t xml:space="preserve"> </w:t>
      </w:r>
      <w:r w:rsidR="00D94D61" w:rsidRPr="008A1FCE">
        <w:rPr>
          <w:rFonts w:ascii="Calibri Light" w:hAnsi="Calibri Light" w:cstheme="minorHAnsi"/>
          <w:i/>
          <w:lang w:val="fr-FR"/>
        </w:rPr>
        <w:t>:</w:t>
      </w:r>
      <w:r w:rsidR="00D61097" w:rsidRPr="008A1FCE">
        <w:rPr>
          <w:rFonts w:ascii="Calibri Light" w:hAnsi="Calibri Light" w:cstheme="minorHAnsi"/>
          <w:i/>
          <w:lang w:val="fr-FR"/>
        </w:rPr>
        <w:t xml:space="preserve"> 2</w:t>
      </w:r>
      <w:r w:rsidR="00D94D61" w:rsidRPr="008A1FCE">
        <w:rPr>
          <w:rFonts w:ascii="Calibri Light" w:hAnsi="Calibri Light"/>
        </w:rPr>
        <w:t xml:space="preserve"> </w:t>
      </w:r>
      <w:r w:rsidR="00D94D61" w:rsidRPr="008A1FCE">
        <w:rPr>
          <w:rFonts w:ascii="Calibri Light" w:hAnsi="Calibri Light" w:cstheme="minorHAnsi"/>
          <w:i/>
          <w:lang w:val="fr-FR"/>
        </w:rPr>
        <w:t>passages par année</w:t>
      </w:r>
    </w:p>
    <w:p w14:paraId="0801ABFA" w14:textId="77777777" w:rsidR="00B25F98" w:rsidRPr="008A1FCE" w:rsidRDefault="00094978" w:rsidP="00FC5BC7">
      <w:pPr>
        <w:pStyle w:val="Titre1"/>
        <w:numPr>
          <w:ilvl w:val="0"/>
          <w:numId w:val="0"/>
        </w:numPr>
        <w:rPr>
          <w:rFonts w:ascii="Calibri Light" w:hAnsi="Calibri Light"/>
          <w:sz w:val="20"/>
          <w:lang w:val="fr-FR"/>
        </w:rPr>
      </w:pPr>
      <w:bookmarkStart w:id="43" w:name="_Toc55481322"/>
      <w:bookmarkEnd w:id="40"/>
      <w:bookmarkEnd w:id="41"/>
      <w:bookmarkEnd w:id="42"/>
      <w:r w:rsidRPr="008A1FCE">
        <w:rPr>
          <w:rFonts w:ascii="Calibri Light" w:hAnsi="Calibri Light"/>
          <w:sz w:val="20"/>
          <w:lang w:val="fr-FR"/>
        </w:rPr>
        <w:t>2.2.3 : ENTRETIEN DES ALLEES ET CHEMINS</w:t>
      </w:r>
      <w:bookmarkEnd w:id="43"/>
    </w:p>
    <w:p w14:paraId="432F5D61" w14:textId="77777777" w:rsidR="00D94D61" w:rsidRPr="008A1FCE" w:rsidRDefault="00D94D61" w:rsidP="00D94D61">
      <w:pPr>
        <w:pStyle w:val="Numro"/>
        <w:numPr>
          <w:ilvl w:val="0"/>
          <w:numId w:val="0"/>
        </w:numPr>
        <w:ind w:left="1275"/>
        <w:rPr>
          <w:rFonts w:ascii="Calibri Light" w:hAnsi="Calibri Light"/>
          <w:lang w:val="fr-FR"/>
        </w:rPr>
      </w:pPr>
    </w:p>
    <w:p w14:paraId="0B1E17A0" w14:textId="77777777" w:rsidR="00FA5CB0" w:rsidRPr="008A1FCE" w:rsidRDefault="0017020D" w:rsidP="00FA5CB0">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b/>
          <w:color w:val="C00000"/>
          <w:lang w:val="fr-FR"/>
        </w:rPr>
        <w:t xml:space="preserve">Le choix de la technique est laissé au soumissionnaire et sera décrit </w:t>
      </w:r>
      <w:r w:rsidR="00FA5CB0" w:rsidRPr="008A1FCE">
        <w:rPr>
          <w:rFonts w:ascii="Calibri Light" w:hAnsi="Calibri Light" w:cstheme="minorHAnsi"/>
          <w:b/>
          <w:color w:val="C00000"/>
          <w:lang w:val="fr-FR"/>
        </w:rPr>
        <w:t>dans l’offre</w:t>
      </w:r>
    </w:p>
    <w:p w14:paraId="1C7D103F" w14:textId="77777777" w:rsidR="00B25F98" w:rsidRPr="008A1FCE" w:rsidRDefault="00B25F98" w:rsidP="0017020D">
      <w:pPr>
        <w:widowControl w:val="0"/>
        <w:autoSpaceDE w:val="0"/>
        <w:autoSpaceDN w:val="0"/>
        <w:adjustRightInd w:val="0"/>
        <w:spacing w:after="120"/>
        <w:rPr>
          <w:rFonts w:ascii="Calibri Light" w:hAnsi="Calibri Light" w:cstheme="minorHAnsi"/>
          <w:lang w:val="fr-FR"/>
        </w:rPr>
      </w:pPr>
      <w:r w:rsidRPr="008A1FCE">
        <w:rPr>
          <w:rFonts w:ascii="Calibri Light" w:hAnsi="Calibri Light" w:cstheme="minorHAnsi"/>
          <w:lang w:val="fr-FR"/>
        </w:rPr>
        <w:t>Tout percement d’adventices est traité immédiatement et consiste une charge pour l’entreprise.</w:t>
      </w:r>
    </w:p>
    <w:p w14:paraId="04E5006E" w14:textId="77777777" w:rsidR="00C75C43" w:rsidRPr="008A1FCE" w:rsidRDefault="00094978" w:rsidP="00C75C43">
      <w:pPr>
        <w:widowControl w:val="0"/>
        <w:autoSpaceDE w:val="0"/>
        <w:autoSpaceDN w:val="0"/>
        <w:adjustRightInd w:val="0"/>
        <w:spacing w:after="120"/>
        <w:rPr>
          <w:rFonts w:ascii="Calibri Light" w:hAnsi="Calibri Light" w:cstheme="minorHAnsi"/>
          <w:b/>
          <w:u w:val="single"/>
          <w:lang w:val="fr-FR"/>
        </w:rPr>
      </w:pPr>
      <w:bookmarkStart w:id="44" w:name="_Toc302564407"/>
      <w:bookmarkStart w:id="45" w:name="_Toc305662482"/>
      <w:bookmarkStart w:id="46" w:name="_Toc340670726"/>
      <w:r w:rsidRPr="008A1FCE">
        <w:rPr>
          <w:rFonts w:ascii="Calibri Light" w:hAnsi="Calibri Light" w:cstheme="minorHAnsi"/>
          <w:b/>
          <w:u w:val="single"/>
          <w:lang w:val="fr-FR"/>
        </w:rPr>
        <w:t>Code de mesurage :</w:t>
      </w:r>
    </w:p>
    <w:p w14:paraId="604E30A2" w14:textId="77777777" w:rsidR="00C75C43" w:rsidRPr="008A1FCE" w:rsidRDefault="00D61097"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Nature du marché : QF</w:t>
      </w:r>
    </w:p>
    <w:p w14:paraId="32ACAB4B" w14:textId="77777777" w:rsidR="00C75C43" w:rsidRPr="008A1FCE" w:rsidRDefault="00D61097"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Unité de mesurage : FFT</w:t>
      </w:r>
      <w:r w:rsidR="00C75C43" w:rsidRPr="008A1FCE">
        <w:rPr>
          <w:rFonts w:ascii="Calibri Light" w:hAnsi="Calibri Light" w:cstheme="minorHAnsi"/>
          <w:i/>
          <w:lang w:val="fr-FR"/>
        </w:rPr>
        <w:t xml:space="preserve"> </w:t>
      </w:r>
    </w:p>
    <w:p w14:paraId="25341A10" w14:textId="77777777" w:rsidR="00C75C43" w:rsidRPr="008A1FCE" w:rsidRDefault="00C75C43"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 xml:space="preserve">Code de mesurage : </w:t>
      </w:r>
      <w:r w:rsidR="00D61097" w:rsidRPr="008A1FCE">
        <w:rPr>
          <w:rFonts w:ascii="Calibri Light" w:hAnsi="Calibri Light" w:cstheme="minorHAnsi"/>
          <w:i/>
          <w:lang w:val="fr-FR"/>
        </w:rPr>
        <w:t>par passage</w:t>
      </w:r>
    </w:p>
    <w:p w14:paraId="5AD8AC08" w14:textId="77777777" w:rsidR="00C75C43" w:rsidRPr="008A1FCE" w:rsidRDefault="00C75C43" w:rsidP="00C75C43">
      <w:pPr>
        <w:widowControl w:val="0"/>
        <w:autoSpaceDE w:val="0"/>
        <w:autoSpaceDN w:val="0"/>
        <w:adjustRightInd w:val="0"/>
        <w:spacing w:after="120"/>
        <w:rPr>
          <w:rFonts w:ascii="Calibri Light" w:hAnsi="Calibri Light" w:cstheme="minorHAnsi"/>
          <w:i/>
          <w:lang w:val="fr-FR"/>
        </w:rPr>
      </w:pPr>
      <w:r w:rsidRPr="008A1FCE">
        <w:rPr>
          <w:rFonts w:ascii="Calibri Light" w:hAnsi="Calibri Light" w:cstheme="minorHAnsi"/>
          <w:i/>
          <w:lang w:val="fr-FR"/>
        </w:rPr>
        <w:t>Fréquence</w:t>
      </w:r>
      <w:r w:rsidR="00572865">
        <w:rPr>
          <w:rFonts w:ascii="Calibri Light" w:hAnsi="Calibri Light" w:cstheme="minorHAnsi"/>
          <w:i/>
          <w:lang w:val="fr-FR"/>
        </w:rPr>
        <w:t xml:space="preserve"> </w:t>
      </w:r>
      <w:r w:rsidR="00D94D61" w:rsidRPr="008A1FCE">
        <w:rPr>
          <w:rFonts w:ascii="Calibri Light" w:hAnsi="Calibri Light" w:cstheme="minorHAnsi"/>
          <w:i/>
          <w:lang w:val="fr-FR"/>
        </w:rPr>
        <w:t>:</w:t>
      </w:r>
      <w:r w:rsidR="00D61097" w:rsidRPr="008A1FCE">
        <w:rPr>
          <w:rFonts w:ascii="Calibri Light" w:hAnsi="Calibri Light" w:cstheme="minorHAnsi"/>
          <w:i/>
          <w:lang w:val="fr-FR"/>
        </w:rPr>
        <w:t xml:space="preserve"> 1</w:t>
      </w:r>
      <w:r w:rsidR="00D94D61" w:rsidRPr="008A1FCE">
        <w:rPr>
          <w:rFonts w:ascii="Calibri Light" w:hAnsi="Calibri Light" w:cstheme="minorHAnsi"/>
          <w:i/>
          <w:lang w:val="fr-FR"/>
        </w:rPr>
        <w:t xml:space="preserve"> passage par année</w:t>
      </w:r>
    </w:p>
    <w:p w14:paraId="454C8F0A" w14:textId="77777777" w:rsidR="00094978" w:rsidRPr="008A1FCE" w:rsidRDefault="00094978" w:rsidP="00FC5BC7">
      <w:pPr>
        <w:pStyle w:val="Titre1"/>
        <w:numPr>
          <w:ilvl w:val="0"/>
          <w:numId w:val="0"/>
        </w:numPr>
        <w:rPr>
          <w:rFonts w:ascii="Calibri Light" w:hAnsi="Calibri Light"/>
          <w:sz w:val="20"/>
          <w:lang w:val="fr-FR"/>
        </w:rPr>
      </w:pPr>
      <w:bookmarkStart w:id="47" w:name="_Toc55481323"/>
      <w:bookmarkStart w:id="48" w:name="_Toc305662483"/>
      <w:bookmarkStart w:id="49" w:name="_Toc340670727"/>
      <w:bookmarkEnd w:id="44"/>
      <w:bookmarkEnd w:id="45"/>
      <w:bookmarkEnd w:id="46"/>
      <w:r w:rsidRPr="008A1FCE">
        <w:rPr>
          <w:rFonts w:ascii="Calibri Light" w:hAnsi="Calibri Light"/>
          <w:sz w:val="20"/>
          <w:lang w:val="fr-FR"/>
        </w:rPr>
        <w:t>2.2.4 : ENTRETIEN DES HAIES ET MASSIFS</w:t>
      </w:r>
      <w:bookmarkEnd w:id="47"/>
    </w:p>
    <w:p w14:paraId="25184E32" w14:textId="77777777" w:rsidR="00094978" w:rsidRPr="008A1FCE" w:rsidRDefault="00094978" w:rsidP="0017020D">
      <w:pPr>
        <w:widowControl w:val="0"/>
        <w:autoSpaceDE w:val="0"/>
        <w:autoSpaceDN w:val="0"/>
        <w:adjustRightInd w:val="0"/>
        <w:spacing w:after="120"/>
        <w:rPr>
          <w:rFonts w:ascii="Calibri Light" w:hAnsi="Calibri Light" w:cstheme="minorHAnsi"/>
          <w:b/>
          <w:sz w:val="22"/>
          <w:szCs w:val="22"/>
          <w:lang w:val="fr-FR"/>
        </w:rPr>
      </w:pPr>
    </w:p>
    <w:p w14:paraId="307CACA8" w14:textId="77777777" w:rsidR="00B25F98" w:rsidRPr="00B91E4E" w:rsidRDefault="0017020D" w:rsidP="00A00915">
      <w:pPr>
        <w:widowControl w:val="0"/>
        <w:pBdr>
          <w:bottom w:val="single" w:sz="4" w:space="1" w:color="auto"/>
        </w:pBdr>
        <w:autoSpaceDE w:val="0"/>
        <w:autoSpaceDN w:val="0"/>
        <w:adjustRightInd w:val="0"/>
        <w:spacing w:after="120"/>
        <w:rPr>
          <w:rFonts w:ascii="Calibri Light" w:hAnsi="Calibri Light" w:cstheme="minorHAnsi"/>
          <w:b/>
          <w:lang w:val="fr-FR"/>
        </w:rPr>
      </w:pPr>
      <w:r w:rsidRPr="00B91E4E">
        <w:rPr>
          <w:rFonts w:ascii="Calibri Light" w:hAnsi="Calibri Light" w:cstheme="minorHAnsi"/>
          <w:b/>
          <w:lang w:val="fr-FR"/>
        </w:rPr>
        <w:t>ENTRETIEN DES HAIES</w:t>
      </w:r>
      <w:bookmarkEnd w:id="48"/>
      <w:bookmarkEnd w:id="49"/>
    </w:p>
    <w:p w14:paraId="39F8705D" w14:textId="77777777" w:rsidR="00B25F98"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Les haies seront taillées 2 fois par an, soit pour le 30 juin pour la première taille et le 15 septembre pour la deuxième taille. La taille se fera sur les 3 faces en respectant une hauteur maximum de 1m20. Les prestations de la troisième coupe seront honorées au prix par mètre courant de la soumission et selon la longueur réalisée.</w:t>
      </w:r>
    </w:p>
    <w:p w14:paraId="0AFB76A1" w14:textId="77777777" w:rsidR="00B25F98"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 matériel de taille sera du type mécanique, bien tranchant pour ne laisser aucune trace au niveau de la coupe. Les matières de taille ainsi que tous les détritus présents au pied et dans la haie (déchets, papiers, boîtes,...) seront ramassés et évacués hors du domaine du maître de l’ouvrage, par et aux frais de l’entreprise et ce, le jour même des coupes.</w:t>
      </w:r>
    </w:p>
    <w:p w14:paraId="6C02C5F8" w14:textId="77777777" w:rsidR="00ED7475" w:rsidRPr="00B91E4E" w:rsidRDefault="00ED7475" w:rsidP="0017020D">
      <w:pPr>
        <w:widowControl w:val="0"/>
        <w:autoSpaceDE w:val="0"/>
        <w:autoSpaceDN w:val="0"/>
        <w:adjustRightInd w:val="0"/>
        <w:spacing w:after="120"/>
        <w:rPr>
          <w:rFonts w:ascii="Calibri Light" w:hAnsi="Calibri Light" w:cstheme="minorHAnsi"/>
          <w:lang w:val="fr-FR"/>
        </w:rPr>
      </w:pPr>
    </w:p>
    <w:p w14:paraId="41719FDF" w14:textId="77777777" w:rsidR="00B25F98" w:rsidRPr="00B91E4E" w:rsidRDefault="0017020D" w:rsidP="00A00915">
      <w:pPr>
        <w:widowControl w:val="0"/>
        <w:pBdr>
          <w:bottom w:val="single" w:sz="4" w:space="1" w:color="auto"/>
        </w:pBdr>
        <w:autoSpaceDE w:val="0"/>
        <w:autoSpaceDN w:val="0"/>
        <w:adjustRightInd w:val="0"/>
        <w:spacing w:after="120"/>
        <w:rPr>
          <w:rFonts w:ascii="Calibri Light" w:hAnsi="Calibri Light" w:cstheme="minorHAnsi"/>
          <w:b/>
          <w:lang w:val="fr-FR"/>
        </w:rPr>
      </w:pPr>
      <w:bookmarkStart w:id="50" w:name="_Toc302564408"/>
      <w:bookmarkStart w:id="51" w:name="_Toc305662484"/>
      <w:bookmarkStart w:id="52" w:name="_Toc340670728"/>
      <w:r w:rsidRPr="00B91E4E">
        <w:rPr>
          <w:rFonts w:ascii="Calibri Light" w:hAnsi="Calibri Light" w:cstheme="minorHAnsi"/>
          <w:b/>
          <w:lang w:val="fr-FR"/>
        </w:rPr>
        <w:lastRenderedPageBreak/>
        <w:t>ENTRETIEN DES SURFACES PLANTEES - MASSIFS.</w:t>
      </w:r>
      <w:bookmarkEnd w:id="50"/>
      <w:bookmarkEnd w:id="51"/>
      <w:bookmarkEnd w:id="52"/>
    </w:p>
    <w:p w14:paraId="3F0F13B1" w14:textId="77777777" w:rsidR="00B25F98"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Les surfaces plantées d’arbustes seront traité</w:t>
      </w:r>
      <w:r w:rsidR="00572865">
        <w:rPr>
          <w:rFonts w:ascii="Calibri Light" w:hAnsi="Calibri Light" w:cstheme="minorHAnsi"/>
          <w:lang w:val="fr-FR"/>
        </w:rPr>
        <w:t>e</w:t>
      </w:r>
      <w:r w:rsidRPr="00B91E4E">
        <w:rPr>
          <w:rFonts w:ascii="Calibri Light" w:hAnsi="Calibri Light" w:cstheme="minorHAnsi"/>
          <w:lang w:val="fr-FR"/>
        </w:rPr>
        <w:t>s en 2 périodes.</w:t>
      </w:r>
    </w:p>
    <w:p w14:paraId="4073336F" w14:textId="77777777" w:rsidR="00B25F98" w:rsidRPr="00B91E4E" w:rsidRDefault="00B25F98" w:rsidP="0017020D">
      <w:pPr>
        <w:widowControl w:val="0"/>
        <w:autoSpaceDE w:val="0"/>
        <w:autoSpaceDN w:val="0"/>
        <w:adjustRightInd w:val="0"/>
        <w:spacing w:after="120"/>
        <w:rPr>
          <w:rFonts w:ascii="Calibri Light" w:hAnsi="Calibri Light" w:cstheme="minorHAnsi"/>
          <w:b/>
          <w:lang w:val="fr-FR"/>
        </w:rPr>
      </w:pPr>
      <w:bookmarkStart w:id="53" w:name="_Toc302564409"/>
      <w:bookmarkStart w:id="54" w:name="_Toc305662485"/>
      <w:bookmarkStart w:id="55" w:name="_Toc340670729"/>
      <w:r w:rsidRPr="00B91E4E">
        <w:rPr>
          <w:rFonts w:ascii="Calibri Light" w:hAnsi="Calibri Light" w:cstheme="minorHAnsi"/>
          <w:b/>
          <w:lang w:val="fr-FR"/>
        </w:rPr>
        <w:t>Traitement hivernal.</w:t>
      </w:r>
      <w:bookmarkEnd w:id="53"/>
      <w:bookmarkEnd w:id="54"/>
      <w:bookmarkEnd w:id="55"/>
    </w:p>
    <w:p w14:paraId="1E8903C4" w14:textId="77777777" w:rsidR="00B25F98"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Ce travail prévoit le traitement de la partie aérienne du végétal par une taille appropriée ainsi que le nettoyage et l’ameublissement du sol par des opérations culturales d’avant saison.</w:t>
      </w:r>
    </w:p>
    <w:p w14:paraId="096232E6" w14:textId="77777777" w:rsidR="00B25F98" w:rsidRPr="00B91E4E" w:rsidRDefault="00B25F98" w:rsidP="0017020D">
      <w:pPr>
        <w:widowControl w:val="0"/>
        <w:autoSpaceDE w:val="0"/>
        <w:autoSpaceDN w:val="0"/>
        <w:adjustRightInd w:val="0"/>
        <w:spacing w:after="120"/>
        <w:rPr>
          <w:rFonts w:ascii="Calibri Light" w:hAnsi="Calibri Light" w:cstheme="minorHAnsi"/>
          <w:b/>
          <w:lang w:val="fr-FR"/>
        </w:rPr>
      </w:pPr>
      <w:r w:rsidRPr="00B91E4E">
        <w:rPr>
          <w:rFonts w:ascii="Calibri Light" w:hAnsi="Calibri Light" w:cstheme="minorHAnsi"/>
          <w:b/>
          <w:lang w:val="fr-FR"/>
        </w:rPr>
        <w:t>Taille.</w:t>
      </w:r>
    </w:p>
    <w:p w14:paraId="174759FA" w14:textId="77777777" w:rsidR="00A35D61"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Les massifs d’arbustes sont taillés chaque année. Ces opérations doivent tenir compte du type, de l’époque de floraison et de la silhouette naturelle des essences rencontrées. </w:t>
      </w:r>
    </w:p>
    <w:p w14:paraId="27539D0B" w14:textId="77777777" w:rsidR="00B25F98"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Les espèces à floraison estivale sont taillées pour le 31 décembre au plus tard. Les espèces à floraison de printemps et à feuillage persistant sont taillées pour le 31 mai au plus tard.</w:t>
      </w:r>
    </w:p>
    <w:p w14:paraId="4DBC84F0" w14:textId="77777777" w:rsidR="00B25F98"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Les tailles prévoient également l’enlèvement permanent des gourmands, branches cassées ou séchées, inflorescences passées et bois excédentaire au fur et à mesure qu’ils se présentent, la mise à gabarit des plantes masquant la signalisation et le nettoyage des plaies quelle que soit l’origine :</w:t>
      </w:r>
    </w:p>
    <w:p w14:paraId="5444D223" w14:textId="77777777" w:rsidR="00B25F98" w:rsidRPr="00B91E4E" w:rsidRDefault="00B25F98" w:rsidP="00A00915">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Pour champignons : nettoyage de toute la plaie et arrosage du pied et abords avec une solution de 5 % de sulfate de cuivre.</w:t>
      </w:r>
    </w:p>
    <w:p w14:paraId="6F3E7895" w14:textId="77777777" w:rsidR="00B25F98" w:rsidRPr="00B91E4E" w:rsidRDefault="00B25F98" w:rsidP="00A00915">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Pour blessures ou plaies avec un baume cicatrisant des plaies des arbres sous forme de pâte contenant 1,0 % de thiabendazol et 2,8 % de captafol.</w:t>
      </w:r>
    </w:p>
    <w:p w14:paraId="4AA4CD3C" w14:textId="77777777" w:rsidR="00626E8D" w:rsidRPr="00B91E4E" w:rsidRDefault="00626E8D"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Ce produit est appliqué non dilué à l’aide d’un pinceau. Il faut veiller à ce que le film protecteur recouvre l’écorce saine. Ce baume ne peut être appliqué sous une forte pluie. La plaie préparée pour recevoir le baume cicatrisant doit être traitée endéans les 24 heures.</w:t>
      </w:r>
    </w:p>
    <w:p w14:paraId="2F626039" w14:textId="77777777" w:rsidR="00B25F98" w:rsidRPr="00B91E4E" w:rsidRDefault="00B25F98" w:rsidP="0017020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Les produits de tailles peuvent être broyés sur place. Les broyats sont répandus uniformément au pied des plantations. Dans le cas contraire, les produits sont </w:t>
      </w:r>
      <w:r w:rsidR="00A00915" w:rsidRPr="00B91E4E">
        <w:rPr>
          <w:rFonts w:ascii="Calibri Light" w:hAnsi="Calibri Light" w:cstheme="minorHAnsi"/>
          <w:lang w:val="fr-FR"/>
        </w:rPr>
        <w:t xml:space="preserve">évacués en-dehors de la zone </w:t>
      </w:r>
      <w:r w:rsidRPr="00B91E4E">
        <w:rPr>
          <w:rFonts w:ascii="Calibri Light" w:hAnsi="Calibri Light" w:cstheme="minorHAnsi"/>
          <w:lang w:val="fr-FR"/>
        </w:rPr>
        <w:t>avec les détritus rencontrés (papiers, boîtes, pierres,...) aux frais de l’entrepreneur.</w:t>
      </w:r>
    </w:p>
    <w:p w14:paraId="6C1233FC" w14:textId="77777777" w:rsidR="00C75C43" w:rsidRPr="00B91E4E" w:rsidRDefault="00D94D61" w:rsidP="00C75C43">
      <w:pPr>
        <w:widowControl w:val="0"/>
        <w:autoSpaceDE w:val="0"/>
        <w:autoSpaceDN w:val="0"/>
        <w:adjustRightInd w:val="0"/>
        <w:spacing w:after="120"/>
        <w:rPr>
          <w:rFonts w:ascii="Calibri Light" w:hAnsi="Calibri Light" w:cstheme="minorHAnsi"/>
          <w:b/>
          <w:u w:val="single"/>
          <w:lang w:val="fr-FR"/>
        </w:rPr>
      </w:pPr>
      <w:r w:rsidRPr="00B91E4E">
        <w:rPr>
          <w:rFonts w:ascii="Calibri Light" w:hAnsi="Calibri Light" w:cstheme="minorHAnsi"/>
          <w:b/>
          <w:u w:val="single"/>
          <w:lang w:val="fr-FR"/>
        </w:rPr>
        <w:t>Code de mesurage :</w:t>
      </w:r>
    </w:p>
    <w:p w14:paraId="11613D1E" w14:textId="77777777" w:rsidR="00C75C43" w:rsidRPr="00B91E4E" w:rsidRDefault="00D61097"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Nature du marché : QF</w:t>
      </w:r>
    </w:p>
    <w:p w14:paraId="5A725108" w14:textId="77777777" w:rsidR="00C75C43" w:rsidRPr="00B91E4E" w:rsidRDefault="00D61097"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Unité de mesurage : FF</w:t>
      </w:r>
      <w:r w:rsidR="00D94D61" w:rsidRPr="00B91E4E">
        <w:rPr>
          <w:rFonts w:ascii="Calibri Light" w:hAnsi="Calibri Light" w:cstheme="minorHAnsi"/>
          <w:i/>
          <w:lang w:val="fr-FR"/>
        </w:rPr>
        <w:t>T</w:t>
      </w:r>
    </w:p>
    <w:p w14:paraId="6E9B9564" w14:textId="77777777" w:rsidR="00C75C43" w:rsidRPr="00B91E4E" w:rsidRDefault="00C75C43"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 xml:space="preserve">Code de mesurage : </w:t>
      </w:r>
      <w:r w:rsidR="00D94D61" w:rsidRPr="00B91E4E">
        <w:rPr>
          <w:rFonts w:ascii="Calibri Light" w:hAnsi="Calibri Light" w:cstheme="minorHAnsi"/>
          <w:i/>
          <w:lang w:val="fr-FR"/>
        </w:rPr>
        <w:t>par passage</w:t>
      </w:r>
    </w:p>
    <w:p w14:paraId="61BF1656" w14:textId="77777777" w:rsidR="00C75C43" w:rsidRPr="00B91E4E" w:rsidRDefault="00C75C43"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Fréquence</w:t>
      </w:r>
      <w:r w:rsidR="00572865">
        <w:rPr>
          <w:rFonts w:ascii="Calibri Light" w:hAnsi="Calibri Light" w:cstheme="minorHAnsi"/>
          <w:i/>
          <w:lang w:val="fr-FR"/>
        </w:rPr>
        <w:t xml:space="preserve"> </w:t>
      </w:r>
      <w:r w:rsidR="00D94D61" w:rsidRPr="00B91E4E">
        <w:rPr>
          <w:rFonts w:ascii="Calibri Light" w:hAnsi="Calibri Light" w:cstheme="minorHAnsi"/>
          <w:i/>
          <w:lang w:val="fr-FR"/>
        </w:rPr>
        <w:t xml:space="preserve">: 2 </w:t>
      </w:r>
      <w:r w:rsidR="00A979A0" w:rsidRPr="00B91E4E">
        <w:rPr>
          <w:rFonts w:ascii="Calibri Light" w:hAnsi="Calibri Light" w:cstheme="minorHAnsi"/>
          <w:i/>
          <w:lang w:val="fr-FR"/>
        </w:rPr>
        <w:t>passages</w:t>
      </w:r>
      <w:r w:rsidR="00D94D61" w:rsidRPr="00B91E4E">
        <w:rPr>
          <w:rFonts w:ascii="Calibri Light" w:hAnsi="Calibri Light" w:cstheme="minorHAnsi"/>
          <w:i/>
          <w:lang w:val="fr-FR"/>
        </w:rPr>
        <w:t xml:space="preserve"> par année</w:t>
      </w:r>
    </w:p>
    <w:p w14:paraId="7AC8C891" w14:textId="77777777" w:rsidR="00094978" w:rsidRPr="008A1FCE" w:rsidRDefault="00094978" w:rsidP="00FC5BC7">
      <w:pPr>
        <w:pStyle w:val="Titre1"/>
        <w:numPr>
          <w:ilvl w:val="0"/>
          <w:numId w:val="0"/>
        </w:numPr>
        <w:rPr>
          <w:rFonts w:ascii="Calibri Light" w:hAnsi="Calibri Light"/>
          <w:sz w:val="20"/>
          <w:lang w:val="fr-FR"/>
        </w:rPr>
      </w:pPr>
      <w:bookmarkStart w:id="56" w:name="_Toc55481324"/>
      <w:r w:rsidRPr="008A1FCE">
        <w:rPr>
          <w:rFonts w:ascii="Calibri Light" w:hAnsi="Calibri Light"/>
          <w:sz w:val="20"/>
          <w:lang w:val="fr-FR"/>
        </w:rPr>
        <w:t>2.2.5 : ENTRETIEN DES ARBRES</w:t>
      </w:r>
      <w:bookmarkEnd w:id="56"/>
    </w:p>
    <w:p w14:paraId="03C34F07" w14:textId="77777777" w:rsidR="00094978" w:rsidRPr="008A1FCE" w:rsidRDefault="00094978" w:rsidP="00AE4B50">
      <w:pPr>
        <w:widowControl w:val="0"/>
        <w:autoSpaceDE w:val="0"/>
        <w:autoSpaceDN w:val="0"/>
        <w:adjustRightInd w:val="0"/>
        <w:rPr>
          <w:rFonts w:ascii="Calibri Light" w:hAnsi="Calibri Light" w:cstheme="minorHAnsi"/>
          <w:sz w:val="22"/>
          <w:szCs w:val="22"/>
          <w:lang w:val="fr-FR"/>
        </w:rPr>
      </w:pPr>
    </w:p>
    <w:p w14:paraId="76BB65D4" w14:textId="77777777" w:rsidR="00A35D61" w:rsidRPr="00B91E4E" w:rsidRDefault="00AE4B50" w:rsidP="00AE4B50">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b/>
          <w:color w:val="C00000"/>
          <w:lang w:val="fr-FR"/>
        </w:rPr>
        <w:t xml:space="preserve">Le choix de la technique est laissé au soumissionnaire et </w:t>
      </w:r>
      <w:r w:rsidR="00A35D61" w:rsidRPr="00B91E4E">
        <w:rPr>
          <w:rFonts w:ascii="Calibri Light" w:hAnsi="Calibri Light" w:cstheme="minorHAnsi"/>
          <w:b/>
          <w:color w:val="C00000"/>
          <w:lang w:val="fr-FR"/>
        </w:rPr>
        <w:t>sera décrit dans l’offre</w:t>
      </w:r>
      <w:r w:rsidR="00A35D61" w:rsidRPr="00B91E4E">
        <w:rPr>
          <w:rFonts w:ascii="Calibri Light" w:hAnsi="Calibri Light" w:cstheme="minorHAnsi"/>
          <w:lang w:val="fr-FR"/>
        </w:rPr>
        <w:t xml:space="preserve"> </w:t>
      </w:r>
    </w:p>
    <w:p w14:paraId="0E3E6F41" w14:textId="77777777" w:rsidR="00AE4B50" w:rsidRPr="00B91E4E" w:rsidRDefault="00AE4B50" w:rsidP="00AE4B50">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Nous entendons dans ce poste l’ensemble des arbres repris dans les zones à entretenir. Nous attendons dans ce poste l’enlèvement de rejet apparent sur les troncs et ce sur une hauteur comprise en 2,00 m et 2,40. Lors de la coupe au droit du tronc, le soumissionnaire sera attentif à ne pas endo</w:t>
      </w:r>
      <w:r w:rsidR="00137098" w:rsidRPr="00B91E4E">
        <w:rPr>
          <w:rFonts w:ascii="Calibri Light" w:hAnsi="Calibri Light" w:cstheme="minorHAnsi"/>
          <w:lang w:val="fr-FR"/>
        </w:rPr>
        <w:t>mmager le bourrelet cicatriciel</w:t>
      </w:r>
      <w:r w:rsidRPr="00B91E4E">
        <w:rPr>
          <w:rFonts w:ascii="Calibri Light" w:hAnsi="Calibri Light" w:cstheme="minorHAnsi"/>
          <w:lang w:val="fr-FR"/>
        </w:rPr>
        <w:t xml:space="preserve">. </w:t>
      </w:r>
      <w:r w:rsidR="00137098" w:rsidRPr="00B91E4E">
        <w:rPr>
          <w:rFonts w:ascii="Calibri Light" w:hAnsi="Calibri Light" w:cstheme="minorHAnsi"/>
          <w:lang w:val="fr-FR"/>
        </w:rPr>
        <w:t>Les</w:t>
      </w:r>
      <w:r w:rsidRPr="00B91E4E">
        <w:rPr>
          <w:rFonts w:ascii="Calibri Light" w:hAnsi="Calibri Light" w:cstheme="minorHAnsi"/>
          <w:lang w:val="fr-FR"/>
        </w:rPr>
        <w:t xml:space="preserve"> branches d’un </w:t>
      </w:r>
      <w:r w:rsidR="00137098" w:rsidRPr="00B91E4E">
        <w:rPr>
          <w:rFonts w:ascii="Calibri Light" w:hAnsi="Calibri Light" w:cstheme="minorHAnsi"/>
          <w:lang w:val="fr-FR"/>
        </w:rPr>
        <w:t>diamètre</w:t>
      </w:r>
      <w:r w:rsidRPr="00B91E4E">
        <w:rPr>
          <w:rFonts w:ascii="Calibri Light" w:hAnsi="Calibri Light" w:cstheme="minorHAnsi"/>
          <w:lang w:val="fr-FR"/>
        </w:rPr>
        <w:t xml:space="preserve"> </w:t>
      </w:r>
      <w:r w:rsidR="00137098" w:rsidRPr="00B91E4E">
        <w:rPr>
          <w:rFonts w:ascii="Calibri Light" w:hAnsi="Calibri Light" w:cstheme="minorHAnsi"/>
          <w:lang w:val="fr-FR"/>
        </w:rPr>
        <w:t>supérieur à 4 cm</w:t>
      </w:r>
      <w:r w:rsidRPr="00B91E4E">
        <w:rPr>
          <w:rFonts w:ascii="Calibri Light" w:hAnsi="Calibri Light" w:cstheme="minorHAnsi"/>
          <w:lang w:val="fr-FR"/>
        </w:rPr>
        <w:t xml:space="preserve"> ne sont pas </w:t>
      </w:r>
      <w:r w:rsidR="00137098" w:rsidRPr="00B91E4E">
        <w:rPr>
          <w:rFonts w:ascii="Calibri Light" w:hAnsi="Calibri Light" w:cstheme="minorHAnsi"/>
          <w:lang w:val="fr-FR"/>
        </w:rPr>
        <w:t>reprises</w:t>
      </w:r>
      <w:r w:rsidRPr="00B91E4E">
        <w:rPr>
          <w:rFonts w:ascii="Calibri Light" w:hAnsi="Calibri Light" w:cstheme="minorHAnsi"/>
          <w:lang w:val="fr-FR"/>
        </w:rPr>
        <w:t xml:space="preserve"> dans le présent poste</w:t>
      </w:r>
      <w:r w:rsidR="00137098" w:rsidRPr="00B91E4E">
        <w:rPr>
          <w:rFonts w:ascii="Calibri Light" w:hAnsi="Calibri Light" w:cstheme="minorHAnsi"/>
          <w:lang w:val="fr-FR"/>
        </w:rPr>
        <w:t>, mais devront être signalé</w:t>
      </w:r>
      <w:r w:rsidR="00572865">
        <w:rPr>
          <w:rFonts w:ascii="Calibri Light" w:hAnsi="Calibri Light" w:cstheme="minorHAnsi"/>
          <w:lang w:val="fr-FR"/>
        </w:rPr>
        <w:t>es</w:t>
      </w:r>
      <w:r w:rsidR="00137098" w:rsidRPr="00B91E4E">
        <w:rPr>
          <w:rFonts w:ascii="Calibri Light" w:hAnsi="Calibri Light" w:cstheme="minorHAnsi"/>
          <w:lang w:val="fr-FR"/>
        </w:rPr>
        <w:t xml:space="preserve"> au fonctionnaire dirigeant avec sa localisation précise par mail endéans les 10 jour</w:t>
      </w:r>
      <w:r w:rsidR="00572865">
        <w:rPr>
          <w:rFonts w:ascii="Calibri Light" w:hAnsi="Calibri Light" w:cstheme="minorHAnsi"/>
          <w:lang w:val="fr-FR"/>
        </w:rPr>
        <w:t>s après intervention</w:t>
      </w:r>
      <w:r w:rsidR="00137098" w:rsidRPr="00B91E4E">
        <w:rPr>
          <w:rFonts w:ascii="Calibri Light" w:hAnsi="Calibri Light" w:cstheme="minorHAnsi"/>
          <w:lang w:val="fr-FR"/>
        </w:rPr>
        <w:t>, faute de quoi la prestation pourra être considérée comme non conforme et faire l’objet d</w:t>
      </w:r>
      <w:r w:rsidR="00572865">
        <w:rPr>
          <w:rFonts w:ascii="Calibri Light" w:hAnsi="Calibri Light" w:cstheme="minorHAnsi"/>
          <w:lang w:val="fr-FR"/>
        </w:rPr>
        <w:t>’une</w:t>
      </w:r>
      <w:r w:rsidR="00137098" w:rsidRPr="00B91E4E">
        <w:rPr>
          <w:rFonts w:ascii="Calibri Light" w:hAnsi="Calibri Light" w:cstheme="minorHAnsi"/>
          <w:lang w:val="fr-FR"/>
        </w:rPr>
        <w:t xml:space="preserve"> pénalité spécial</w:t>
      </w:r>
      <w:r w:rsidR="00572865">
        <w:rPr>
          <w:rFonts w:ascii="Calibri Light" w:hAnsi="Calibri Light" w:cstheme="minorHAnsi"/>
          <w:lang w:val="fr-FR"/>
        </w:rPr>
        <w:t>e</w:t>
      </w:r>
      <w:r w:rsidR="00137098" w:rsidRPr="00B91E4E">
        <w:rPr>
          <w:rFonts w:ascii="Calibri Light" w:hAnsi="Calibri Light" w:cstheme="minorHAnsi"/>
          <w:lang w:val="fr-FR"/>
        </w:rPr>
        <w:t>.</w:t>
      </w:r>
    </w:p>
    <w:p w14:paraId="0C3EC032" w14:textId="77777777" w:rsidR="00137098" w:rsidRPr="00B91E4E" w:rsidRDefault="00137098" w:rsidP="00AE4B50">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Pas de pose de mastique cicatriciel sur les plaies.</w:t>
      </w:r>
    </w:p>
    <w:p w14:paraId="5E5FFEC0" w14:textId="77777777" w:rsidR="00137098" w:rsidRPr="00B91E4E" w:rsidRDefault="00D94D61" w:rsidP="00AE4B50">
      <w:pPr>
        <w:widowControl w:val="0"/>
        <w:autoSpaceDE w:val="0"/>
        <w:autoSpaceDN w:val="0"/>
        <w:adjustRightInd w:val="0"/>
        <w:spacing w:after="120"/>
        <w:rPr>
          <w:rFonts w:ascii="Calibri Light" w:hAnsi="Calibri Light" w:cstheme="minorHAnsi"/>
          <w:b/>
          <w:u w:val="single"/>
          <w:lang w:val="fr-FR"/>
        </w:rPr>
      </w:pPr>
      <w:r w:rsidRPr="00B91E4E">
        <w:rPr>
          <w:rFonts w:ascii="Calibri Light" w:hAnsi="Calibri Light" w:cstheme="minorHAnsi"/>
          <w:b/>
          <w:u w:val="single"/>
          <w:lang w:val="fr-FR"/>
        </w:rPr>
        <w:t>Code de mesurage :</w:t>
      </w:r>
    </w:p>
    <w:p w14:paraId="23BCFB9F" w14:textId="77777777" w:rsidR="00137098" w:rsidRPr="00B91E4E" w:rsidRDefault="00572865" w:rsidP="00AE4B50">
      <w:pPr>
        <w:widowControl w:val="0"/>
        <w:autoSpaceDE w:val="0"/>
        <w:autoSpaceDN w:val="0"/>
        <w:adjustRightInd w:val="0"/>
        <w:spacing w:after="120"/>
        <w:rPr>
          <w:rFonts w:ascii="Calibri Light" w:hAnsi="Calibri Light" w:cstheme="minorHAnsi"/>
          <w:i/>
          <w:lang w:val="fr-FR"/>
        </w:rPr>
      </w:pPr>
      <w:r>
        <w:rPr>
          <w:rFonts w:ascii="Calibri Light" w:hAnsi="Calibri Light" w:cstheme="minorHAnsi"/>
          <w:i/>
          <w:lang w:val="fr-FR"/>
        </w:rPr>
        <w:t>Nature du marché : QF</w:t>
      </w:r>
    </w:p>
    <w:p w14:paraId="240DBD82" w14:textId="77777777" w:rsidR="00AE4B50" w:rsidRPr="00B91E4E" w:rsidRDefault="00AE4B50" w:rsidP="00AE4B50">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 xml:space="preserve">Unité de mesurage : forfait </w:t>
      </w:r>
    </w:p>
    <w:p w14:paraId="3E2BE74A" w14:textId="77777777" w:rsidR="00137098" w:rsidRPr="00B91E4E" w:rsidRDefault="00137098" w:rsidP="00AE4B50">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Code de mesurage : par passage</w:t>
      </w:r>
    </w:p>
    <w:p w14:paraId="3554CB2A" w14:textId="77777777" w:rsidR="00137098" w:rsidRPr="00B91E4E" w:rsidRDefault="00137098" w:rsidP="00AE4B50">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Fréquence</w:t>
      </w:r>
      <w:r w:rsidR="00572865">
        <w:rPr>
          <w:rFonts w:ascii="Calibri Light" w:hAnsi="Calibri Light" w:cstheme="minorHAnsi"/>
          <w:i/>
          <w:lang w:val="fr-FR"/>
        </w:rPr>
        <w:t xml:space="preserve"> : </w:t>
      </w:r>
      <w:r w:rsidR="00572865" w:rsidRPr="00B91E4E">
        <w:rPr>
          <w:rFonts w:ascii="Calibri Light" w:hAnsi="Calibri Light" w:cstheme="minorHAnsi"/>
          <w:i/>
          <w:lang w:val="fr-FR"/>
        </w:rPr>
        <w:t>2</w:t>
      </w:r>
      <w:r w:rsidR="00572865">
        <w:rPr>
          <w:rFonts w:ascii="Calibri Light" w:hAnsi="Calibri Light" w:cstheme="minorHAnsi"/>
          <w:i/>
          <w:lang w:val="fr-FR"/>
        </w:rPr>
        <w:t xml:space="preserve"> fois par an</w:t>
      </w:r>
    </w:p>
    <w:p w14:paraId="1102D677" w14:textId="77777777" w:rsidR="00AE4B50" w:rsidRDefault="00AE4B50" w:rsidP="0017020D">
      <w:pPr>
        <w:widowControl w:val="0"/>
        <w:autoSpaceDE w:val="0"/>
        <w:autoSpaceDN w:val="0"/>
        <w:adjustRightInd w:val="0"/>
        <w:spacing w:after="120"/>
        <w:rPr>
          <w:rFonts w:ascii="Calibri Light" w:hAnsi="Calibri Light" w:cstheme="minorHAnsi"/>
          <w:i/>
          <w:sz w:val="22"/>
          <w:szCs w:val="22"/>
          <w:lang w:val="fr-FR"/>
        </w:rPr>
      </w:pPr>
    </w:p>
    <w:p w14:paraId="34EA3C4B" w14:textId="77777777" w:rsidR="00AE4B50" w:rsidRPr="008A1FCE" w:rsidRDefault="00094978" w:rsidP="00FC5BC7">
      <w:pPr>
        <w:pStyle w:val="Titre1"/>
        <w:numPr>
          <w:ilvl w:val="0"/>
          <w:numId w:val="0"/>
        </w:numPr>
        <w:rPr>
          <w:rFonts w:ascii="Calibri Light" w:hAnsi="Calibri Light"/>
          <w:sz w:val="20"/>
          <w:lang w:val="fr-FR"/>
        </w:rPr>
      </w:pPr>
      <w:bookmarkStart w:id="57" w:name="_Toc55481325"/>
      <w:r w:rsidRPr="008A1FCE">
        <w:rPr>
          <w:rFonts w:ascii="Calibri Light" w:hAnsi="Calibri Light"/>
          <w:sz w:val="20"/>
          <w:lang w:val="fr-FR"/>
        </w:rPr>
        <w:t>2.2.6 : ENTRETIEN DES ZONES BOISEES</w:t>
      </w:r>
      <w:bookmarkEnd w:id="57"/>
    </w:p>
    <w:p w14:paraId="1917D168" w14:textId="77777777" w:rsidR="00094978" w:rsidRPr="008A1FCE" w:rsidRDefault="00094978" w:rsidP="00AE4B50">
      <w:pPr>
        <w:widowControl w:val="0"/>
        <w:autoSpaceDE w:val="0"/>
        <w:autoSpaceDN w:val="0"/>
        <w:adjustRightInd w:val="0"/>
        <w:rPr>
          <w:rFonts w:ascii="Calibri Light" w:hAnsi="Calibri Light" w:cstheme="minorHAnsi"/>
          <w:sz w:val="22"/>
          <w:szCs w:val="22"/>
          <w:lang w:val="fr-FR"/>
        </w:rPr>
      </w:pPr>
    </w:p>
    <w:p w14:paraId="41C9332F" w14:textId="77777777" w:rsidR="00A35D61" w:rsidRPr="00B91E4E" w:rsidRDefault="00AE4B50" w:rsidP="00AE4B50">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b/>
          <w:color w:val="C00000"/>
          <w:lang w:val="fr-FR"/>
        </w:rPr>
        <w:t xml:space="preserve">Le choix de la technique est laissé au soumissionnaire </w:t>
      </w:r>
      <w:r w:rsidR="00A35D61" w:rsidRPr="00B91E4E">
        <w:rPr>
          <w:rFonts w:ascii="Calibri Light" w:hAnsi="Calibri Light" w:cstheme="minorHAnsi"/>
          <w:b/>
          <w:color w:val="C00000"/>
          <w:lang w:val="fr-FR"/>
        </w:rPr>
        <w:t>sera décrit dans l’offre</w:t>
      </w:r>
      <w:r w:rsidR="00A35D61" w:rsidRPr="00B91E4E">
        <w:rPr>
          <w:rFonts w:ascii="Calibri Light" w:hAnsi="Calibri Light" w:cstheme="minorHAnsi"/>
          <w:lang w:val="fr-FR"/>
        </w:rPr>
        <w:t xml:space="preserve"> </w:t>
      </w:r>
    </w:p>
    <w:p w14:paraId="5EBD78F3" w14:textId="77777777" w:rsidR="00AE4B50" w:rsidRPr="00B91E4E" w:rsidRDefault="00137098" w:rsidP="00AE4B50">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Ce poste est prévu pour des zones boisées, il est attendu dans cette prestation l’enlèvement de toute broussailles, jeunes pousse</w:t>
      </w:r>
      <w:r w:rsidR="00572865">
        <w:rPr>
          <w:rFonts w:ascii="Calibri Light" w:hAnsi="Calibri Light" w:cstheme="minorHAnsi"/>
          <w:lang w:val="fr-FR"/>
        </w:rPr>
        <w:t>s</w:t>
      </w:r>
      <w:r w:rsidRPr="00B91E4E">
        <w:rPr>
          <w:rFonts w:ascii="Calibri Light" w:hAnsi="Calibri Light" w:cstheme="minorHAnsi"/>
          <w:lang w:val="fr-FR"/>
        </w:rPr>
        <w:t>, arbre</w:t>
      </w:r>
      <w:r w:rsidR="00572865">
        <w:rPr>
          <w:rFonts w:ascii="Calibri Light" w:hAnsi="Calibri Light" w:cstheme="minorHAnsi"/>
          <w:lang w:val="fr-FR"/>
        </w:rPr>
        <w:t>s</w:t>
      </w:r>
      <w:r w:rsidRPr="00B91E4E">
        <w:rPr>
          <w:rFonts w:ascii="Calibri Light" w:hAnsi="Calibri Light" w:cstheme="minorHAnsi"/>
          <w:lang w:val="fr-FR"/>
        </w:rPr>
        <w:t>/ branche</w:t>
      </w:r>
      <w:r w:rsidR="00572865">
        <w:rPr>
          <w:rFonts w:ascii="Calibri Light" w:hAnsi="Calibri Light" w:cstheme="minorHAnsi"/>
          <w:lang w:val="fr-FR"/>
        </w:rPr>
        <w:t>s</w:t>
      </w:r>
      <w:r w:rsidRPr="00B91E4E">
        <w:rPr>
          <w:rFonts w:ascii="Calibri Light" w:hAnsi="Calibri Light" w:cstheme="minorHAnsi"/>
          <w:lang w:val="fr-FR"/>
        </w:rPr>
        <w:t xml:space="preserve"> morte</w:t>
      </w:r>
      <w:r w:rsidR="00572865">
        <w:rPr>
          <w:rFonts w:ascii="Calibri Light" w:hAnsi="Calibri Light" w:cstheme="minorHAnsi"/>
          <w:lang w:val="fr-FR"/>
        </w:rPr>
        <w:t>s</w:t>
      </w:r>
      <w:r w:rsidRPr="00B91E4E">
        <w:rPr>
          <w:rFonts w:ascii="Calibri Light" w:hAnsi="Calibri Light" w:cstheme="minorHAnsi"/>
          <w:lang w:val="fr-FR"/>
        </w:rPr>
        <w:t>. Le travail sera réalisé à la débrousailleuse à main, les pieds des arbres ne devront pas être endommagés par l’entretien. L’objectif est d’obtenir une zone propre et dégagé</w:t>
      </w:r>
      <w:r w:rsidR="00572865">
        <w:rPr>
          <w:rFonts w:ascii="Calibri Light" w:hAnsi="Calibri Light" w:cstheme="minorHAnsi"/>
          <w:lang w:val="fr-FR"/>
        </w:rPr>
        <w:t>e</w:t>
      </w:r>
      <w:r w:rsidRPr="00B91E4E">
        <w:rPr>
          <w:rFonts w:ascii="Calibri Light" w:hAnsi="Calibri Light" w:cstheme="minorHAnsi"/>
          <w:lang w:val="fr-FR"/>
        </w:rPr>
        <w:t xml:space="preserve">. </w:t>
      </w:r>
    </w:p>
    <w:p w14:paraId="25D5EB2E" w14:textId="77777777" w:rsidR="00137098" w:rsidRPr="00B91E4E" w:rsidRDefault="00D94D61" w:rsidP="00137098">
      <w:pPr>
        <w:widowControl w:val="0"/>
        <w:autoSpaceDE w:val="0"/>
        <w:autoSpaceDN w:val="0"/>
        <w:adjustRightInd w:val="0"/>
        <w:spacing w:after="120"/>
        <w:rPr>
          <w:rFonts w:ascii="Calibri Light" w:hAnsi="Calibri Light" w:cstheme="minorHAnsi"/>
          <w:b/>
          <w:u w:val="single"/>
          <w:lang w:val="fr-FR"/>
        </w:rPr>
      </w:pPr>
      <w:r w:rsidRPr="00B91E4E">
        <w:rPr>
          <w:rFonts w:ascii="Calibri Light" w:hAnsi="Calibri Light" w:cstheme="minorHAnsi"/>
          <w:b/>
          <w:u w:val="single"/>
          <w:lang w:val="fr-FR"/>
        </w:rPr>
        <w:t>Code de mesurage :</w:t>
      </w:r>
    </w:p>
    <w:p w14:paraId="1AAC0294" w14:textId="77777777" w:rsidR="00137098" w:rsidRPr="00B91E4E" w:rsidRDefault="00137098" w:rsidP="00137098">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Nature du marché : QF</w:t>
      </w:r>
    </w:p>
    <w:p w14:paraId="53EBAA73" w14:textId="77777777" w:rsidR="00137098" w:rsidRPr="00B91E4E" w:rsidRDefault="00137098" w:rsidP="00137098">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 xml:space="preserve">Unité de mesurage : </w:t>
      </w:r>
      <w:r w:rsidR="005D1512" w:rsidRPr="00B91E4E">
        <w:rPr>
          <w:rFonts w:ascii="Calibri Light" w:hAnsi="Calibri Light" w:cstheme="minorHAnsi"/>
          <w:i/>
          <w:lang w:val="fr-FR"/>
        </w:rPr>
        <w:t>are</w:t>
      </w:r>
      <w:r w:rsidRPr="00B91E4E">
        <w:rPr>
          <w:rFonts w:ascii="Calibri Light" w:hAnsi="Calibri Light" w:cstheme="minorHAnsi"/>
          <w:i/>
          <w:lang w:val="fr-FR"/>
        </w:rPr>
        <w:t xml:space="preserve"> </w:t>
      </w:r>
    </w:p>
    <w:p w14:paraId="12F6F0F2" w14:textId="77777777" w:rsidR="00137098" w:rsidRPr="00B91E4E" w:rsidRDefault="00572865" w:rsidP="00137098">
      <w:pPr>
        <w:widowControl w:val="0"/>
        <w:autoSpaceDE w:val="0"/>
        <w:autoSpaceDN w:val="0"/>
        <w:adjustRightInd w:val="0"/>
        <w:spacing w:after="120"/>
        <w:rPr>
          <w:rFonts w:ascii="Calibri Light" w:hAnsi="Calibri Light" w:cstheme="minorHAnsi"/>
          <w:i/>
          <w:lang w:val="fr-FR"/>
        </w:rPr>
      </w:pPr>
      <w:r>
        <w:rPr>
          <w:rFonts w:ascii="Calibri Light" w:hAnsi="Calibri Light" w:cstheme="minorHAnsi"/>
          <w:i/>
          <w:lang w:val="fr-FR"/>
        </w:rPr>
        <w:t>Code de mesurage : Sur</w:t>
      </w:r>
      <w:r w:rsidR="00137098" w:rsidRPr="00B91E4E">
        <w:rPr>
          <w:rFonts w:ascii="Calibri Light" w:hAnsi="Calibri Light" w:cstheme="minorHAnsi"/>
          <w:i/>
          <w:lang w:val="fr-FR"/>
        </w:rPr>
        <w:t>face nette par passage</w:t>
      </w:r>
    </w:p>
    <w:p w14:paraId="26862E5C" w14:textId="77777777" w:rsidR="00137098" w:rsidRPr="00B91E4E" w:rsidRDefault="00137098" w:rsidP="00137098">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Fréquence</w:t>
      </w:r>
      <w:r w:rsidR="00572865">
        <w:rPr>
          <w:rFonts w:ascii="Calibri Light" w:hAnsi="Calibri Light" w:cstheme="minorHAnsi"/>
          <w:i/>
          <w:lang w:val="fr-FR"/>
        </w:rPr>
        <w:t> : une fois par an</w:t>
      </w:r>
      <w:r w:rsidRPr="00B91E4E">
        <w:rPr>
          <w:rFonts w:ascii="Calibri Light" w:hAnsi="Calibri Light" w:cstheme="minorHAnsi"/>
          <w:i/>
          <w:lang w:val="fr-FR"/>
        </w:rPr>
        <w:t xml:space="preserve"> </w:t>
      </w:r>
    </w:p>
    <w:p w14:paraId="04AD4CFA" w14:textId="77777777" w:rsidR="00B25F98" w:rsidRPr="008A1FCE" w:rsidRDefault="00094978" w:rsidP="00FC5BC7">
      <w:pPr>
        <w:pStyle w:val="Titre1"/>
        <w:numPr>
          <w:ilvl w:val="0"/>
          <w:numId w:val="0"/>
        </w:numPr>
        <w:rPr>
          <w:rFonts w:ascii="Calibri Light" w:hAnsi="Calibri Light"/>
          <w:sz w:val="20"/>
          <w:lang w:val="fr-FR"/>
        </w:rPr>
      </w:pPr>
      <w:bookmarkStart w:id="58" w:name="_Toc55481326"/>
      <w:r w:rsidRPr="008A1FCE">
        <w:rPr>
          <w:rFonts w:ascii="Calibri Light" w:hAnsi="Calibri Light"/>
          <w:sz w:val="20"/>
          <w:lang w:val="fr-FR"/>
        </w:rPr>
        <w:t>2.2.7 : RAMASSAGE DES FEUILLES</w:t>
      </w:r>
      <w:bookmarkEnd w:id="58"/>
    </w:p>
    <w:p w14:paraId="076EC63A" w14:textId="77777777" w:rsidR="00094978" w:rsidRPr="008A1FCE" w:rsidRDefault="00094978" w:rsidP="00B25F98">
      <w:pPr>
        <w:widowControl w:val="0"/>
        <w:autoSpaceDE w:val="0"/>
        <w:autoSpaceDN w:val="0"/>
        <w:adjustRightInd w:val="0"/>
        <w:rPr>
          <w:rFonts w:ascii="Calibri Light" w:hAnsi="Calibri Light" w:cstheme="minorHAnsi"/>
          <w:sz w:val="22"/>
          <w:szCs w:val="22"/>
          <w:lang w:val="fr-FR"/>
        </w:rPr>
      </w:pPr>
    </w:p>
    <w:p w14:paraId="3FB74369"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L’entrep</w:t>
      </w:r>
      <w:r w:rsidR="00A00915" w:rsidRPr="00B91E4E">
        <w:rPr>
          <w:rFonts w:ascii="Calibri Light" w:hAnsi="Calibri Light" w:cstheme="minorHAnsi"/>
          <w:lang w:val="fr-FR"/>
        </w:rPr>
        <w:t xml:space="preserve">reneur effectuera  le ramassage </w:t>
      </w:r>
      <w:r w:rsidRPr="00B91E4E">
        <w:rPr>
          <w:rFonts w:ascii="Calibri Light" w:hAnsi="Calibri Light" w:cstheme="minorHAnsi"/>
          <w:lang w:val="fr-FR"/>
        </w:rPr>
        <w:t>des feuilles mortes, notamment dans les</w:t>
      </w:r>
      <w:r w:rsidR="00626E8D" w:rsidRPr="00B91E4E">
        <w:rPr>
          <w:rFonts w:ascii="Calibri Light" w:hAnsi="Calibri Light" w:cstheme="minorHAnsi"/>
          <w:lang w:val="fr-FR"/>
        </w:rPr>
        <w:t xml:space="preserve"> </w:t>
      </w:r>
      <w:r w:rsidRPr="00B91E4E">
        <w:rPr>
          <w:rFonts w:ascii="Calibri Light" w:hAnsi="Calibri Light" w:cstheme="minorHAnsi"/>
          <w:lang w:val="fr-FR"/>
        </w:rPr>
        <w:t>massifs, au pied des arbres ou arbustes et sur les pistes cyclables. Le dernier ramassage sera effectué, en accord avec le pouvoir adjudicataire après la chute complète des feuilles et impérativement terminé fin décembre</w:t>
      </w:r>
      <w:r w:rsidR="00A00915" w:rsidRPr="00B91E4E">
        <w:rPr>
          <w:rFonts w:ascii="Calibri Light" w:hAnsi="Calibri Light" w:cstheme="minorHAnsi"/>
          <w:lang w:val="fr-FR"/>
        </w:rPr>
        <w:t>.</w:t>
      </w:r>
    </w:p>
    <w:p w14:paraId="74A1F0A7" w14:textId="77777777" w:rsidR="00137098" w:rsidRPr="00B91E4E" w:rsidRDefault="001370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Le </w:t>
      </w:r>
      <w:r w:rsidR="005D1512" w:rsidRPr="00B91E4E">
        <w:rPr>
          <w:rFonts w:ascii="Calibri Light" w:hAnsi="Calibri Light" w:cstheme="minorHAnsi"/>
          <w:lang w:val="fr-FR"/>
        </w:rPr>
        <w:t>soumissionnaire</w:t>
      </w:r>
      <w:r w:rsidRPr="00B91E4E">
        <w:rPr>
          <w:rFonts w:ascii="Calibri Light" w:hAnsi="Calibri Light" w:cstheme="minorHAnsi"/>
          <w:lang w:val="fr-FR"/>
        </w:rPr>
        <w:t xml:space="preserve"> précisera le mode de traitement des feuilles</w:t>
      </w:r>
      <w:r w:rsidR="005D1512" w:rsidRPr="00B91E4E">
        <w:rPr>
          <w:rFonts w:ascii="Calibri Light" w:hAnsi="Calibri Light" w:cstheme="minorHAnsi"/>
          <w:lang w:val="fr-FR"/>
        </w:rPr>
        <w:t> : revalorisation, mise en décharge, autre</w:t>
      </w:r>
    </w:p>
    <w:p w14:paraId="039A2AE3" w14:textId="77777777" w:rsidR="00137098" w:rsidRPr="00B91E4E" w:rsidRDefault="00D94D61" w:rsidP="00137098">
      <w:pPr>
        <w:widowControl w:val="0"/>
        <w:autoSpaceDE w:val="0"/>
        <w:autoSpaceDN w:val="0"/>
        <w:adjustRightInd w:val="0"/>
        <w:spacing w:after="120"/>
        <w:rPr>
          <w:rFonts w:ascii="Calibri Light" w:hAnsi="Calibri Light" w:cstheme="minorHAnsi"/>
          <w:b/>
          <w:u w:val="single"/>
          <w:lang w:val="fr-FR"/>
        </w:rPr>
      </w:pPr>
      <w:bookmarkStart w:id="59" w:name="_Toc305662487"/>
      <w:bookmarkStart w:id="60" w:name="_Toc340670731"/>
      <w:r w:rsidRPr="00B91E4E">
        <w:rPr>
          <w:rFonts w:ascii="Calibri Light" w:hAnsi="Calibri Light" w:cstheme="minorHAnsi"/>
          <w:b/>
          <w:u w:val="single"/>
          <w:lang w:val="fr-FR"/>
        </w:rPr>
        <w:t>Code de mesurage :</w:t>
      </w:r>
    </w:p>
    <w:p w14:paraId="4C6BEF73" w14:textId="77777777" w:rsidR="00137098" w:rsidRPr="00B91E4E" w:rsidRDefault="00137098" w:rsidP="00137098">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Nature du marché : QF</w:t>
      </w:r>
    </w:p>
    <w:p w14:paraId="63CDF654" w14:textId="77777777" w:rsidR="00137098" w:rsidRPr="00B91E4E" w:rsidRDefault="00137098" w:rsidP="00137098">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 xml:space="preserve">Unité de mesurage : </w:t>
      </w:r>
      <w:r w:rsidR="00D94D61" w:rsidRPr="00B91E4E">
        <w:rPr>
          <w:rFonts w:ascii="Calibri Light" w:hAnsi="Calibri Light" w:cstheme="minorHAnsi"/>
          <w:i/>
          <w:lang w:val="fr-FR"/>
        </w:rPr>
        <w:t>FFT</w:t>
      </w:r>
      <w:r w:rsidRPr="00B91E4E">
        <w:rPr>
          <w:rFonts w:ascii="Calibri Light" w:hAnsi="Calibri Light" w:cstheme="minorHAnsi"/>
          <w:i/>
          <w:lang w:val="fr-FR"/>
        </w:rPr>
        <w:t xml:space="preserve"> </w:t>
      </w:r>
    </w:p>
    <w:p w14:paraId="6F6FCF67" w14:textId="77777777" w:rsidR="00137098" w:rsidRPr="00B91E4E" w:rsidRDefault="00137098" w:rsidP="00137098">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Code de mesurage : par passage</w:t>
      </w:r>
    </w:p>
    <w:p w14:paraId="2F7488EC" w14:textId="77777777" w:rsidR="00137098" w:rsidRPr="008A1FCE" w:rsidRDefault="00137098" w:rsidP="00137098">
      <w:pPr>
        <w:widowControl w:val="0"/>
        <w:autoSpaceDE w:val="0"/>
        <w:autoSpaceDN w:val="0"/>
        <w:adjustRightInd w:val="0"/>
        <w:spacing w:after="120"/>
        <w:rPr>
          <w:rFonts w:ascii="Calibri Light" w:hAnsi="Calibri Light" w:cstheme="minorHAnsi"/>
          <w:i/>
          <w:sz w:val="22"/>
          <w:szCs w:val="22"/>
          <w:lang w:val="fr-FR"/>
        </w:rPr>
      </w:pPr>
      <w:r w:rsidRPr="00B91E4E">
        <w:rPr>
          <w:rFonts w:ascii="Calibri Light" w:hAnsi="Calibri Light" w:cstheme="minorHAnsi"/>
          <w:i/>
          <w:lang w:val="fr-FR"/>
        </w:rPr>
        <w:t>Fréquence</w:t>
      </w:r>
      <w:r w:rsidR="00572865">
        <w:rPr>
          <w:rFonts w:ascii="Calibri Light" w:hAnsi="Calibri Light" w:cstheme="minorHAnsi"/>
          <w:i/>
          <w:lang w:val="fr-FR"/>
        </w:rPr>
        <w:t> : une fois par an</w:t>
      </w:r>
    </w:p>
    <w:p w14:paraId="24B58BCB" w14:textId="77777777" w:rsidR="00094978" w:rsidRPr="008A1FCE" w:rsidRDefault="00094978" w:rsidP="00FC5BC7">
      <w:pPr>
        <w:pStyle w:val="Titre1"/>
        <w:numPr>
          <w:ilvl w:val="0"/>
          <w:numId w:val="0"/>
        </w:numPr>
        <w:rPr>
          <w:rFonts w:ascii="Calibri Light" w:hAnsi="Calibri Light"/>
          <w:sz w:val="20"/>
          <w:lang w:val="fr-FR"/>
        </w:rPr>
      </w:pPr>
      <w:bookmarkStart w:id="61" w:name="_Toc55481327"/>
      <w:bookmarkEnd w:id="59"/>
      <w:bookmarkEnd w:id="60"/>
      <w:r w:rsidRPr="008A1FCE">
        <w:rPr>
          <w:rFonts w:ascii="Calibri Light" w:hAnsi="Calibri Light"/>
          <w:sz w:val="20"/>
          <w:lang w:val="fr-FR"/>
        </w:rPr>
        <w:t>2.2.8 : FAUCHAGE</w:t>
      </w:r>
      <w:bookmarkEnd w:id="61"/>
    </w:p>
    <w:p w14:paraId="63C0BE37" w14:textId="77777777" w:rsidR="00094978" w:rsidRPr="008A1FCE" w:rsidRDefault="00094978" w:rsidP="00B25F98">
      <w:pPr>
        <w:widowControl w:val="0"/>
        <w:autoSpaceDE w:val="0"/>
        <w:autoSpaceDN w:val="0"/>
        <w:adjustRightInd w:val="0"/>
        <w:ind w:left="360"/>
        <w:rPr>
          <w:rFonts w:ascii="Calibri Light" w:hAnsi="Calibri Light" w:cstheme="minorHAnsi"/>
          <w:sz w:val="22"/>
          <w:szCs w:val="22"/>
          <w:lang w:val="fr-FR"/>
        </w:rPr>
      </w:pPr>
    </w:p>
    <w:p w14:paraId="744E2B27"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Fauchage tardif avec ramassage</w:t>
      </w:r>
      <w:r w:rsidR="00A00915" w:rsidRPr="00B91E4E">
        <w:rPr>
          <w:rFonts w:ascii="Calibri Light" w:hAnsi="Calibri Light" w:cstheme="minorHAnsi"/>
          <w:lang w:val="fr-FR"/>
        </w:rPr>
        <w:t>.</w:t>
      </w:r>
    </w:p>
    <w:p w14:paraId="75DA7BF0"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La fauche tardive est un fauchage retardé à la fin de l'été</w:t>
      </w:r>
      <w:r w:rsidR="00572865">
        <w:rPr>
          <w:rFonts w:ascii="Calibri Light" w:hAnsi="Calibri Light" w:cstheme="minorHAnsi"/>
          <w:lang w:val="fr-FR"/>
        </w:rPr>
        <w:t xml:space="preserve"> qui</w:t>
      </w:r>
      <w:r w:rsidRPr="00B91E4E">
        <w:rPr>
          <w:rFonts w:ascii="Calibri Light" w:hAnsi="Calibri Light" w:cstheme="minorHAnsi"/>
          <w:lang w:val="fr-FR"/>
        </w:rPr>
        <w:t xml:space="preserve"> permet la pleine expression des potentialités du milieu, que ce soit la faune ou la flore.</w:t>
      </w:r>
    </w:p>
    <w:p w14:paraId="59D1A14B"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Elle permet :</w:t>
      </w:r>
    </w:p>
    <w:p w14:paraId="5A25A4DE" w14:textId="77777777" w:rsidR="00B25F98" w:rsidRPr="00B91E4E" w:rsidRDefault="00B25F98" w:rsidP="008D19B2">
      <w:pPr>
        <w:pStyle w:val="Paragraphedeliste"/>
        <w:widowControl w:val="0"/>
        <w:numPr>
          <w:ilvl w:val="0"/>
          <w:numId w:val="12"/>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d'attendre la floraison et la fructification des plantes, notamment des graminées ;</w:t>
      </w:r>
    </w:p>
    <w:p w14:paraId="7132C4B1" w14:textId="77777777" w:rsidR="00B25F98" w:rsidRPr="00B91E4E" w:rsidRDefault="00B25F98" w:rsidP="008D19B2">
      <w:pPr>
        <w:pStyle w:val="Paragraphedeliste"/>
        <w:widowControl w:val="0"/>
        <w:numPr>
          <w:ilvl w:val="0"/>
          <w:numId w:val="12"/>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de préserver la richesse écologique spécifique du milieu et d'accroître sa biodiversité.</w:t>
      </w:r>
    </w:p>
    <w:p w14:paraId="43B0B7A8" w14:textId="77777777" w:rsidR="00B25F98" w:rsidRPr="00B91E4E" w:rsidRDefault="00B25F98" w:rsidP="008D19B2">
      <w:pPr>
        <w:pStyle w:val="Paragraphedeliste"/>
        <w:widowControl w:val="0"/>
        <w:numPr>
          <w:ilvl w:val="0"/>
          <w:numId w:val="12"/>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de favoriser l’apparition de plantes sauvages auxquelles certains insectes, oiseaux et petits mammifères seront associés.</w:t>
      </w:r>
    </w:p>
    <w:p w14:paraId="6D827D86" w14:textId="77777777" w:rsidR="00626E8D"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L'évacuation des produits de fauche permet un appauvrissement progressif du milieu qui est favorable à la biodiversité. </w:t>
      </w:r>
    </w:p>
    <w:p w14:paraId="4216612F"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Rappelons en effet que plus un milieu est riche, plus la flore qui s'y développe sera nitrophile, banale, vigoureuse et occupera tout l'espace disponible (ortie, graminées...). Au contraire, un milieu appauvri en nutriments permettra l'expression d'un plus grand nombre d'espèces végétales</w:t>
      </w:r>
    </w:p>
    <w:p w14:paraId="6F9B2A4D" w14:textId="77777777" w:rsidR="005D1512" w:rsidRPr="00B91E4E" w:rsidRDefault="00094978" w:rsidP="005D1512">
      <w:pPr>
        <w:widowControl w:val="0"/>
        <w:autoSpaceDE w:val="0"/>
        <w:autoSpaceDN w:val="0"/>
        <w:adjustRightInd w:val="0"/>
        <w:spacing w:after="120"/>
        <w:rPr>
          <w:rFonts w:ascii="Calibri Light" w:hAnsi="Calibri Light" w:cstheme="minorHAnsi"/>
          <w:b/>
          <w:u w:val="single"/>
          <w:lang w:val="fr-FR"/>
        </w:rPr>
      </w:pPr>
      <w:r w:rsidRPr="00B91E4E">
        <w:rPr>
          <w:rFonts w:ascii="Calibri Light" w:hAnsi="Calibri Light" w:cstheme="minorHAnsi"/>
          <w:b/>
          <w:u w:val="single"/>
          <w:lang w:val="fr-FR"/>
        </w:rPr>
        <w:t>Code de mesurage :</w:t>
      </w:r>
    </w:p>
    <w:p w14:paraId="2EB2D132" w14:textId="77777777" w:rsidR="005D1512" w:rsidRPr="00B91E4E" w:rsidRDefault="005D1512" w:rsidP="005D1512">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Nature du marché : QF</w:t>
      </w:r>
    </w:p>
    <w:p w14:paraId="1D104382" w14:textId="77777777" w:rsidR="005D1512" w:rsidRPr="00B91E4E" w:rsidRDefault="005D1512" w:rsidP="005D1512">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 xml:space="preserve">Unité de mesurage : are </w:t>
      </w:r>
    </w:p>
    <w:p w14:paraId="13FA8BA0" w14:textId="77777777" w:rsidR="005D1512" w:rsidRPr="00B91E4E" w:rsidRDefault="00572865" w:rsidP="005D1512">
      <w:pPr>
        <w:widowControl w:val="0"/>
        <w:autoSpaceDE w:val="0"/>
        <w:autoSpaceDN w:val="0"/>
        <w:adjustRightInd w:val="0"/>
        <w:spacing w:after="120"/>
        <w:rPr>
          <w:rFonts w:ascii="Calibri Light" w:hAnsi="Calibri Light" w:cstheme="minorHAnsi"/>
          <w:i/>
          <w:lang w:val="fr-FR"/>
        </w:rPr>
      </w:pPr>
      <w:r>
        <w:rPr>
          <w:rFonts w:ascii="Calibri Light" w:hAnsi="Calibri Light" w:cstheme="minorHAnsi"/>
          <w:i/>
          <w:lang w:val="fr-FR"/>
        </w:rPr>
        <w:lastRenderedPageBreak/>
        <w:t>Code de mesurage : Sur</w:t>
      </w:r>
      <w:r w:rsidR="005D1512" w:rsidRPr="00B91E4E">
        <w:rPr>
          <w:rFonts w:ascii="Calibri Light" w:hAnsi="Calibri Light" w:cstheme="minorHAnsi"/>
          <w:i/>
          <w:lang w:val="fr-FR"/>
        </w:rPr>
        <w:t>face nette par passage</w:t>
      </w:r>
    </w:p>
    <w:p w14:paraId="0DCB31D9" w14:textId="29E7C331" w:rsidR="005D1512" w:rsidRPr="00B91E4E" w:rsidRDefault="005D1512" w:rsidP="005D1512">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Fréquence</w:t>
      </w:r>
      <w:r w:rsidR="00572865">
        <w:rPr>
          <w:rFonts w:ascii="Calibri Light" w:hAnsi="Calibri Light" w:cstheme="minorHAnsi"/>
          <w:i/>
          <w:lang w:val="fr-FR"/>
        </w:rPr>
        <w:t xml:space="preserve"> : </w:t>
      </w:r>
      <w:r w:rsidR="00A11A59" w:rsidRPr="00FF7C0F">
        <w:rPr>
          <w:rFonts w:ascii="Calibri Light" w:hAnsi="Calibri Light" w:cstheme="minorHAnsi"/>
          <w:i/>
          <w:color w:val="76923C" w:themeColor="accent3" w:themeShade="BF"/>
          <w:lang w:val="fr-FR"/>
        </w:rPr>
        <w:t xml:space="preserve">deux </w:t>
      </w:r>
      <w:r w:rsidR="00572865" w:rsidRPr="00FF7C0F">
        <w:rPr>
          <w:rFonts w:ascii="Calibri Light" w:hAnsi="Calibri Light" w:cstheme="minorHAnsi"/>
          <w:i/>
          <w:color w:val="76923C" w:themeColor="accent3" w:themeShade="BF"/>
          <w:lang w:val="fr-FR"/>
        </w:rPr>
        <w:t>fois par an</w:t>
      </w:r>
    </w:p>
    <w:p w14:paraId="47441890" w14:textId="77777777" w:rsidR="007D51DA" w:rsidRPr="00B91E4E" w:rsidRDefault="007D51DA" w:rsidP="00626E8D">
      <w:pPr>
        <w:widowControl w:val="0"/>
        <w:autoSpaceDE w:val="0"/>
        <w:autoSpaceDN w:val="0"/>
        <w:adjustRightInd w:val="0"/>
        <w:spacing w:after="120"/>
        <w:rPr>
          <w:rFonts w:ascii="Calibri Light" w:hAnsi="Calibri Light" w:cstheme="minorHAnsi"/>
          <w:b/>
          <w:i/>
          <w:u w:val="single"/>
          <w:lang w:val="fr-FR"/>
        </w:rPr>
      </w:pPr>
      <w:r w:rsidRPr="00B91E4E">
        <w:rPr>
          <w:rFonts w:ascii="Calibri Light" w:hAnsi="Calibri Light" w:cstheme="minorHAnsi"/>
          <w:b/>
          <w:i/>
          <w:u w:val="single"/>
          <w:lang w:val="fr-FR"/>
        </w:rPr>
        <w:t>Dépose et repose de talus</w:t>
      </w:r>
    </w:p>
    <w:p w14:paraId="1A6F3823" w14:textId="77777777" w:rsidR="007D51DA" w:rsidRPr="00B91E4E" w:rsidRDefault="007D51DA" w:rsidP="007D51DA">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Il s’agit de la dépose et repose d’une partie d’un talus afin de permettre aux véhicules de </w:t>
      </w:r>
      <w:r w:rsidR="00094978" w:rsidRPr="00B91E4E">
        <w:rPr>
          <w:rFonts w:ascii="Calibri Light" w:hAnsi="Calibri Light" w:cstheme="minorHAnsi"/>
          <w:lang w:val="fr-FR"/>
        </w:rPr>
        <w:t>s</w:t>
      </w:r>
      <w:r w:rsidRPr="00B91E4E">
        <w:rPr>
          <w:rFonts w:ascii="Calibri Light" w:hAnsi="Calibri Light" w:cstheme="minorHAnsi"/>
          <w:lang w:val="fr-FR"/>
        </w:rPr>
        <w:t>e rendre sur le site pour réaliser les fauchages. (fft)</w:t>
      </w:r>
    </w:p>
    <w:p w14:paraId="37C958CD" w14:textId="77777777" w:rsidR="00094978" w:rsidRPr="008A1FCE" w:rsidRDefault="00094978" w:rsidP="00FC5BC7">
      <w:pPr>
        <w:pStyle w:val="Titre1"/>
        <w:numPr>
          <w:ilvl w:val="0"/>
          <w:numId w:val="0"/>
        </w:numPr>
        <w:rPr>
          <w:rFonts w:ascii="Calibri Light" w:hAnsi="Calibri Light"/>
          <w:sz w:val="20"/>
          <w:lang w:val="fr-FR"/>
        </w:rPr>
      </w:pPr>
      <w:bookmarkStart w:id="62" w:name="_Toc55481328"/>
      <w:r w:rsidRPr="008A1FCE">
        <w:rPr>
          <w:rFonts w:ascii="Calibri Light" w:hAnsi="Calibri Light"/>
          <w:sz w:val="20"/>
          <w:lang w:val="fr-FR"/>
        </w:rPr>
        <w:t>2.2.9 : DEBROUSSAILLAGE</w:t>
      </w:r>
      <w:bookmarkEnd w:id="62"/>
    </w:p>
    <w:p w14:paraId="42609241" w14:textId="77777777" w:rsidR="00094978" w:rsidRPr="008A1FCE" w:rsidRDefault="00094978" w:rsidP="00B25F98">
      <w:pPr>
        <w:widowControl w:val="0"/>
        <w:autoSpaceDE w:val="0"/>
        <w:autoSpaceDN w:val="0"/>
        <w:adjustRightInd w:val="0"/>
        <w:ind w:firstLine="360"/>
        <w:rPr>
          <w:rFonts w:ascii="Calibri Light" w:hAnsi="Calibri Light" w:cstheme="minorHAnsi"/>
          <w:sz w:val="22"/>
          <w:szCs w:val="22"/>
          <w:lang w:val="fr-FR"/>
        </w:rPr>
      </w:pPr>
    </w:p>
    <w:p w14:paraId="0DD7A307" w14:textId="77777777" w:rsidR="00A35D61" w:rsidRPr="00B91E4E" w:rsidRDefault="000D6D9F" w:rsidP="000D6D9F">
      <w:pPr>
        <w:widowControl w:val="0"/>
        <w:autoSpaceDE w:val="0"/>
        <w:autoSpaceDN w:val="0"/>
        <w:adjustRightInd w:val="0"/>
        <w:spacing w:after="120"/>
        <w:rPr>
          <w:rFonts w:ascii="Calibri Light" w:hAnsi="Calibri Light" w:cstheme="minorHAnsi"/>
          <w:b/>
          <w:lang w:val="fr-FR"/>
        </w:rPr>
      </w:pPr>
      <w:r w:rsidRPr="00B91E4E">
        <w:rPr>
          <w:rFonts w:ascii="Calibri Light" w:hAnsi="Calibri Light" w:cstheme="minorHAnsi"/>
          <w:b/>
          <w:color w:val="C00000"/>
          <w:lang w:val="fr-FR"/>
        </w:rPr>
        <w:t xml:space="preserve">Le choix de la technique est laissé au soumissionnaire et </w:t>
      </w:r>
      <w:r w:rsidR="00A35D61" w:rsidRPr="00B91E4E">
        <w:rPr>
          <w:rFonts w:ascii="Calibri Light" w:hAnsi="Calibri Light" w:cstheme="minorHAnsi"/>
          <w:b/>
          <w:color w:val="C00000"/>
          <w:lang w:val="fr-FR"/>
        </w:rPr>
        <w:t>sera décrit dans l’offre</w:t>
      </w:r>
      <w:r w:rsidR="00A35D61" w:rsidRPr="00B91E4E">
        <w:rPr>
          <w:rFonts w:ascii="Calibri Light" w:hAnsi="Calibri Light" w:cstheme="minorHAnsi"/>
          <w:b/>
          <w:lang w:val="fr-FR"/>
        </w:rPr>
        <w:t xml:space="preserve"> </w:t>
      </w:r>
    </w:p>
    <w:p w14:paraId="24960E19" w14:textId="77777777" w:rsidR="00094978" w:rsidRPr="00B91E4E" w:rsidRDefault="00094978" w:rsidP="000D6D9F">
      <w:pPr>
        <w:widowControl w:val="0"/>
        <w:autoSpaceDE w:val="0"/>
        <w:autoSpaceDN w:val="0"/>
        <w:adjustRightInd w:val="0"/>
        <w:spacing w:after="120"/>
        <w:rPr>
          <w:rFonts w:ascii="Calibri Light" w:hAnsi="Calibri Light" w:cstheme="minorHAnsi"/>
          <w:b/>
          <w:lang w:val="fr-FR"/>
        </w:rPr>
      </w:pPr>
      <w:r w:rsidRPr="00B91E4E">
        <w:rPr>
          <w:rFonts w:ascii="Calibri Light" w:hAnsi="Calibri Light" w:cstheme="minorHAnsi"/>
          <w:b/>
          <w:lang w:val="fr-FR"/>
        </w:rPr>
        <w:t>Nous attendons pour ces prestations le traitement d’une zone laissé</w:t>
      </w:r>
      <w:r w:rsidR="008E3456">
        <w:rPr>
          <w:rFonts w:ascii="Calibri Light" w:hAnsi="Calibri Light" w:cstheme="minorHAnsi"/>
          <w:b/>
          <w:lang w:val="fr-FR"/>
        </w:rPr>
        <w:t>e</w:t>
      </w:r>
      <w:r w:rsidRPr="00B91E4E">
        <w:rPr>
          <w:rFonts w:ascii="Calibri Light" w:hAnsi="Calibri Light" w:cstheme="minorHAnsi"/>
          <w:b/>
          <w:lang w:val="fr-FR"/>
        </w:rPr>
        <w:t xml:space="preserve"> en friche. Les déchets végétaux </w:t>
      </w:r>
      <w:r w:rsidR="00E55C6C" w:rsidRPr="00B91E4E">
        <w:rPr>
          <w:rFonts w:ascii="Calibri Light" w:hAnsi="Calibri Light" w:cstheme="minorHAnsi"/>
          <w:b/>
          <w:lang w:val="fr-FR"/>
        </w:rPr>
        <w:t>issus</w:t>
      </w:r>
      <w:r w:rsidRPr="00B91E4E">
        <w:rPr>
          <w:rFonts w:ascii="Calibri Light" w:hAnsi="Calibri Light" w:cstheme="minorHAnsi"/>
          <w:b/>
          <w:lang w:val="fr-FR"/>
        </w:rPr>
        <w:t xml:space="preserve"> de la prestation seront </w:t>
      </w:r>
      <w:r w:rsidR="00E55C6C" w:rsidRPr="00B91E4E">
        <w:rPr>
          <w:rFonts w:ascii="Calibri Light" w:hAnsi="Calibri Light" w:cstheme="minorHAnsi"/>
          <w:b/>
          <w:lang w:val="fr-FR"/>
        </w:rPr>
        <w:t>laissés</w:t>
      </w:r>
      <w:r w:rsidRPr="00B91E4E">
        <w:rPr>
          <w:rFonts w:ascii="Calibri Light" w:hAnsi="Calibri Light" w:cstheme="minorHAnsi"/>
          <w:b/>
          <w:lang w:val="fr-FR"/>
        </w:rPr>
        <w:t xml:space="preserve"> sur place, les déchet</w:t>
      </w:r>
      <w:r w:rsidR="00E55C6C" w:rsidRPr="00B91E4E">
        <w:rPr>
          <w:rFonts w:ascii="Calibri Light" w:hAnsi="Calibri Light" w:cstheme="minorHAnsi"/>
          <w:b/>
          <w:lang w:val="fr-FR"/>
        </w:rPr>
        <w:t xml:space="preserve">s autres seront évacués. Les végétations </w:t>
      </w:r>
      <w:r w:rsidR="00D94D61" w:rsidRPr="00B91E4E">
        <w:rPr>
          <w:rFonts w:ascii="Calibri Light" w:hAnsi="Calibri Light" w:cstheme="minorHAnsi"/>
          <w:b/>
          <w:lang w:val="fr-FR"/>
        </w:rPr>
        <w:t>ligneuses inférieures</w:t>
      </w:r>
      <w:r w:rsidR="00E55C6C" w:rsidRPr="00B91E4E">
        <w:rPr>
          <w:rFonts w:ascii="Calibri Light" w:hAnsi="Calibri Light" w:cstheme="minorHAnsi"/>
          <w:b/>
          <w:lang w:val="fr-FR"/>
        </w:rPr>
        <w:t xml:space="preserve"> à 3 cm seront </w:t>
      </w:r>
      <w:r w:rsidR="00D94D61" w:rsidRPr="00B91E4E">
        <w:rPr>
          <w:rFonts w:ascii="Calibri Light" w:hAnsi="Calibri Light" w:cstheme="minorHAnsi"/>
          <w:b/>
          <w:lang w:val="fr-FR"/>
        </w:rPr>
        <w:t>coupées</w:t>
      </w:r>
      <w:r w:rsidR="00E55C6C" w:rsidRPr="00B91E4E">
        <w:rPr>
          <w:rFonts w:ascii="Calibri Light" w:hAnsi="Calibri Light" w:cstheme="minorHAnsi"/>
          <w:b/>
          <w:lang w:val="fr-FR"/>
        </w:rPr>
        <w:t xml:space="preserve"> au ras du sol</w:t>
      </w:r>
    </w:p>
    <w:p w14:paraId="2BA7A4A8" w14:textId="77777777" w:rsidR="00D94D61" w:rsidRPr="00B91E4E" w:rsidRDefault="00D94D61" w:rsidP="000D6D9F">
      <w:pPr>
        <w:widowControl w:val="0"/>
        <w:autoSpaceDE w:val="0"/>
        <w:autoSpaceDN w:val="0"/>
        <w:adjustRightInd w:val="0"/>
        <w:spacing w:after="120"/>
        <w:rPr>
          <w:rFonts w:ascii="Calibri Light" w:hAnsi="Calibri Light" w:cstheme="minorHAnsi"/>
          <w:b/>
          <w:u w:val="single"/>
          <w:lang w:val="fr-FR"/>
        </w:rPr>
      </w:pPr>
      <w:r w:rsidRPr="00B91E4E">
        <w:rPr>
          <w:rFonts w:ascii="Calibri Light" w:hAnsi="Calibri Light" w:cstheme="minorHAnsi"/>
          <w:b/>
          <w:u w:val="single"/>
          <w:lang w:val="fr-FR"/>
        </w:rPr>
        <w:t>Code de mesurage :</w:t>
      </w:r>
    </w:p>
    <w:p w14:paraId="5964971F" w14:textId="77777777" w:rsidR="00D94D61" w:rsidRPr="00B91E4E" w:rsidRDefault="00D94D61" w:rsidP="00D94D61">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Nature du marché : QF</w:t>
      </w:r>
    </w:p>
    <w:p w14:paraId="03067527" w14:textId="6A8EA85A" w:rsidR="00D94D61" w:rsidRPr="00FF7C0F" w:rsidRDefault="00D94D61" w:rsidP="00D94D61">
      <w:pPr>
        <w:widowControl w:val="0"/>
        <w:autoSpaceDE w:val="0"/>
        <w:autoSpaceDN w:val="0"/>
        <w:adjustRightInd w:val="0"/>
        <w:spacing w:after="120"/>
        <w:rPr>
          <w:rFonts w:ascii="Calibri Light" w:hAnsi="Calibri Light" w:cstheme="minorHAnsi"/>
          <w:i/>
          <w:color w:val="76923C" w:themeColor="accent3" w:themeShade="BF"/>
          <w:lang w:val="fr-FR"/>
        </w:rPr>
      </w:pPr>
      <w:r w:rsidRPr="00FF7C0F">
        <w:rPr>
          <w:rFonts w:ascii="Calibri Light" w:hAnsi="Calibri Light" w:cstheme="minorHAnsi"/>
          <w:i/>
          <w:color w:val="76923C" w:themeColor="accent3" w:themeShade="BF"/>
          <w:lang w:val="fr-FR"/>
        </w:rPr>
        <w:t xml:space="preserve">Unité de mesurage : </w:t>
      </w:r>
      <w:r w:rsidR="00A35B53" w:rsidRPr="00FF7C0F">
        <w:rPr>
          <w:rFonts w:ascii="Calibri Light" w:hAnsi="Calibri Light" w:cstheme="minorHAnsi"/>
          <w:i/>
          <w:color w:val="76923C" w:themeColor="accent3" w:themeShade="BF"/>
          <w:lang w:val="fr-FR"/>
        </w:rPr>
        <w:t>are</w:t>
      </w:r>
    </w:p>
    <w:p w14:paraId="29C91A6F" w14:textId="77777777" w:rsidR="00D94D61" w:rsidRPr="00B91E4E" w:rsidRDefault="00D94D61" w:rsidP="00D94D61">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Code de mesurage : par passage</w:t>
      </w:r>
    </w:p>
    <w:p w14:paraId="2307CFD2" w14:textId="7DDD619A" w:rsidR="00D94D61" w:rsidRPr="00FF7C0F" w:rsidRDefault="00D94D61" w:rsidP="00D94D61">
      <w:pPr>
        <w:widowControl w:val="0"/>
        <w:autoSpaceDE w:val="0"/>
        <w:autoSpaceDN w:val="0"/>
        <w:adjustRightInd w:val="0"/>
        <w:spacing w:after="120"/>
        <w:rPr>
          <w:rFonts w:ascii="Calibri Light" w:hAnsi="Calibri Light" w:cstheme="minorHAnsi"/>
          <w:i/>
          <w:color w:val="76923C" w:themeColor="accent3" w:themeShade="BF"/>
          <w:lang w:val="fr-FR"/>
        </w:rPr>
      </w:pPr>
      <w:r w:rsidRPr="00FF7C0F">
        <w:rPr>
          <w:rFonts w:ascii="Calibri Light" w:hAnsi="Calibri Light" w:cstheme="minorHAnsi"/>
          <w:i/>
          <w:color w:val="76923C" w:themeColor="accent3" w:themeShade="BF"/>
          <w:lang w:val="fr-FR"/>
        </w:rPr>
        <w:t xml:space="preserve">Fréquence à chaque passage : </w:t>
      </w:r>
      <w:r w:rsidR="00A11A59" w:rsidRPr="00FF7C0F">
        <w:rPr>
          <w:rFonts w:ascii="Calibri Light" w:hAnsi="Calibri Light" w:cstheme="minorHAnsi"/>
          <w:i/>
          <w:color w:val="76923C" w:themeColor="accent3" w:themeShade="BF"/>
          <w:lang w:val="fr-FR"/>
        </w:rPr>
        <w:t>deux fois par an</w:t>
      </w:r>
    </w:p>
    <w:p w14:paraId="7DBC7E4E" w14:textId="77777777" w:rsidR="00A00915" w:rsidRPr="008A1FCE" w:rsidRDefault="00FC5BC7" w:rsidP="00FC5BC7">
      <w:pPr>
        <w:pStyle w:val="Titre1"/>
        <w:numPr>
          <w:ilvl w:val="0"/>
          <w:numId w:val="0"/>
        </w:numPr>
        <w:rPr>
          <w:rFonts w:ascii="Calibri Light" w:hAnsi="Calibri Light"/>
          <w:sz w:val="20"/>
          <w:lang w:val="fr-FR"/>
        </w:rPr>
      </w:pPr>
      <w:bookmarkStart w:id="63" w:name="_Toc55481329"/>
      <w:r w:rsidRPr="008A1FCE">
        <w:rPr>
          <w:rFonts w:ascii="Calibri Light" w:hAnsi="Calibri Light"/>
          <w:sz w:val="20"/>
          <w:lang w:val="fr-FR"/>
        </w:rPr>
        <w:t>2.2.10 : RAMASSAGE DE DECHETS</w:t>
      </w:r>
      <w:bookmarkEnd w:id="63"/>
    </w:p>
    <w:p w14:paraId="4346806E" w14:textId="77777777" w:rsidR="008E3456" w:rsidRDefault="008E3456" w:rsidP="00A00915">
      <w:pPr>
        <w:widowControl w:val="0"/>
        <w:autoSpaceDE w:val="0"/>
        <w:autoSpaceDN w:val="0"/>
        <w:adjustRightInd w:val="0"/>
        <w:spacing w:after="120"/>
        <w:rPr>
          <w:rFonts w:ascii="Calibri Light" w:hAnsi="Calibri Light" w:cstheme="minorHAnsi"/>
          <w:lang w:val="fr-FR"/>
        </w:rPr>
      </w:pPr>
    </w:p>
    <w:p w14:paraId="02B9CCD0" w14:textId="77777777" w:rsidR="00C75C43" w:rsidRPr="00B91E4E" w:rsidRDefault="00C07152" w:rsidP="00A00915">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La prestation comprend le ramassage, l’évacuation et l’élimination</w:t>
      </w:r>
      <w:r w:rsidR="00C75C43" w:rsidRPr="00B91E4E">
        <w:rPr>
          <w:rFonts w:ascii="Calibri Light" w:hAnsi="Calibri Light" w:cstheme="minorHAnsi"/>
          <w:lang w:val="fr-FR"/>
        </w:rPr>
        <w:t xml:space="preserve"> de :</w:t>
      </w:r>
    </w:p>
    <w:p w14:paraId="2CF2FAAA" w14:textId="77777777" w:rsidR="00C75C43" w:rsidRPr="00B91E4E" w:rsidRDefault="00C07152"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 xml:space="preserve">plastiques, </w:t>
      </w:r>
    </w:p>
    <w:p w14:paraId="008720F5" w14:textId="77777777" w:rsidR="00C75C43" w:rsidRPr="00B91E4E" w:rsidRDefault="00C07152"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journaux,</w:t>
      </w:r>
      <w:r w:rsidR="00A00915" w:rsidRPr="00B91E4E">
        <w:rPr>
          <w:rFonts w:ascii="Calibri Light" w:hAnsi="Calibri Light" w:cstheme="minorHAnsi"/>
          <w:sz w:val="20"/>
          <w:szCs w:val="20"/>
          <w:lang w:val="fr-FR"/>
        </w:rPr>
        <w:t xml:space="preserve"> </w:t>
      </w:r>
    </w:p>
    <w:p w14:paraId="5B080F46" w14:textId="77777777" w:rsidR="00C75C43" w:rsidRPr="00B91E4E" w:rsidRDefault="00C75C43"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canettes</w:t>
      </w:r>
      <w:r w:rsidR="00C07152" w:rsidRPr="00B91E4E">
        <w:rPr>
          <w:rFonts w:ascii="Calibri Light" w:hAnsi="Calibri Light" w:cstheme="minorHAnsi"/>
          <w:sz w:val="20"/>
          <w:szCs w:val="20"/>
          <w:lang w:val="fr-FR"/>
        </w:rPr>
        <w:t xml:space="preserve"> </w:t>
      </w:r>
    </w:p>
    <w:p w14:paraId="5F3EDA14" w14:textId="77777777" w:rsidR="00C75C43" w:rsidRPr="00B91E4E" w:rsidRDefault="00C07152"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 xml:space="preserve">verres, </w:t>
      </w:r>
    </w:p>
    <w:p w14:paraId="09411AEB" w14:textId="77777777" w:rsidR="00C75C43" w:rsidRPr="00B91E4E" w:rsidRDefault="00C07152"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 xml:space="preserve">papiers, </w:t>
      </w:r>
    </w:p>
    <w:p w14:paraId="21B26132" w14:textId="77777777" w:rsidR="00C75C43" w:rsidRPr="00B91E4E" w:rsidRDefault="00C07152"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cartons</w:t>
      </w:r>
    </w:p>
    <w:p w14:paraId="53477B01" w14:textId="77777777" w:rsidR="00C75C43" w:rsidRPr="00B91E4E" w:rsidRDefault="00C75C43"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encombrant</w:t>
      </w:r>
    </w:p>
    <w:p w14:paraId="7846A5E8" w14:textId="77777777" w:rsidR="00C75C43" w:rsidRPr="00B91E4E" w:rsidRDefault="00C75C43"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Branche morte</w:t>
      </w:r>
    </w:p>
    <w:p w14:paraId="4957BF99" w14:textId="77777777" w:rsidR="00C75C43" w:rsidRPr="00B91E4E" w:rsidRDefault="00C75C43" w:rsidP="00ED7475">
      <w:pPr>
        <w:pStyle w:val="Paragraphedeliste"/>
        <w:widowControl w:val="0"/>
        <w:numPr>
          <w:ilvl w:val="0"/>
          <w:numId w:val="2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Autres</w:t>
      </w:r>
    </w:p>
    <w:p w14:paraId="465E3669" w14:textId="77777777" w:rsidR="00C75C43" w:rsidRPr="00B91E4E" w:rsidRDefault="00C75C43" w:rsidP="00C75C43">
      <w:pPr>
        <w:widowControl w:val="0"/>
        <w:autoSpaceDE w:val="0"/>
        <w:autoSpaceDN w:val="0"/>
        <w:adjustRightInd w:val="0"/>
        <w:spacing w:after="120"/>
        <w:ind w:left="49"/>
        <w:rPr>
          <w:rFonts w:ascii="Calibri Light" w:hAnsi="Calibri Light" w:cstheme="minorHAnsi"/>
          <w:lang w:val="fr-FR"/>
        </w:rPr>
      </w:pPr>
      <w:r w:rsidRPr="00B91E4E">
        <w:rPr>
          <w:rFonts w:ascii="Calibri Light" w:hAnsi="Calibri Light" w:cstheme="minorHAnsi"/>
          <w:lang w:val="fr-FR"/>
        </w:rPr>
        <w:t>En cas de gros dépôts d’encombrant</w:t>
      </w:r>
      <w:r w:rsidR="008E3456">
        <w:rPr>
          <w:rFonts w:ascii="Calibri Light" w:hAnsi="Calibri Light" w:cstheme="minorHAnsi"/>
          <w:lang w:val="fr-FR"/>
        </w:rPr>
        <w:t>s</w:t>
      </w:r>
      <w:r w:rsidRPr="00B91E4E">
        <w:rPr>
          <w:rFonts w:ascii="Calibri Light" w:hAnsi="Calibri Light" w:cstheme="minorHAnsi"/>
          <w:lang w:val="fr-FR"/>
        </w:rPr>
        <w:t>, le soumissionnaire préviendra le fonctionnaire dirigeant pour définir les actions à prendre.</w:t>
      </w:r>
    </w:p>
    <w:p w14:paraId="275A2E37" w14:textId="77777777" w:rsidR="00C07152" w:rsidRPr="00B91E4E" w:rsidRDefault="00C07152" w:rsidP="00A00915">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 ramassage peut être exécuté mécaniquement pour les macro-déchets lourds et manuellement de</w:t>
      </w:r>
      <w:r w:rsidR="00A00915" w:rsidRPr="00B91E4E">
        <w:rPr>
          <w:rFonts w:ascii="Calibri Light" w:hAnsi="Calibri Light" w:cstheme="minorHAnsi"/>
          <w:lang w:val="fr-FR"/>
        </w:rPr>
        <w:t xml:space="preserve"> </w:t>
      </w:r>
      <w:r w:rsidRPr="00B91E4E">
        <w:rPr>
          <w:rFonts w:ascii="Calibri Light" w:hAnsi="Calibri Light" w:cstheme="minorHAnsi"/>
          <w:lang w:val="fr-FR"/>
        </w:rPr>
        <w:t>façon diffuse pour les autres déchets, ou par aspiration avec des appareils appropriés et des tenues</w:t>
      </w:r>
      <w:r w:rsidR="00A00915" w:rsidRPr="00B91E4E">
        <w:rPr>
          <w:rFonts w:ascii="Calibri Light" w:hAnsi="Calibri Light" w:cstheme="minorHAnsi"/>
          <w:lang w:val="fr-FR"/>
        </w:rPr>
        <w:t xml:space="preserve"> </w:t>
      </w:r>
      <w:r w:rsidRPr="00B91E4E">
        <w:rPr>
          <w:rFonts w:ascii="Calibri Light" w:hAnsi="Calibri Light" w:cstheme="minorHAnsi"/>
          <w:lang w:val="fr-FR"/>
        </w:rPr>
        <w:t>réglementaires dans le respect des conditions d'hygiène pour la personne chargée de la collecte.</w:t>
      </w:r>
    </w:p>
    <w:p w14:paraId="5DDE9027" w14:textId="77777777" w:rsidR="00C07152" w:rsidRDefault="00C07152" w:rsidP="00A00915">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Pour l'ensemble des déchets </w:t>
      </w:r>
      <w:r w:rsidR="00C75C43" w:rsidRPr="00B91E4E">
        <w:rPr>
          <w:rFonts w:ascii="Calibri Light" w:hAnsi="Calibri Light" w:cstheme="minorHAnsi"/>
          <w:lang w:val="fr-FR"/>
        </w:rPr>
        <w:t>sera fourni un rapport de mise en décharge comprenant :</w:t>
      </w:r>
    </w:p>
    <w:p w14:paraId="7B598630" w14:textId="0BDAB125" w:rsidR="00A35B53" w:rsidRPr="00FF7C0F" w:rsidRDefault="00A35B53" w:rsidP="00FF7C0F">
      <w:pPr>
        <w:pStyle w:val="Paragraphedeliste"/>
        <w:widowControl w:val="0"/>
        <w:numPr>
          <w:ilvl w:val="0"/>
          <w:numId w:val="24"/>
        </w:numPr>
        <w:autoSpaceDE w:val="0"/>
        <w:autoSpaceDN w:val="0"/>
        <w:adjustRightInd w:val="0"/>
        <w:spacing w:after="120"/>
        <w:rPr>
          <w:rFonts w:ascii="Calibri Light" w:hAnsi="Calibri Light" w:cstheme="minorHAnsi"/>
          <w:color w:val="76923C" w:themeColor="accent3" w:themeShade="BF"/>
          <w:sz w:val="20"/>
          <w:szCs w:val="20"/>
          <w:lang w:val="fr-FR"/>
        </w:rPr>
      </w:pPr>
      <w:r w:rsidRPr="00FF7C0F">
        <w:rPr>
          <w:rFonts w:ascii="Calibri Light" w:hAnsi="Calibri Light" w:cstheme="minorHAnsi"/>
          <w:color w:val="76923C" w:themeColor="accent3" w:themeShade="BF"/>
          <w:sz w:val="20"/>
          <w:szCs w:val="20"/>
          <w:lang w:val="fr-FR"/>
        </w:rPr>
        <w:t>Attestation de transport</w:t>
      </w:r>
    </w:p>
    <w:p w14:paraId="7C6D6578" w14:textId="5EC083B7" w:rsidR="00A35B53" w:rsidRPr="00FF7C0F" w:rsidRDefault="00A35B53" w:rsidP="00FF7C0F">
      <w:pPr>
        <w:pStyle w:val="Paragraphedeliste"/>
        <w:widowControl w:val="0"/>
        <w:numPr>
          <w:ilvl w:val="0"/>
          <w:numId w:val="24"/>
        </w:numPr>
        <w:autoSpaceDE w:val="0"/>
        <w:autoSpaceDN w:val="0"/>
        <w:adjustRightInd w:val="0"/>
        <w:spacing w:after="120"/>
        <w:rPr>
          <w:rFonts w:ascii="Calibri Light" w:hAnsi="Calibri Light" w:cstheme="minorHAnsi"/>
          <w:color w:val="76923C" w:themeColor="accent3" w:themeShade="BF"/>
          <w:sz w:val="20"/>
          <w:szCs w:val="20"/>
          <w:lang w:val="fr-FR"/>
        </w:rPr>
      </w:pPr>
      <w:r w:rsidRPr="00FF7C0F">
        <w:rPr>
          <w:rFonts w:ascii="Calibri Light" w:hAnsi="Calibri Light" w:cstheme="minorHAnsi"/>
          <w:color w:val="76923C" w:themeColor="accent3" w:themeShade="BF"/>
          <w:sz w:val="20"/>
          <w:szCs w:val="20"/>
          <w:lang w:val="fr-FR"/>
        </w:rPr>
        <w:t>Attestation de mise en décharge</w:t>
      </w:r>
    </w:p>
    <w:p w14:paraId="3E4CFFE9" w14:textId="77777777" w:rsidR="00C75C43" w:rsidRPr="00B91E4E" w:rsidRDefault="00D94D61" w:rsidP="00C75C43">
      <w:pPr>
        <w:widowControl w:val="0"/>
        <w:autoSpaceDE w:val="0"/>
        <w:autoSpaceDN w:val="0"/>
        <w:adjustRightInd w:val="0"/>
        <w:spacing w:after="120"/>
        <w:rPr>
          <w:rFonts w:ascii="Calibri Light" w:hAnsi="Calibri Light" w:cstheme="minorHAnsi"/>
          <w:b/>
          <w:u w:val="single"/>
          <w:lang w:val="fr-FR"/>
        </w:rPr>
      </w:pPr>
      <w:r w:rsidRPr="00B91E4E">
        <w:rPr>
          <w:rFonts w:ascii="Calibri Light" w:hAnsi="Calibri Light" w:cstheme="minorHAnsi"/>
          <w:b/>
          <w:u w:val="single"/>
          <w:lang w:val="fr-FR"/>
        </w:rPr>
        <w:t>Code de mesurage :</w:t>
      </w:r>
    </w:p>
    <w:p w14:paraId="2B025C05" w14:textId="77777777" w:rsidR="00C75C43" w:rsidRPr="00B91E4E" w:rsidRDefault="00C75C43"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Nature du marché : QP</w:t>
      </w:r>
    </w:p>
    <w:p w14:paraId="14910582" w14:textId="77777777" w:rsidR="00C75C43" w:rsidRPr="00B91E4E" w:rsidRDefault="00C75C43"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 xml:space="preserve">Unité de mesurage : kg </w:t>
      </w:r>
    </w:p>
    <w:p w14:paraId="1A8D0FF7" w14:textId="77777777" w:rsidR="00C75C43" w:rsidRPr="00B91E4E" w:rsidRDefault="00C75C43"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Code de mesurage : Sur base de bon de pesée</w:t>
      </w:r>
    </w:p>
    <w:p w14:paraId="30AA3200" w14:textId="77777777" w:rsidR="00C75C43" w:rsidRPr="00B91E4E" w:rsidRDefault="00C75C43" w:rsidP="00C75C43">
      <w:pPr>
        <w:widowControl w:val="0"/>
        <w:autoSpaceDE w:val="0"/>
        <w:autoSpaceDN w:val="0"/>
        <w:adjustRightInd w:val="0"/>
        <w:spacing w:after="120"/>
        <w:rPr>
          <w:rFonts w:ascii="Calibri Light" w:hAnsi="Calibri Light" w:cstheme="minorHAnsi"/>
          <w:i/>
          <w:lang w:val="fr-FR"/>
        </w:rPr>
      </w:pPr>
      <w:r w:rsidRPr="00B91E4E">
        <w:rPr>
          <w:rFonts w:ascii="Calibri Light" w:hAnsi="Calibri Light" w:cstheme="minorHAnsi"/>
          <w:i/>
          <w:lang w:val="fr-FR"/>
        </w:rPr>
        <w:t>Fréquence : à chaque passage</w:t>
      </w:r>
    </w:p>
    <w:p w14:paraId="0C4CF77B"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64" w:name="_Toc55481330"/>
      <w:r w:rsidRPr="008A1FCE">
        <w:rPr>
          <w:rFonts w:ascii="Calibri Light" w:hAnsi="Calibri Light" w:cstheme="minorHAnsi"/>
          <w:color w:val="C00000"/>
          <w:sz w:val="22"/>
          <w:szCs w:val="22"/>
        </w:rPr>
        <w:lastRenderedPageBreak/>
        <w:t>Produits et matériel à utiliser</w:t>
      </w:r>
      <w:bookmarkEnd w:id="64"/>
    </w:p>
    <w:p w14:paraId="7FBED61D"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Tous matériels, matériaux et produits doivent être préalablement soumis, par écrit, à l’approbation et réception du pouvoir adjudic</w:t>
      </w:r>
      <w:r w:rsidR="00626E8D" w:rsidRPr="00B91E4E">
        <w:rPr>
          <w:rFonts w:ascii="Calibri Light" w:hAnsi="Calibri Light" w:cstheme="minorHAnsi"/>
          <w:lang w:val="fr-FR"/>
        </w:rPr>
        <w:t>ateur avant utilisation et mise-</w:t>
      </w:r>
      <w:r w:rsidRPr="00B91E4E">
        <w:rPr>
          <w:rFonts w:ascii="Calibri Light" w:hAnsi="Calibri Light" w:cstheme="minorHAnsi"/>
          <w:lang w:val="fr-FR"/>
        </w:rPr>
        <w:t>en</w:t>
      </w:r>
      <w:r w:rsidR="00626E8D" w:rsidRPr="00B91E4E">
        <w:rPr>
          <w:rFonts w:ascii="Calibri Light" w:hAnsi="Calibri Light" w:cstheme="minorHAnsi"/>
          <w:lang w:val="fr-FR"/>
        </w:rPr>
        <w:t xml:space="preserve">-œuvre </w:t>
      </w:r>
      <w:r w:rsidRPr="00B91E4E">
        <w:rPr>
          <w:rFonts w:ascii="Calibri Light" w:hAnsi="Calibri Light" w:cstheme="minorHAnsi"/>
          <w:lang w:val="fr-FR"/>
        </w:rPr>
        <w:t>sur le chantier.</w:t>
      </w:r>
    </w:p>
    <w:p w14:paraId="57290BB9"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 prestataire de services est tenu de fournir, outre la main d’œuvre, le matériel et les produits adéquats nécessaires à la bonne exécution du marché. L’évacuation des récipients vides ou contenant des produits périmés est à charge du prestataire de services et sera conforme à la législation en la matière.</w:t>
      </w:r>
    </w:p>
    <w:p w14:paraId="5CB39557"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 prestataire de services transmettra toutes les fiches de données toxicologiques des produits qui seront utilisés lors de l’exécution. Le prestataire de services prendra une attention particulière en ce qui concerne le respect de l’environnement dans le choix de ses produits.</w:t>
      </w:r>
    </w:p>
    <w:p w14:paraId="70752257"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Les déchets produits par le prestataire de services par l’exécution du marché (emballages vides, …) seront évacués régulièrement par et aux frais du prestataire de services.</w:t>
      </w:r>
    </w:p>
    <w:p w14:paraId="58B3477C"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Il est strictement interdit au prestataire de services de faire évacuer ses déchets aux frais du pouvoir adjudicateur (dépôt dans les containers existants, …)</w:t>
      </w:r>
    </w:p>
    <w:p w14:paraId="70CA3ED4"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65" w:name="_Toc55481331"/>
      <w:r w:rsidRPr="008A1FCE">
        <w:rPr>
          <w:rFonts w:ascii="Calibri Light" w:hAnsi="Calibri Light" w:cstheme="minorHAnsi"/>
          <w:color w:val="C00000"/>
          <w:sz w:val="22"/>
          <w:szCs w:val="22"/>
        </w:rPr>
        <w:t>Evacuation des déchets</w:t>
      </w:r>
      <w:bookmarkEnd w:id="65"/>
    </w:p>
    <w:p w14:paraId="19D9429B"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Tout au long du marché et au fur et à mesure, le prestataire de services est tenu d’évacuer régulièrement.</w:t>
      </w:r>
    </w:p>
    <w:p w14:paraId="3EDCE3E3" w14:textId="77777777" w:rsidR="00B25F98" w:rsidRPr="00B91E4E" w:rsidRDefault="00B25F98" w:rsidP="008D19B2">
      <w:pPr>
        <w:pStyle w:val="Paragraphedeliste"/>
        <w:widowControl w:val="0"/>
        <w:numPr>
          <w:ilvl w:val="0"/>
          <w:numId w:val="1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les déchets produits par l’exploitation doit être inclus dans le prix unitaire remis dans l’inventaire.</w:t>
      </w:r>
    </w:p>
    <w:p w14:paraId="3B1F626B" w14:textId="77777777" w:rsidR="00B25F98" w:rsidRPr="00B91E4E" w:rsidRDefault="00B25F98" w:rsidP="008D19B2">
      <w:pPr>
        <w:pStyle w:val="Paragraphedeliste"/>
        <w:widowControl w:val="0"/>
        <w:numPr>
          <w:ilvl w:val="0"/>
          <w:numId w:val="10"/>
        </w:numPr>
        <w:autoSpaceDE w:val="0"/>
        <w:autoSpaceDN w:val="0"/>
        <w:adjustRightInd w:val="0"/>
        <w:spacing w:after="120"/>
        <w:rPr>
          <w:rFonts w:ascii="Calibri Light" w:hAnsi="Calibri Light" w:cstheme="minorHAnsi"/>
          <w:sz w:val="20"/>
          <w:szCs w:val="20"/>
          <w:lang w:val="fr-FR"/>
        </w:rPr>
      </w:pPr>
      <w:r w:rsidRPr="00B91E4E">
        <w:rPr>
          <w:rFonts w:ascii="Calibri Light" w:hAnsi="Calibri Light" w:cstheme="minorHAnsi"/>
          <w:sz w:val="20"/>
          <w:szCs w:val="20"/>
          <w:lang w:val="fr-FR"/>
        </w:rPr>
        <w:t xml:space="preserve">Les autres déchets ne sont pas inclus dans les prix unitaire repris dans l’inventaire.  Un prix est d’ailleurs demandé pour </w:t>
      </w:r>
      <w:r w:rsidR="008760A8" w:rsidRPr="00B91E4E">
        <w:rPr>
          <w:rFonts w:ascii="Calibri Light" w:hAnsi="Calibri Light" w:cstheme="minorHAnsi"/>
          <w:sz w:val="20"/>
          <w:szCs w:val="20"/>
          <w:lang w:val="fr-FR"/>
        </w:rPr>
        <w:t>l’évacuation des autres déchets.</w:t>
      </w:r>
      <w:r w:rsidRPr="00B91E4E">
        <w:rPr>
          <w:rFonts w:ascii="Calibri Light" w:hAnsi="Calibri Light" w:cstheme="minorHAnsi"/>
          <w:sz w:val="20"/>
          <w:szCs w:val="20"/>
          <w:lang w:val="fr-FR"/>
        </w:rPr>
        <w:t xml:space="preserve"> Le Justificatif de mise en décharge sera joint à la facturation. S’il juge la quantité de déchet anormal, il préviendra les fonctionnaires dirigeant pour constater la situation. </w:t>
      </w:r>
    </w:p>
    <w:p w14:paraId="3E0F6C60"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L’entrepreneur doit aller dans une décharge agrée. </w:t>
      </w:r>
    </w:p>
    <w:p w14:paraId="70BD7FFB" w14:textId="77777777" w:rsidR="00AB4898" w:rsidRPr="00B91E4E" w:rsidRDefault="00AB48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Il est strictement interdit de brûler des déchets sur le site</w:t>
      </w:r>
    </w:p>
    <w:p w14:paraId="30E3A99C"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66" w:name="_Toc55481332"/>
      <w:r w:rsidRPr="008A1FCE">
        <w:rPr>
          <w:rFonts w:ascii="Calibri Light" w:hAnsi="Calibri Light" w:cstheme="minorHAnsi"/>
          <w:color w:val="C00000"/>
          <w:sz w:val="22"/>
          <w:szCs w:val="22"/>
        </w:rPr>
        <w:t>Quantités des prestations</w:t>
      </w:r>
      <w:bookmarkEnd w:id="66"/>
    </w:p>
    <w:p w14:paraId="28EE8F07"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 nombre de tontes est fixé à 2 par mois ; ce nombre pouvant être augmenté ou diminué en fonction des conditions climatiques.</w:t>
      </w:r>
    </w:p>
    <w:p w14:paraId="62F1D2B6"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Le nombre de taille de haies est fixé à 2 par an sur la durée du marché (4 ans).</w:t>
      </w:r>
    </w:p>
    <w:p w14:paraId="722D81C8" w14:textId="2509C7CD"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Le nombre de fauchages est fixé à </w:t>
      </w:r>
      <w:r w:rsidR="00A11A59">
        <w:rPr>
          <w:rFonts w:ascii="Calibri Light" w:hAnsi="Calibri Light" w:cstheme="minorHAnsi"/>
          <w:lang w:val="fr-FR"/>
        </w:rPr>
        <w:t>2</w:t>
      </w:r>
      <w:r w:rsidRPr="00B91E4E">
        <w:rPr>
          <w:rFonts w:ascii="Calibri Light" w:hAnsi="Calibri Light" w:cstheme="minorHAnsi"/>
          <w:lang w:val="fr-FR"/>
        </w:rPr>
        <w:t xml:space="preserve"> par an  sur la durée du marché (fin juin</w:t>
      </w:r>
      <w:r w:rsidR="00A11A59">
        <w:rPr>
          <w:rFonts w:ascii="Calibri Light" w:hAnsi="Calibri Light" w:cstheme="minorHAnsi"/>
          <w:lang w:val="fr-FR"/>
        </w:rPr>
        <w:t xml:space="preserve"> et </w:t>
      </w:r>
      <w:r w:rsidR="00FF7C0F">
        <w:rPr>
          <w:rFonts w:ascii="Calibri Light" w:hAnsi="Calibri Light" w:cstheme="minorHAnsi"/>
          <w:lang w:val="fr-FR"/>
        </w:rPr>
        <w:t>mi-septembre</w:t>
      </w:r>
      <w:r w:rsidRPr="00B91E4E">
        <w:rPr>
          <w:rFonts w:ascii="Calibri Light" w:hAnsi="Calibri Light" w:cstheme="minorHAnsi"/>
          <w:lang w:val="fr-FR"/>
        </w:rPr>
        <w:t>).</w:t>
      </w:r>
    </w:p>
    <w:p w14:paraId="56D8C48D"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67" w:name="_Toc55481333"/>
      <w:r w:rsidRPr="008A1FCE">
        <w:rPr>
          <w:rFonts w:ascii="Calibri Light" w:hAnsi="Calibri Light" w:cstheme="minorHAnsi"/>
          <w:color w:val="C00000"/>
          <w:sz w:val="22"/>
          <w:szCs w:val="22"/>
        </w:rPr>
        <w:t>Alimentation en eau et en électricité</w:t>
      </w:r>
      <w:bookmarkEnd w:id="67"/>
    </w:p>
    <w:p w14:paraId="54F92878"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Toute éventuelle alimentation en eau ou en électricité qui serait nécessaire pour la bonne exécution du marché devra être mise en œuvre par et aux frais du prestataire de services.</w:t>
      </w:r>
    </w:p>
    <w:p w14:paraId="759255DD"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68" w:name="_Toc55481334"/>
      <w:r w:rsidRPr="008A1FCE">
        <w:rPr>
          <w:rFonts w:ascii="Calibri Light" w:hAnsi="Calibri Light" w:cstheme="minorHAnsi"/>
          <w:color w:val="C00000"/>
          <w:sz w:val="22"/>
          <w:szCs w:val="22"/>
        </w:rPr>
        <w:t>Horaires des prestations</w:t>
      </w:r>
      <w:bookmarkEnd w:id="68"/>
    </w:p>
    <w:p w14:paraId="09F4EA10"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Les prestations d’entretien des espaces verts devront s’effectuer durant les jours ouvrables, du lundi au vendredi, entre 7h00 et 17h00 au plus tard. </w:t>
      </w:r>
    </w:p>
    <w:p w14:paraId="13C41526"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A cet effet, dans les 14 jours calendrier suivant la notification du marché, le prestataire transmettra au pouvoir adjudicateur, en accord avec ce dernier, le planning des prestations, site par site.</w:t>
      </w:r>
    </w:p>
    <w:p w14:paraId="646C0228"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En fonction de divers éléments, dont les conditions climatiques, ce planning pourra toutefois être revu, de commun accord, au cours de l’exécution du marché.</w:t>
      </w:r>
    </w:p>
    <w:p w14:paraId="1E9BB0F2"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Toute modification à l’horaire établi devra être communiquée au fonctionnaire dirigeant au plus tard 2 jours ouvrables à l’avance.</w:t>
      </w:r>
    </w:p>
    <w:p w14:paraId="55DFE36B"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 xml:space="preserve">Lorsqu’une semaine comprend un ou plusieurs jours fériés, les prestations hebdomadaires seront réparties le </w:t>
      </w:r>
      <w:r w:rsidRPr="00B91E4E">
        <w:rPr>
          <w:rFonts w:ascii="Calibri Light" w:hAnsi="Calibri Light" w:cstheme="minorHAnsi"/>
          <w:lang w:val="fr-FR"/>
        </w:rPr>
        <w:lastRenderedPageBreak/>
        <w:t>plus harmonieusement possible sur les autres jours de la semaine concernée.</w:t>
      </w:r>
    </w:p>
    <w:p w14:paraId="09245FDC" w14:textId="77777777" w:rsidR="00B25F98" w:rsidRPr="00B91E4E" w:rsidRDefault="00B25F98" w:rsidP="00626E8D">
      <w:pPr>
        <w:widowControl w:val="0"/>
        <w:autoSpaceDE w:val="0"/>
        <w:autoSpaceDN w:val="0"/>
        <w:adjustRightInd w:val="0"/>
        <w:spacing w:after="120"/>
        <w:rPr>
          <w:rFonts w:ascii="Calibri Light" w:hAnsi="Calibri Light" w:cstheme="minorHAnsi"/>
          <w:lang w:val="fr-FR"/>
        </w:rPr>
      </w:pPr>
      <w:r w:rsidRPr="00B91E4E">
        <w:rPr>
          <w:rFonts w:ascii="Calibri Light" w:hAnsi="Calibri Light" w:cstheme="minorHAnsi"/>
          <w:lang w:val="fr-FR"/>
        </w:rPr>
        <w:t>En cas d’absence d’un membre du personnel du prestataire de services (congé, maladie, …), celui-ci devra prendre les dispositions qui s’imposent afin d’assurer la continuité des prestations à exécuter.</w:t>
      </w:r>
    </w:p>
    <w:p w14:paraId="537E222F"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69" w:name="_Toc55481335"/>
      <w:r w:rsidRPr="008A1FCE">
        <w:rPr>
          <w:rFonts w:ascii="Calibri Light" w:hAnsi="Calibri Light" w:cstheme="minorHAnsi"/>
          <w:color w:val="C00000"/>
          <w:sz w:val="22"/>
          <w:szCs w:val="22"/>
        </w:rPr>
        <w:t>Sécurité</w:t>
      </w:r>
      <w:bookmarkEnd w:id="69"/>
    </w:p>
    <w:p w14:paraId="28F245CF" w14:textId="77777777" w:rsidR="00B25F98" w:rsidRPr="00B91E4E" w:rsidRDefault="00B25F98" w:rsidP="008760A8">
      <w:pPr>
        <w:spacing w:after="120"/>
        <w:rPr>
          <w:rFonts w:ascii="Calibri Light" w:hAnsi="Calibri Light" w:cstheme="minorHAnsi"/>
          <w:lang w:val="fr-FR"/>
        </w:rPr>
      </w:pPr>
      <w:r w:rsidRPr="00B91E4E">
        <w:rPr>
          <w:rFonts w:ascii="Calibri Light" w:hAnsi="Calibri Light" w:cstheme="minorHAnsi"/>
          <w:lang w:val="fr-FR"/>
        </w:rPr>
        <w:t>Le prestataire de services sera seul responsable de l’application sur les lieux de travail de toutes les normes de sécurité des biens et des personnes. Les dégâts causés par le prestataire de services aux locaux, aux biens mobiliers et/ou immobiliers doivent être réparés à ses frais dans les meilleurs délais. La durée maximale sera déterminée au cas par cas.</w:t>
      </w:r>
    </w:p>
    <w:p w14:paraId="716CDCC7" w14:textId="77777777" w:rsidR="00B25F98" w:rsidRPr="00B91E4E" w:rsidRDefault="00B25F98" w:rsidP="008760A8">
      <w:pPr>
        <w:spacing w:after="120"/>
        <w:rPr>
          <w:rFonts w:ascii="Calibri Light" w:hAnsi="Calibri Light" w:cstheme="minorHAnsi"/>
          <w:lang w:val="fr-FR"/>
        </w:rPr>
      </w:pPr>
      <w:r w:rsidRPr="00B91E4E">
        <w:rPr>
          <w:rFonts w:ascii="Calibri Light" w:hAnsi="Calibri Light" w:cstheme="minorHAnsi"/>
          <w:lang w:val="fr-FR"/>
        </w:rPr>
        <w:t>Il est loisible au prestataire de service de faire réaliser, à ses frais, un état des lieux en début de marché.</w:t>
      </w:r>
    </w:p>
    <w:p w14:paraId="785EC28A"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70" w:name="_Toc55481336"/>
      <w:r w:rsidRPr="008A1FCE">
        <w:rPr>
          <w:rFonts w:ascii="Calibri Light" w:hAnsi="Calibri Light" w:cstheme="minorHAnsi"/>
          <w:color w:val="C00000"/>
          <w:sz w:val="22"/>
          <w:szCs w:val="22"/>
        </w:rPr>
        <w:t>Gestion en bon père de famille</w:t>
      </w:r>
      <w:bookmarkEnd w:id="70"/>
    </w:p>
    <w:p w14:paraId="665A18E6" w14:textId="77777777" w:rsidR="00B25F98" w:rsidRPr="00B91E4E" w:rsidRDefault="00B25F98" w:rsidP="008760A8">
      <w:pPr>
        <w:spacing w:after="120"/>
        <w:rPr>
          <w:rFonts w:ascii="Calibri Light" w:hAnsi="Calibri Light" w:cstheme="minorHAnsi"/>
          <w:lang w:val="fr-FR"/>
        </w:rPr>
      </w:pPr>
      <w:r w:rsidRPr="00B91E4E">
        <w:rPr>
          <w:rFonts w:ascii="Calibri Light" w:hAnsi="Calibri Light" w:cstheme="minorHAnsi"/>
          <w:lang w:val="fr-FR"/>
        </w:rPr>
        <w:t>Toute dégradation provoquée par le prestataire de services ou constatée par ce dernier devra être communiquée dans les moindres délais, par écrit (courrier ou fax), au fonctionnaire dirigeant.</w:t>
      </w:r>
    </w:p>
    <w:p w14:paraId="297A17A2" w14:textId="77777777" w:rsidR="00B25F98" w:rsidRPr="00B91E4E" w:rsidRDefault="00B25F98" w:rsidP="008760A8">
      <w:pPr>
        <w:spacing w:after="120"/>
        <w:rPr>
          <w:rFonts w:ascii="Calibri Light" w:hAnsi="Calibri Light" w:cstheme="minorHAnsi"/>
          <w:lang w:val="fr-FR"/>
        </w:rPr>
      </w:pPr>
      <w:r w:rsidRPr="00B91E4E">
        <w:rPr>
          <w:rFonts w:ascii="Calibri Light" w:hAnsi="Calibri Light" w:cstheme="minorHAnsi"/>
          <w:lang w:val="fr-FR"/>
        </w:rPr>
        <w:t>Une réunion de travail mensuelle sera programmée (jour, heure et lieu à convenir de commun accord entre les 3 parties). Au cours de celle-ci, toutes les observations et plaintes relatives à l’exécution du marché seront communiquées au prestataire de services. Un procès-verbal de réunion devra systématiquement être dressé par les délégués du prestataire de services. Ils devront prendre immédiatement les mesures nécessaires pour remédier aux lacunes constatées.</w:t>
      </w:r>
    </w:p>
    <w:p w14:paraId="4BE960CA" w14:textId="77777777" w:rsidR="00AB4898" w:rsidRPr="00B91E4E" w:rsidRDefault="00AB4898" w:rsidP="008760A8">
      <w:pPr>
        <w:spacing w:after="120"/>
        <w:rPr>
          <w:rFonts w:ascii="Calibri Light" w:hAnsi="Calibri Light" w:cstheme="minorHAnsi"/>
          <w:lang w:val="fr-FR"/>
        </w:rPr>
      </w:pPr>
      <w:r w:rsidRPr="00B91E4E">
        <w:rPr>
          <w:rFonts w:ascii="Calibri Light" w:hAnsi="Calibri Light" w:cstheme="minorHAnsi"/>
          <w:lang w:val="fr-FR"/>
        </w:rPr>
        <w:t>Dans le cas où des stations d’espèces invasives sont identifiées sur le parc d’activités, l’entreprise</w:t>
      </w:r>
      <w:r w:rsidR="008760A8" w:rsidRPr="00B91E4E">
        <w:rPr>
          <w:rFonts w:ascii="Calibri Light" w:hAnsi="Calibri Light" w:cstheme="minorHAnsi"/>
          <w:lang w:val="fr-FR"/>
        </w:rPr>
        <w:t xml:space="preserve"> </w:t>
      </w:r>
      <w:r w:rsidRPr="00B91E4E">
        <w:rPr>
          <w:rFonts w:ascii="Calibri Light" w:hAnsi="Calibri Light" w:cstheme="minorHAnsi"/>
          <w:lang w:val="fr-FR"/>
        </w:rPr>
        <w:t>signalera dans les 48 heures la présence et la localisation de cette station au coordinateur technique du</w:t>
      </w:r>
      <w:r w:rsidR="008760A8" w:rsidRPr="00B91E4E">
        <w:rPr>
          <w:rFonts w:ascii="Calibri Light" w:hAnsi="Calibri Light" w:cstheme="minorHAnsi"/>
          <w:lang w:val="fr-FR"/>
        </w:rPr>
        <w:t xml:space="preserve"> </w:t>
      </w:r>
      <w:r w:rsidRPr="00B91E4E">
        <w:rPr>
          <w:rFonts w:ascii="Calibri Light" w:hAnsi="Calibri Light" w:cstheme="minorHAnsi"/>
          <w:lang w:val="fr-FR"/>
        </w:rPr>
        <w:t>groupement de commande.</w:t>
      </w:r>
      <w:r w:rsidR="008760A8" w:rsidRPr="00B91E4E">
        <w:rPr>
          <w:rFonts w:ascii="Calibri Light" w:hAnsi="Calibri Light" w:cstheme="minorHAnsi"/>
          <w:lang w:val="fr-FR"/>
        </w:rPr>
        <w:t xml:space="preserve"> </w:t>
      </w:r>
      <w:r w:rsidRPr="00B91E4E">
        <w:rPr>
          <w:rFonts w:ascii="Calibri Light" w:hAnsi="Calibri Light" w:cstheme="minorHAnsi"/>
          <w:lang w:val="fr-FR"/>
        </w:rPr>
        <w:t>Le coordinateur définira le traitement adapté pour la contrôler et, si possible, la détruire.</w:t>
      </w:r>
      <w:r w:rsidR="008760A8" w:rsidRPr="00B91E4E">
        <w:rPr>
          <w:rFonts w:ascii="Calibri Light" w:hAnsi="Calibri Light" w:cstheme="minorHAnsi"/>
          <w:lang w:val="fr-FR"/>
        </w:rPr>
        <w:t xml:space="preserve"> </w:t>
      </w:r>
      <w:r w:rsidRPr="00B91E4E">
        <w:rPr>
          <w:rFonts w:ascii="Calibri Light" w:hAnsi="Calibri Light" w:cstheme="minorHAnsi"/>
          <w:lang w:val="fr-FR"/>
        </w:rPr>
        <w:t>Exemple : la renouée du Japon</w:t>
      </w:r>
      <w:r w:rsidR="008760A8" w:rsidRPr="00B91E4E">
        <w:rPr>
          <w:rFonts w:ascii="Calibri Light" w:hAnsi="Calibri Light" w:cstheme="minorHAnsi"/>
          <w:lang w:val="fr-FR"/>
        </w:rPr>
        <w:t xml:space="preserve">, </w:t>
      </w:r>
      <w:r w:rsidRPr="00B91E4E">
        <w:rPr>
          <w:rFonts w:ascii="Calibri Light" w:hAnsi="Calibri Light" w:cstheme="minorHAnsi"/>
          <w:lang w:val="fr-FR"/>
        </w:rPr>
        <w:t>une plante dite invasive, qui se développe de préférence sur les talus, les</w:t>
      </w:r>
      <w:r w:rsidR="008760A8" w:rsidRPr="00B91E4E">
        <w:rPr>
          <w:rFonts w:ascii="Calibri Light" w:hAnsi="Calibri Light" w:cstheme="minorHAnsi"/>
          <w:lang w:val="fr-FR"/>
        </w:rPr>
        <w:t xml:space="preserve"> </w:t>
      </w:r>
      <w:r w:rsidRPr="00B91E4E">
        <w:rPr>
          <w:rFonts w:ascii="Calibri Light" w:hAnsi="Calibri Light" w:cstheme="minorHAnsi"/>
          <w:lang w:val="fr-FR"/>
        </w:rPr>
        <w:t>berges aménagées, les abords d’ouvrages routiers, les friches industrielles ou agricoles,…</w:t>
      </w:r>
    </w:p>
    <w:p w14:paraId="53331566" w14:textId="77777777" w:rsidR="00B25F98" w:rsidRPr="008A1FCE" w:rsidRDefault="00B25F98" w:rsidP="008A1FCE">
      <w:pPr>
        <w:pStyle w:val="Titre1"/>
        <w:numPr>
          <w:ilvl w:val="0"/>
          <w:numId w:val="7"/>
        </w:numPr>
        <w:spacing w:after="240"/>
        <w:rPr>
          <w:rFonts w:ascii="Calibri Light" w:hAnsi="Calibri Light" w:cstheme="minorHAnsi"/>
          <w:color w:val="C00000"/>
          <w:sz w:val="22"/>
          <w:szCs w:val="22"/>
        </w:rPr>
      </w:pPr>
      <w:bookmarkStart w:id="71" w:name="_Toc55481337"/>
      <w:r w:rsidRPr="008A1FCE">
        <w:rPr>
          <w:rFonts w:ascii="Calibri Light" w:hAnsi="Calibri Light" w:cstheme="minorHAnsi"/>
          <w:color w:val="C00000"/>
          <w:sz w:val="22"/>
          <w:szCs w:val="22"/>
        </w:rPr>
        <w:t>Composition de l’équipe chargée de l’exécution</w:t>
      </w:r>
      <w:bookmarkEnd w:id="71"/>
    </w:p>
    <w:p w14:paraId="69C8D919" w14:textId="77777777" w:rsidR="00B25F98" w:rsidRPr="00B91E4E" w:rsidRDefault="00B25F98" w:rsidP="00B25F98">
      <w:pPr>
        <w:rPr>
          <w:rFonts w:ascii="Calibri Light" w:hAnsi="Calibri Light" w:cstheme="minorHAnsi"/>
          <w:lang w:val="fr-FR"/>
        </w:rPr>
      </w:pPr>
      <w:r w:rsidRPr="00B91E4E">
        <w:rPr>
          <w:rFonts w:ascii="Calibri Light" w:hAnsi="Calibri Light" w:cstheme="minorHAnsi"/>
          <w:lang w:val="fr-FR"/>
        </w:rPr>
        <w:t>Le prestataire de services transmettra, dans les 15 jours calendrier suivant la notification du marché, une liste complète du personnel affecté à l’exécution du marché ; elle sera systématiquement mise à jour lors de tout changement dans la composition du personnel.</w:t>
      </w:r>
    </w:p>
    <w:p w14:paraId="593D7543" w14:textId="77777777" w:rsidR="00B25F98" w:rsidRPr="00B91E4E" w:rsidRDefault="00B25F98" w:rsidP="00B25F98">
      <w:pPr>
        <w:rPr>
          <w:rFonts w:ascii="Calibri Light" w:hAnsi="Calibri Light" w:cstheme="minorHAnsi"/>
          <w:lang w:val="fr-FR"/>
        </w:rPr>
      </w:pPr>
      <w:r w:rsidRPr="00B91E4E">
        <w:rPr>
          <w:rFonts w:ascii="Calibri Light" w:hAnsi="Calibri Light" w:cstheme="minorHAnsi"/>
          <w:lang w:val="fr-FR"/>
        </w:rPr>
        <w:t>Cette liste comprendra, au minimum, les éléments suivants :</w:t>
      </w:r>
    </w:p>
    <w:p w14:paraId="25C87BBC" w14:textId="77777777" w:rsidR="00B25F98" w:rsidRPr="00B91E4E" w:rsidRDefault="00B25F98" w:rsidP="008D19B2">
      <w:pPr>
        <w:pStyle w:val="Paragraphedeliste"/>
        <w:numPr>
          <w:ilvl w:val="0"/>
          <w:numId w:val="11"/>
        </w:numPr>
        <w:rPr>
          <w:rFonts w:ascii="Calibri Light" w:hAnsi="Calibri Light" w:cstheme="minorHAnsi"/>
          <w:sz w:val="20"/>
          <w:szCs w:val="20"/>
          <w:lang w:val="fr-FR"/>
        </w:rPr>
      </w:pPr>
      <w:r w:rsidRPr="00B91E4E">
        <w:rPr>
          <w:rFonts w:ascii="Calibri Light" w:hAnsi="Calibri Light" w:cstheme="minorHAnsi"/>
          <w:sz w:val="20"/>
          <w:szCs w:val="20"/>
          <w:lang w:val="fr-FR"/>
        </w:rPr>
        <w:t>Nom</w:t>
      </w:r>
    </w:p>
    <w:p w14:paraId="173FA075" w14:textId="77777777" w:rsidR="00B25F98" w:rsidRPr="00B91E4E" w:rsidRDefault="00B25F98" w:rsidP="008D19B2">
      <w:pPr>
        <w:pStyle w:val="Paragraphedeliste"/>
        <w:numPr>
          <w:ilvl w:val="0"/>
          <w:numId w:val="11"/>
        </w:numPr>
        <w:rPr>
          <w:rFonts w:ascii="Calibri Light" w:hAnsi="Calibri Light" w:cstheme="minorHAnsi"/>
          <w:sz w:val="20"/>
          <w:szCs w:val="20"/>
          <w:lang w:val="fr-FR"/>
        </w:rPr>
      </w:pPr>
      <w:r w:rsidRPr="00B91E4E">
        <w:rPr>
          <w:rFonts w:ascii="Calibri Light" w:hAnsi="Calibri Light" w:cstheme="minorHAnsi"/>
          <w:sz w:val="20"/>
          <w:szCs w:val="20"/>
          <w:lang w:val="fr-FR"/>
        </w:rPr>
        <w:t>Prénom</w:t>
      </w:r>
    </w:p>
    <w:p w14:paraId="7EFB7514" w14:textId="77777777" w:rsidR="00B25F98" w:rsidRPr="00B91E4E" w:rsidRDefault="00B25F98" w:rsidP="008D19B2">
      <w:pPr>
        <w:pStyle w:val="Paragraphedeliste"/>
        <w:numPr>
          <w:ilvl w:val="0"/>
          <w:numId w:val="11"/>
        </w:numPr>
        <w:rPr>
          <w:rFonts w:ascii="Calibri Light" w:hAnsi="Calibri Light" w:cstheme="minorHAnsi"/>
          <w:sz w:val="20"/>
          <w:szCs w:val="20"/>
          <w:lang w:val="fr-FR"/>
        </w:rPr>
      </w:pPr>
      <w:r w:rsidRPr="00B91E4E">
        <w:rPr>
          <w:rFonts w:ascii="Calibri Light" w:hAnsi="Calibri Light" w:cstheme="minorHAnsi"/>
          <w:sz w:val="20"/>
          <w:szCs w:val="20"/>
          <w:lang w:val="fr-FR"/>
        </w:rPr>
        <w:t>Date de naissance</w:t>
      </w:r>
    </w:p>
    <w:p w14:paraId="0FC77289" w14:textId="77777777" w:rsidR="00B25F98" w:rsidRPr="00B91E4E" w:rsidRDefault="00B25F98" w:rsidP="008D19B2">
      <w:pPr>
        <w:pStyle w:val="Paragraphedeliste"/>
        <w:numPr>
          <w:ilvl w:val="0"/>
          <w:numId w:val="11"/>
        </w:numPr>
        <w:rPr>
          <w:rFonts w:ascii="Calibri Light" w:hAnsi="Calibri Light" w:cstheme="minorHAnsi"/>
          <w:sz w:val="20"/>
          <w:szCs w:val="20"/>
          <w:lang w:val="fr-FR"/>
        </w:rPr>
      </w:pPr>
      <w:r w:rsidRPr="00B91E4E">
        <w:rPr>
          <w:rFonts w:ascii="Calibri Light" w:hAnsi="Calibri Light" w:cstheme="minorHAnsi"/>
          <w:sz w:val="20"/>
          <w:szCs w:val="20"/>
          <w:lang w:val="fr-FR"/>
        </w:rPr>
        <w:t>Fonction</w:t>
      </w:r>
    </w:p>
    <w:p w14:paraId="7181A564" w14:textId="77777777" w:rsidR="006E38B5" w:rsidRPr="00B91E4E" w:rsidRDefault="00B25F98" w:rsidP="008D19B2">
      <w:pPr>
        <w:pStyle w:val="Paragraphedeliste"/>
        <w:numPr>
          <w:ilvl w:val="0"/>
          <w:numId w:val="11"/>
        </w:numPr>
        <w:rPr>
          <w:rFonts w:ascii="Calibri Light" w:hAnsi="Calibri Light" w:cstheme="minorHAnsi"/>
          <w:sz w:val="20"/>
          <w:szCs w:val="20"/>
          <w:lang w:val="fr-FR"/>
        </w:rPr>
      </w:pPr>
      <w:r w:rsidRPr="00B91E4E">
        <w:rPr>
          <w:rFonts w:ascii="Calibri Light" w:hAnsi="Calibri Light" w:cstheme="minorHAnsi"/>
          <w:sz w:val="20"/>
          <w:szCs w:val="20"/>
          <w:lang w:val="fr-FR"/>
        </w:rPr>
        <w:t>Qualification</w:t>
      </w:r>
      <w:r w:rsidR="007D51DA" w:rsidRPr="00B91E4E">
        <w:rPr>
          <w:rFonts w:ascii="Calibri Light" w:hAnsi="Calibri Light" w:cstheme="minorHAnsi"/>
          <w:sz w:val="20"/>
          <w:szCs w:val="20"/>
          <w:lang w:val="fr-FR"/>
        </w:rPr>
        <w:t xml:space="preserve"> </w:t>
      </w:r>
    </w:p>
    <w:p w14:paraId="15B2F34E" w14:textId="77777777" w:rsidR="006E38B5" w:rsidRPr="00B91E4E" w:rsidRDefault="006E38B5" w:rsidP="006E38B5">
      <w:pPr>
        <w:spacing w:line="276" w:lineRule="auto"/>
        <w:ind w:right="276"/>
        <w:jc w:val="left"/>
        <w:rPr>
          <w:rFonts w:ascii="Calibri Light" w:eastAsia="Times New Roman" w:hAnsi="Calibri Light" w:cstheme="minorHAnsi"/>
          <w:kern w:val="0"/>
          <w:lang w:val="fr-FR" w:eastAsia="fr-FR"/>
        </w:rPr>
      </w:pPr>
    </w:p>
    <w:sectPr w:rsidR="006E38B5" w:rsidRPr="00B91E4E" w:rsidSect="00B718C4">
      <w:headerReference w:type="even" r:id="rId12"/>
      <w:headerReference w:type="default" r:id="rId13"/>
      <w:footerReference w:type="default" r:id="rId14"/>
      <w:headerReference w:type="first" r:id="rId1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93B35" w14:textId="77777777" w:rsidR="006572C3" w:rsidRDefault="006572C3" w:rsidP="00346F2A">
      <w:r>
        <w:separator/>
      </w:r>
    </w:p>
  </w:endnote>
  <w:endnote w:type="continuationSeparator" w:id="0">
    <w:p w14:paraId="300C3E42" w14:textId="77777777" w:rsidR="006572C3" w:rsidRDefault="006572C3"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wis721 BT">
    <w:charset w:val="00"/>
    <w:family w:val="swiss"/>
    <w:pitch w:val="variable"/>
    <w:sig w:usb0="00000087" w:usb1="00000000" w:usb2="00000000" w:usb3="00000000" w:csb0="0000001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01420" w14:textId="77777777" w:rsidR="006572C3" w:rsidRPr="005A5AAC" w:rsidRDefault="006572C3" w:rsidP="00B718C4">
    <w:pPr>
      <w:pStyle w:val="Pieddepage"/>
      <w:pBdr>
        <w:top w:val="single" w:sz="4" w:space="1" w:color="auto"/>
        <w:right w:val="single" w:sz="4" w:space="4" w:color="auto"/>
      </w:pBdr>
      <w:jc w:val="left"/>
      <w:rPr>
        <w:rFonts w:ascii="Calibri Light" w:hAnsi="Calibri Light" w:cs="Calibri Light"/>
        <w:sz w:val="16"/>
        <w:szCs w:val="16"/>
      </w:rPr>
    </w:pPr>
    <w:sdt>
      <w:sdtPr>
        <w:rPr>
          <w:rFonts w:ascii="Calibri Light" w:hAnsi="Calibri Light" w:cs="Calibri Light"/>
          <w:sz w:val="16"/>
          <w:szCs w:val="16"/>
        </w:rPr>
        <w:id w:val="-1660307500"/>
        <w:docPartObj>
          <w:docPartGallery w:val="Page Numbers (Top of Page)"/>
          <w:docPartUnique/>
        </w:docPartObj>
      </w:sdtPr>
      <w:sdtContent>
        <w:r w:rsidRPr="005A5AAC">
          <w:rPr>
            <w:rFonts w:ascii="Calibri Light" w:hAnsi="Calibri Light" w:cs="Calibri Light"/>
            <w:sz w:val="16"/>
            <w:szCs w:val="16"/>
          </w:rPr>
          <w:t>Immobilière sociale Toit&amp;moi scrl</w:t>
        </w:r>
      </w:sdtContent>
    </w:sdt>
    <w:r w:rsidRPr="005A5AAC">
      <w:rPr>
        <w:rFonts w:ascii="Calibri Light" w:hAnsi="Calibri Light" w:cs="Calibri Light"/>
        <w:sz w:val="16"/>
        <w:szCs w:val="16"/>
      </w:rPr>
      <w:t xml:space="preserve"> - Place du Chapitre, 2 à 7000 Mons - Agréation SWL : 5390 – RPM Mons – TVA : BE 0401.125.484</w:t>
    </w:r>
  </w:p>
  <w:p w14:paraId="5B4116B8" w14:textId="77777777" w:rsidR="006572C3" w:rsidRPr="005A5AAC" w:rsidRDefault="006572C3" w:rsidP="00B718C4">
    <w:pPr>
      <w:pStyle w:val="Pieddepage"/>
      <w:pBdr>
        <w:top w:val="single" w:sz="4" w:space="1" w:color="auto"/>
        <w:right w:val="single" w:sz="4" w:space="4" w:color="auto"/>
      </w:pBdr>
      <w:jc w:val="right"/>
      <w:rPr>
        <w:rFonts w:ascii="Calibri Light" w:hAnsi="Calibri Light" w:cs="Calibri Light"/>
        <w:sz w:val="22"/>
      </w:rPr>
    </w:pPr>
    <w:r w:rsidRPr="005A5AAC">
      <w:rPr>
        <w:rFonts w:ascii="Calibri Light" w:hAnsi="Calibri Light" w:cs="Calibri Light"/>
        <w:sz w:val="18"/>
        <w:szCs w:val="16"/>
      </w:rPr>
      <w:t xml:space="preserve"> Page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PAGE</w:instrText>
    </w:r>
    <w:r w:rsidRPr="005A5AAC">
      <w:rPr>
        <w:rFonts w:ascii="Calibri Light" w:hAnsi="Calibri Light" w:cs="Calibri Light"/>
        <w:sz w:val="18"/>
        <w:szCs w:val="16"/>
      </w:rPr>
      <w:fldChar w:fldCharType="separate"/>
    </w:r>
    <w:r w:rsidR="00FF7C0F">
      <w:rPr>
        <w:rFonts w:ascii="Calibri Light" w:hAnsi="Calibri Light" w:cs="Calibri Light"/>
        <w:noProof/>
        <w:sz w:val="18"/>
        <w:szCs w:val="16"/>
      </w:rPr>
      <w:t>9</w:t>
    </w:r>
    <w:r w:rsidRPr="005A5AAC">
      <w:rPr>
        <w:rFonts w:ascii="Calibri Light" w:hAnsi="Calibri Light" w:cs="Calibri Light"/>
        <w:sz w:val="18"/>
        <w:szCs w:val="16"/>
      </w:rPr>
      <w:fldChar w:fldCharType="end"/>
    </w:r>
    <w:r w:rsidRPr="005A5AAC">
      <w:rPr>
        <w:rFonts w:ascii="Calibri Light" w:hAnsi="Calibri Light" w:cs="Calibri Light"/>
        <w:sz w:val="18"/>
        <w:szCs w:val="16"/>
      </w:rPr>
      <w:t xml:space="preserve"> sur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NUMPAGES</w:instrText>
    </w:r>
    <w:r w:rsidRPr="005A5AAC">
      <w:rPr>
        <w:rFonts w:ascii="Calibri Light" w:hAnsi="Calibri Light" w:cs="Calibri Light"/>
        <w:sz w:val="18"/>
        <w:szCs w:val="16"/>
      </w:rPr>
      <w:fldChar w:fldCharType="separate"/>
    </w:r>
    <w:r w:rsidR="00FF7C0F">
      <w:rPr>
        <w:rFonts w:ascii="Calibri Light" w:hAnsi="Calibri Light" w:cs="Calibri Light"/>
        <w:noProof/>
        <w:sz w:val="18"/>
        <w:szCs w:val="16"/>
      </w:rPr>
      <w:t>19</w:t>
    </w:r>
    <w:r w:rsidRPr="005A5AAC">
      <w:rPr>
        <w:rFonts w:ascii="Calibri Light" w:hAnsi="Calibri Light" w:cs="Calibri Light"/>
        <w:sz w:val="18"/>
        <w:szCs w:val="16"/>
      </w:rPr>
      <w:fldChar w:fldCharType="end"/>
    </w:r>
    <w:r w:rsidRPr="005A5AAC">
      <w:rPr>
        <w:rFonts w:ascii="Calibri Light" w:hAnsi="Calibri Light" w:cs="Calibri Light"/>
        <w:sz w:val="22"/>
        <w:lang w:val="fr-FR"/>
      </w:rPr>
      <w:t xml:space="preserve"> </w:t>
    </w:r>
  </w:p>
  <w:p w14:paraId="6B117DDD" w14:textId="77777777" w:rsidR="006572C3" w:rsidRPr="005A5AAC" w:rsidRDefault="006572C3" w:rsidP="00B718C4">
    <w:pPr>
      <w:pStyle w:val="Pieddepage"/>
      <w:rPr>
        <w:rFonts w:ascii="Calibri Light" w:hAnsi="Calibri Light" w:cs="Calibri Light"/>
        <w:sz w:val="18"/>
      </w:rPr>
    </w:pPr>
  </w:p>
  <w:p w14:paraId="19166C24" w14:textId="77777777" w:rsidR="006572C3" w:rsidRDefault="006572C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29E67" w14:textId="77777777" w:rsidR="006572C3" w:rsidRDefault="006572C3" w:rsidP="00346F2A">
      <w:r>
        <w:separator/>
      </w:r>
    </w:p>
  </w:footnote>
  <w:footnote w:type="continuationSeparator" w:id="0">
    <w:p w14:paraId="01819DB7" w14:textId="77777777" w:rsidR="006572C3" w:rsidRDefault="006572C3"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B829F" w14:textId="77777777" w:rsidR="006572C3" w:rsidRDefault="006572C3">
    <w:pPr>
      <w:pStyle w:val="En-tte"/>
    </w:pPr>
    <w:r>
      <w:rPr>
        <w:noProof/>
      </w:rPr>
      <w:pict w14:anchorId="4A245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9B7BC" w14:textId="77777777" w:rsidR="006572C3" w:rsidRPr="00B718C4" w:rsidRDefault="006572C3" w:rsidP="00B718C4">
    <w:pPr>
      <w:tabs>
        <w:tab w:val="center" w:pos="4536"/>
        <w:tab w:val="right" w:pos="9072"/>
      </w:tabs>
      <w:ind w:left="2836"/>
      <w:rPr>
        <w:rFonts w:ascii="Calibri Light" w:hAnsi="Calibri Light" w:cs="Calibri Light"/>
        <w:sz w:val="18"/>
      </w:rPr>
    </w:pPr>
    <w:r w:rsidRPr="00B718C4">
      <w:rPr>
        <w:rFonts w:asciiTheme="minorHAnsi" w:hAnsiTheme="minorHAnsi" w:cstheme="minorHAnsi"/>
        <w:noProof/>
        <w:sz w:val="22"/>
      </w:rPr>
      <w:drawing>
        <wp:anchor distT="0" distB="0" distL="114300" distR="114300" simplePos="0" relativeHeight="251661312" behindDoc="1" locked="0" layoutInCell="1" allowOverlap="1" wp14:anchorId="6F89CAC7" wp14:editId="1435213E">
          <wp:simplePos x="0" y="0"/>
          <wp:positionH relativeFrom="margin">
            <wp:posOffset>-88900</wp:posOffset>
          </wp:positionH>
          <wp:positionV relativeFrom="paragraph">
            <wp:posOffset>-247650</wp:posOffset>
          </wp:positionV>
          <wp:extent cx="1113155" cy="601980"/>
          <wp:effectExtent l="0" t="0" r="0" b="0"/>
          <wp:wrapTight wrapText="bothSides">
            <wp:wrapPolygon edited="0">
              <wp:start x="0" y="0"/>
              <wp:lineTo x="0" y="21190"/>
              <wp:lineTo x="20331" y="21190"/>
              <wp:lineTo x="21070" y="10937"/>
              <wp:lineTo x="21070"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1">
                    <a:extLst>
                      <a:ext uri="{28A0092B-C50C-407E-A947-70E740481C1C}">
                        <a14:useLocalDpi xmlns:a14="http://schemas.microsoft.com/office/drawing/2010/main" val="0"/>
                      </a:ext>
                    </a:extLst>
                  </a:blip>
                  <a:stretch>
                    <a:fillRect/>
                  </a:stretch>
                </pic:blipFill>
                <pic:spPr>
                  <a:xfrm>
                    <a:off x="0" y="0"/>
                    <a:ext cx="1113155" cy="601980"/>
                  </a:xfrm>
                  <a:prstGeom prst="rect">
                    <a:avLst/>
                  </a:prstGeom>
                </pic:spPr>
              </pic:pic>
            </a:graphicData>
          </a:graphic>
          <wp14:sizeRelH relativeFrom="margin">
            <wp14:pctWidth>0</wp14:pctWidth>
          </wp14:sizeRelH>
          <wp14:sizeRelV relativeFrom="margin">
            <wp14:pctHeight>0</wp14:pctHeight>
          </wp14:sizeRelV>
        </wp:anchor>
      </w:drawing>
    </w:r>
    <w:r>
      <w:rPr>
        <w:rFonts w:ascii="Calibri Light" w:hAnsi="Calibri Light" w:cs="Calibri Light"/>
        <w:sz w:val="18"/>
      </w:rPr>
      <w:t xml:space="preserve">      </w:t>
    </w:r>
    <w:r w:rsidRPr="00B718C4">
      <w:rPr>
        <w:rFonts w:ascii="Calibri Light" w:hAnsi="Calibri Light" w:cs="Calibri Light"/>
        <w:sz w:val="18"/>
      </w:rPr>
      <w:t>Accord-cadre de services « Entretien écologique des espaces verts, Mons »</w:t>
    </w:r>
    <w:r w:rsidRPr="00B718C4">
      <w:rPr>
        <w:rFonts w:ascii="Calibri Light" w:hAnsi="Calibri Light" w:cs="Calibri Light"/>
        <w:sz w:val="18"/>
      </w:rPr>
      <w:tab/>
    </w:r>
  </w:p>
  <w:p w14:paraId="1A5A56CE" w14:textId="77777777" w:rsidR="006572C3" w:rsidRPr="00B718C4" w:rsidRDefault="006572C3" w:rsidP="00B718C4">
    <w:pPr>
      <w:pStyle w:val="En-tte"/>
      <w:tabs>
        <w:tab w:val="left" w:pos="1440"/>
      </w:tabs>
    </w:pPr>
    <w:r>
      <w:rPr>
        <w:rFonts w:ascii="Calibri Light" w:hAnsi="Calibri Light" w:cs="Calibri Light"/>
        <w:sz w:val="18"/>
      </w:rPr>
      <w:tab/>
    </w:r>
    <w:r>
      <w:rPr>
        <w:rFonts w:ascii="Calibri Light" w:hAnsi="Calibri Light" w:cs="Calibri Light"/>
        <w:sz w:val="18"/>
      </w:rPr>
      <w:tab/>
    </w:r>
    <w:r w:rsidRPr="00B718C4">
      <w:rPr>
        <w:rFonts w:ascii="Calibri Light" w:hAnsi="Calibri Light" w:cs="Calibri Light"/>
        <w:sz w:val="18"/>
      </w:rPr>
      <w:t>Cahier spécial des charges n° S/20/0300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FFCAA" w14:textId="77777777" w:rsidR="006572C3" w:rsidRDefault="006572C3">
    <w:pPr>
      <w:pStyle w:val="En-tte"/>
    </w:pPr>
    <w:r>
      <w:rPr>
        <w:noProof/>
      </w:rPr>
      <w:pict w14:anchorId="5548FF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5"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2408CA"/>
    <w:multiLevelType w:val="hybridMultilevel"/>
    <w:tmpl w:val="C91CB7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280C1901"/>
    <w:multiLevelType w:val="hybridMultilevel"/>
    <w:tmpl w:val="C7BAB5CA"/>
    <w:lvl w:ilvl="0" w:tplc="080C0001">
      <w:start w:val="1"/>
      <w:numFmt w:val="bullet"/>
      <w:lvlText w:val=""/>
      <w:lvlJc w:val="left"/>
      <w:pPr>
        <w:ind w:left="862" w:hanging="360"/>
      </w:pPr>
      <w:rPr>
        <w:rFonts w:ascii="Symbol" w:hAnsi="Symbol"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18" w15:restartNumberingAfterBreak="0">
    <w:nsid w:val="2F785E19"/>
    <w:multiLevelType w:val="hybridMultilevel"/>
    <w:tmpl w:val="58A2AB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12F1EBF"/>
    <w:multiLevelType w:val="hybridMultilevel"/>
    <w:tmpl w:val="943E81D2"/>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1" w15:restartNumberingAfterBreak="0">
    <w:nsid w:val="36EE17B4"/>
    <w:multiLevelType w:val="hybridMultilevel"/>
    <w:tmpl w:val="F22647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B44A55"/>
    <w:multiLevelType w:val="hybridMultilevel"/>
    <w:tmpl w:val="C8120F7C"/>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6250407"/>
    <w:multiLevelType w:val="hybridMultilevel"/>
    <w:tmpl w:val="61B8282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5B3F3896"/>
    <w:multiLevelType w:val="multilevel"/>
    <w:tmpl w:val="08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B7F5A5D"/>
    <w:multiLevelType w:val="hybridMultilevel"/>
    <w:tmpl w:val="F6780DD6"/>
    <w:lvl w:ilvl="0" w:tplc="080C0001">
      <w:start w:val="1"/>
      <w:numFmt w:val="bullet"/>
      <w:lvlText w:val=""/>
      <w:lvlJc w:val="left"/>
      <w:pPr>
        <w:ind w:left="862" w:hanging="360"/>
      </w:pPr>
      <w:rPr>
        <w:rFonts w:ascii="Symbol" w:hAnsi="Symbol"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27" w15:restartNumberingAfterBreak="0">
    <w:nsid w:val="5C3A7279"/>
    <w:multiLevelType w:val="hybridMultilevel"/>
    <w:tmpl w:val="BFDCCB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D001570"/>
    <w:multiLevelType w:val="hybridMultilevel"/>
    <w:tmpl w:val="3B00D446"/>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9" w15:restartNumberingAfterBreak="0">
    <w:nsid w:val="61280C9C"/>
    <w:multiLevelType w:val="hybridMultilevel"/>
    <w:tmpl w:val="BD58604E"/>
    <w:lvl w:ilvl="0" w:tplc="080C0001">
      <w:start w:val="1"/>
      <w:numFmt w:val="bullet"/>
      <w:lvlText w:val=""/>
      <w:lvlJc w:val="left"/>
      <w:pPr>
        <w:ind w:left="769" w:hanging="360"/>
      </w:pPr>
      <w:rPr>
        <w:rFonts w:ascii="Symbol" w:hAnsi="Symbol" w:hint="default"/>
      </w:rPr>
    </w:lvl>
    <w:lvl w:ilvl="1" w:tplc="080C0003" w:tentative="1">
      <w:start w:val="1"/>
      <w:numFmt w:val="bullet"/>
      <w:lvlText w:val="o"/>
      <w:lvlJc w:val="left"/>
      <w:pPr>
        <w:ind w:left="1489" w:hanging="360"/>
      </w:pPr>
      <w:rPr>
        <w:rFonts w:ascii="Courier New" w:hAnsi="Courier New" w:cs="Courier New" w:hint="default"/>
      </w:rPr>
    </w:lvl>
    <w:lvl w:ilvl="2" w:tplc="080C0005" w:tentative="1">
      <w:start w:val="1"/>
      <w:numFmt w:val="bullet"/>
      <w:lvlText w:val=""/>
      <w:lvlJc w:val="left"/>
      <w:pPr>
        <w:ind w:left="2209" w:hanging="360"/>
      </w:pPr>
      <w:rPr>
        <w:rFonts w:ascii="Wingdings" w:hAnsi="Wingdings" w:hint="default"/>
      </w:rPr>
    </w:lvl>
    <w:lvl w:ilvl="3" w:tplc="080C0001" w:tentative="1">
      <w:start w:val="1"/>
      <w:numFmt w:val="bullet"/>
      <w:lvlText w:val=""/>
      <w:lvlJc w:val="left"/>
      <w:pPr>
        <w:ind w:left="2929" w:hanging="360"/>
      </w:pPr>
      <w:rPr>
        <w:rFonts w:ascii="Symbol" w:hAnsi="Symbol" w:hint="default"/>
      </w:rPr>
    </w:lvl>
    <w:lvl w:ilvl="4" w:tplc="080C0003" w:tentative="1">
      <w:start w:val="1"/>
      <w:numFmt w:val="bullet"/>
      <w:lvlText w:val="o"/>
      <w:lvlJc w:val="left"/>
      <w:pPr>
        <w:ind w:left="3649" w:hanging="360"/>
      </w:pPr>
      <w:rPr>
        <w:rFonts w:ascii="Courier New" w:hAnsi="Courier New" w:cs="Courier New" w:hint="default"/>
      </w:rPr>
    </w:lvl>
    <w:lvl w:ilvl="5" w:tplc="080C0005" w:tentative="1">
      <w:start w:val="1"/>
      <w:numFmt w:val="bullet"/>
      <w:lvlText w:val=""/>
      <w:lvlJc w:val="left"/>
      <w:pPr>
        <w:ind w:left="4369" w:hanging="360"/>
      </w:pPr>
      <w:rPr>
        <w:rFonts w:ascii="Wingdings" w:hAnsi="Wingdings" w:hint="default"/>
      </w:rPr>
    </w:lvl>
    <w:lvl w:ilvl="6" w:tplc="080C0001" w:tentative="1">
      <w:start w:val="1"/>
      <w:numFmt w:val="bullet"/>
      <w:lvlText w:val=""/>
      <w:lvlJc w:val="left"/>
      <w:pPr>
        <w:ind w:left="5089" w:hanging="360"/>
      </w:pPr>
      <w:rPr>
        <w:rFonts w:ascii="Symbol" w:hAnsi="Symbol" w:hint="default"/>
      </w:rPr>
    </w:lvl>
    <w:lvl w:ilvl="7" w:tplc="080C0003" w:tentative="1">
      <w:start w:val="1"/>
      <w:numFmt w:val="bullet"/>
      <w:lvlText w:val="o"/>
      <w:lvlJc w:val="left"/>
      <w:pPr>
        <w:ind w:left="5809" w:hanging="360"/>
      </w:pPr>
      <w:rPr>
        <w:rFonts w:ascii="Courier New" w:hAnsi="Courier New" w:cs="Courier New" w:hint="default"/>
      </w:rPr>
    </w:lvl>
    <w:lvl w:ilvl="8" w:tplc="080C0005" w:tentative="1">
      <w:start w:val="1"/>
      <w:numFmt w:val="bullet"/>
      <w:lvlText w:val=""/>
      <w:lvlJc w:val="left"/>
      <w:pPr>
        <w:ind w:left="6529" w:hanging="360"/>
      </w:pPr>
      <w:rPr>
        <w:rFonts w:ascii="Wingdings" w:hAnsi="Wingdings" w:hint="default"/>
      </w:rPr>
    </w:lvl>
  </w:abstractNum>
  <w:abstractNum w:abstractNumId="30" w15:restartNumberingAfterBreak="0">
    <w:nsid w:val="67E337E5"/>
    <w:multiLevelType w:val="hybridMultilevel"/>
    <w:tmpl w:val="279E6282"/>
    <w:lvl w:ilvl="0" w:tplc="080C0001">
      <w:start w:val="1"/>
      <w:numFmt w:val="bullet"/>
      <w:lvlText w:val=""/>
      <w:lvlJc w:val="left"/>
      <w:pPr>
        <w:ind w:left="755" w:hanging="360"/>
      </w:pPr>
      <w:rPr>
        <w:rFonts w:ascii="Symbol" w:hAnsi="Symbol" w:hint="default"/>
      </w:rPr>
    </w:lvl>
    <w:lvl w:ilvl="1" w:tplc="080C0003" w:tentative="1">
      <w:start w:val="1"/>
      <w:numFmt w:val="bullet"/>
      <w:lvlText w:val="o"/>
      <w:lvlJc w:val="left"/>
      <w:pPr>
        <w:ind w:left="1475" w:hanging="360"/>
      </w:pPr>
      <w:rPr>
        <w:rFonts w:ascii="Courier New" w:hAnsi="Courier New" w:cs="Courier New" w:hint="default"/>
      </w:rPr>
    </w:lvl>
    <w:lvl w:ilvl="2" w:tplc="080C0005" w:tentative="1">
      <w:start w:val="1"/>
      <w:numFmt w:val="bullet"/>
      <w:lvlText w:val=""/>
      <w:lvlJc w:val="left"/>
      <w:pPr>
        <w:ind w:left="2195" w:hanging="360"/>
      </w:pPr>
      <w:rPr>
        <w:rFonts w:ascii="Wingdings" w:hAnsi="Wingdings" w:hint="default"/>
      </w:rPr>
    </w:lvl>
    <w:lvl w:ilvl="3" w:tplc="080C0001" w:tentative="1">
      <w:start w:val="1"/>
      <w:numFmt w:val="bullet"/>
      <w:lvlText w:val=""/>
      <w:lvlJc w:val="left"/>
      <w:pPr>
        <w:ind w:left="2915" w:hanging="360"/>
      </w:pPr>
      <w:rPr>
        <w:rFonts w:ascii="Symbol" w:hAnsi="Symbol" w:hint="default"/>
      </w:rPr>
    </w:lvl>
    <w:lvl w:ilvl="4" w:tplc="080C0003" w:tentative="1">
      <w:start w:val="1"/>
      <w:numFmt w:val="bullet"/>
      <w:lvlText w:val="o"/>
      <w:lvlJc w:val="left"/>
      <w:pPr>
        <w:ind w:left="3635" w:hanging="360"/>
      </w:pPr>
      <w:rPr>
        <w:rFonts w:ascii="Courier New" w:hAnsi="Courier New" w:cs="Courier New" w:hint="default"/>
      </w:rPr>
    </w:lvl>
    <w:lvl w:ilvl="5" w:tplc="080C0005" w:tentative="1">
      <w:start w:val="1"/>
      <w:numFmt w:val="bullet"/>
      <w:lvlText w:val=""/>
      <w:lvlJc w:val="left"/>
      <w:pPr>
        <w:ind w:left="4355" w:hanging="360"/>
      </w:pPr>
      <w:rPr>
        <w:rFonts w:ascii="Wingdings" w:hAnsi="Wingdings" w:hint="default"/>
      </w:rPr>
    </w:lvl>
    <w:lvl w:ilvl="6" w:tplc="080C0001" w:tentative="1">
      <w:start w:val="1"/>
      <w:numFmt w:val="bullet"/>
      <w:lvlText w:val=""/>
      <w:lvlJc w:val="left"/>
      <w:pPr>
        <w:ind w:left="5075" w:hanging="360"/>
      </w:pPr>
      <w:rPr>
        <w:rFonts w:ascii="Symbol" w:hAnsi="Symbol" w:hint="default"/>
      </w:rPr>
    </w:lvl>
    <w:lvl w:ilvl="7" w:tplc="080C0003" w:tentative="1">
      <w:start w:val="1"/>
      <w:numFmt w:val="bullet"/>
      <w:lvlText w:val="o"/>
      <w:lvlJc w:val="left"/>
      <w:pPr>
        <w:ind w:left="5795" w:hanging="360"/>
      </w:pPr>
      <w:rPr>
        <w:rFonts w:ascii="Courier New" w:hAnsi="Courier New" w:cs="Courier New" w:hint="default"/>
      </w:rPr>
    </w:lvl>
    <w:lvl w:ilvl="8" w:tplc="080C0005" w:tentative="1">
      <w:start w:val="1"/>
      <w:numFmt w:val="bullet"/>
      <w:lvlText w:val=""/>
      <w:lvlJc w:val="left"/>
      <w:pPr>
        <w:ind w:left="6515" w:hanging="360"/>
      </w:pPr>
      <w:rPr>
        <w:rFonts w:ascii="Wingdings" w:hAnsi="Wingdings" w:hint="default"/>
      </w:rPr>
    </w:lvl>
  </w:abstractNum>
  <w:abstractNum w:abstractNumId="31"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0"/>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69A642CB"/>
    <w:multiLevelType w:val="hybridMultilevel"/>
    <w:tmpl w:val="6BFC3FD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DFB0119"/>
    <w:multiLevelType w:val="hybridMultilevel"/>
    <w:tmpl w:val="926237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67B1BB0"/>
    <w:multiLevelType w:val="hybridMultilevel"/>
    <w:tmpl w:val="BB6CD0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36" w15:restartNumberingAfterBreak="0">
    <w:nsid w:val="7BD0356F"/>
    <w:multiLevelType w:val="hybridMultilevel"/>
    <w:tmpl w:val="5C08244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D4E7FCC"/>
    <w:multiLevelType w:val="hybridMultilevel"/>
    <w:tmpl w:val="1E98F15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4"/>
  </w:num>
  <w:num w:numId="2">
    <w:abstractNumId w:val="35"/>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5"/>
  </w:num>
  <w:num w:numId="5">
    <w:abstractNumId w:val="22"/>
  </w:num>
  <w:num w:numId="6">
    <w:abstractNumId w:val="20"/>
  </w:num>
  <w:num w:numId="7">
    <w:abstractNumId w:val="25"/>
  </w:num>
  <w:num w:numId="8">
    <w:abstractNumId w:val="31"/>
  </w:num>
  <w:num w:numId="9">
    <w:abstractNumId w:val="23"/>
  </w:num>
  <w:num w:numId="10">
    <w:abstractNumId w:val="32"/>
  </w:num>
  <w:num w:numId="11">
    <w:abstractNumId w:val="19"/>
  </w:num>
  <w:num w:numId="12">
    <w:abstractNumId w:val="36"/>
  </w:num>
  <w:num w:numId="13">
    <w:abstractNumId w:val="33"/>
  </w:num>
  <w:num w:numId="14">
    <w:abstractNumId w:val="37"/>
  </w:num>
  <w:num w:numId="15">
    <w:abstractNumId w:val="21"/>
  </w:num>
  <w:num w:numId="16">
    <w:abstractNumId w:val="28"/>
  </w:num>
  <w:num w:numId="17">
    <w:abstractNumId w:val="24"/>
  </w:num>
  <w:num w:numId="18">
    <w:abstractNumId w:val="30"/>
  </w:num>
  <w:num w:numId="19">
    <w:abstractNumId w:val="18"/>
  </w:num>
  <w:num w:numId="20">
    <w:abstractNumId w:val="29"/>
  </w:num>
  <w:num w:numId="21">
    <w:abstractNumId w:val="34"/>
  </w:num>
  <w:num w:numId="22">
    <w:abstractNumId w:val="26"/>
  </w:num>
  <w:num w:numId="23">
    <w:abstractNumId w:val="17"/>
  </w:num>
  <w:num w:numId="24">
    <w:abstractNumId w:val="27"/>
  </w:num>
  <w:num w:numId="25">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D203E"/>
    <w:rsid w:val="00002415"/>
    <w:rsid w:val="000028CF"/>
    <w:rsid w:val="00002A2D"/>
    <w:rsid w:val="0000339F"/>
    <w:rsid w:val="00003A3E"/>
    <w:rsid w:val="00006033"/>
    <w:rsid w:val="00006AEC"/>
    <w:rsid w:val="00010EA4"/>
    <w:rsid w:val="00011440"/>
    <w:rsid w:val="0002064C"/>
    <w:rsid w:val="000235A9"/>
    <w:rsid w:val="00024DBC"/>
    <w:rsid w:val="000277F6"/>
    <w:rsid w:val="00027F3C"/>
    <w:rsid w:val="000309CA"/>
    <w:rsid w:val="00031194"/>
    <w:rsid w:val="00032C1E"/>
    <w:rsid w:val="00033264"/>
    <w:rsid w:val="000347CD"/>
    <w:rsid w:val="00035A98"/>
    <w:rsid w:val="000376A3"/>
    <w:rsid w:val="00040075"/>
    <w:rsid w:val="000424E8"/>
    <w:rsid w:val="000437F9"/>
    <w:rsid w:val="00043D09"/>
    <w:rsid w:val="00044847"/>
    <w:rsid w:val="000448FC"/>
    <w:rsid w:val="000540DE"/>
    <w:rsid w:val="00056DE7"/>
    <w:rsid w:val="000611AF"/>
    <w:rsid w:val="0006415C"/>
    <w:rsid w:val="000643B7"/>
    <w:rsid w:val="0006547F"/>
    <w:rsid w:val="00065920"/>
    <w:rsid w:val="0006597A"/>
    <w:rsid w:val="00067280"/>
    <w:rsid w:val="0006743F"/>
    <w:rsid w:val="000706F5"/>
    <w:rsid w:val="0007075F"/>
    <w:rsid w:val="00070D3F"/>
    <w:rsid w:val="0007245E"/>
    <w:rsid w:val="00074A10"/>
    <w:rsid w:val="00074B45"/>
    <w:rsid w:val="00081CC4"/>
    <w:rsid w:val="00083538"/>
    <w:rsid w:val="00085285"/>
    <w:rsid w:val="00087130"/>
    <w:rsid w:val="000906FC"/>
    <w:rsid w:val="000914AC"/>
    <w:rsid w:val="000932B7"/>
    <w:rsid w:val="00094978"/>
    <w:rsid w:val="00095AB5"/>
    <w:rsid w:val="00095FC8"/>
    <w:rsid w:val="000A0844"/>
    <w:rsid w:val="000A1EB3"/>
    <w:rsid w:val="000A27A3"/>
    <w:rsid w:val="000A402B"/>
    <w:rsid w:val="000A409A"/>
    <w:rsid w:val="000A7BAD"/>
    <w:rsid w:val="000B60EF"/>
    <w:rsid w:val="000C0009"/>
    <w:rsid w:val="000C0545"/>
    <w:rsid w:val="000C19D5"/>
    <w:rsid w:val="000C1B21"/>
    <w:rsid w:val="000C1B8A"/>
    <w:rsid w:val="000C4985"/>
    <w:rsid w:val="000D0337"/>
    <w:rsid w:val="000D18DB"/>
    <w:rsid w:val="000D18F0"/>
    <w:rsid w:val="000D299B"/>
    <w:rsid w:val="000D3B5A"/>
    <w:rsid w:val="000D3EFB"/>
    <w:rsid w:val="000D4D66"/>
    <w:rsid w:val="000D5202"/>
    <w:rsid w:val="000D543C"/>
    <w:rsid w:val="000D6D9F"/>
    <w:rsid w:val="000D7965"/>
    <w:rsid w:val="000E353E"/>
    <w:rsid w:val="000E37ED"/>
    <w:rsid w:val="000F3136"/>
    <w:rsid w:val="000F3554"/>
    <w:rsid w:val="000F6035"/>
    <w:rsid w:val="000F6B2D"/>
    <w:rsid w:val="001032D2"/>
    <w:rsid w:val="001072F1"/>
    <w:rsid w:val="00107991"/>
    <w:rsid w:val="00107BAD"/>
    <w:rsid w:val="00110E1A"/>
    <w:rsid w:val="0011287C"/>
    <w:rsid w:val="00113974"/>
    <w:rsid w:val="00114940"/>
    <w:rsid w:val="00114AAB"/>
    <w:rsid w:val="001157F0"/>
    <w:rsid w:val="001159EC"/>
    <w:rsid w:val="00116E23"/>
    <w:rsid w:val="001176D1"/>
    <w:rsid w:val="0012526E"/>
    <w:rsid w:val="0012732A"/>
    <w:rsid w:val="00131AF7"/>
    <w:rsid w:val="00132EB4"/>
    <w:rsid w:val="00137098"/>
    <w:rsid w:val="00143329"/>
    <w:rsid w:val="00144201"/>
    <w:rsid w:val="00145CBD"/>
    <w:rsid w:val="00147431"/>
    <w:rsid w:val="00150842"/>
    <w:rsid w:val="00150ED1"/>
    <w:rsid w:val="00152032"/>
    <w:rsid w:val="00154C74"/>
    <w:rsid w:val="001552E6"/>
    <w:rsid w:val="00157984"/>
    <w:rsid w:val="00162578"/>
    <w:rsid w:val="00162FAE"/>
    <w:rsid w:val="00165FED"/>
    <w:rsid w:val="00167988"/>
    <w:rsid w:val="0017020D"/>
    <w:rsid w:val="001746FE"/>
    <w:rsid w:val="0017544C"/>
    <w:rsid w:val="00175978"/>
    <w:rsid w:val="00177D73"/>
    <w:rsid w:val="00180772"/>
    <w:rsid w:val="0018118C"/>
    <w:rsid w:val="00181325"/>
    <w:rsid w:val="00182014"/>
    <w:rsid w:val="001821BC"/>
    <w:rsid w:val="00184A64"/>
    <w:rsid w:val="001915F9"/>
    <w:rsid w:val="00193134"/>
    <w:rsid w:val="00195967"/>
    <w:rsid w:val="001A0333"/>
    <w:rsid w:val="001A3425"/>
    <w:rsid w:val="001A6269"/>
    <w:rsid w:val="001A6918"/>
    <w:rsid w:val="001B04AA"/>
    <w:rsid w:val="001B4A93"/>
    <w:rsid w:val="001B7F53"/>
    <w:rsid w:val="001C67E2"/>
    <w:rsid w:val="001C7665"/>
    <w:rsid w:val="001D0B51"/>
    <w:rsid w:val="001D2CF9"/>
    <w:rsid w:val="001D2E11"/>
    <w:rsid w:val="001D4485"/>
    <w:rsid w:val="001D7D9C"/>
    <w:rsid w:val="001E0114"/>
    <w:rsid w:val="001E1197"/>
    <w:rsid w:val="001E2475"/>
    <w:rsid w:val="001E3DCB"/>
    <w:rsid w:val="001E3F75"/>
    <w:rsid w:val="001E612C"/>
    <w:rsid w:val="001E7E9D"/>
    <w:rsid w:val="001F2243"/>
    <w:rsid w:val="001F3625"/>
    <w:rsid w:val="001F5795"/>
    <w:rsid w:val="001F5BF3"/>
    <w:rsid w:val="002012E1"/>
    <w:rsid w:val="002038CD"/>
    <w:rsid w:val="00204C6A"/>
    <w:rsid w:val="00205B3E"/>
    <w:rsid w:val="00206296"/>
    <w:rsid w:val="002112CB"/>
    <w:rsid w:val="0021411D"/>
    <w:rsid w:val="00217173"/>
    <w:rsid w:val="00220CA3"/>
    <w:rsid w:val="002220FE"/>
    <w:rsid w:val="00222F90"/>
    <w:rsid w:val="00224B63"/>
    <w:rsid w:val="00224C9D"/>
    <w:rsid w:val="00225A57"/>
    <w:rsid w:val="00225B90"/>
    <w:rsid w:val="00230234"/>
    <w:rsid w:val="0023159D"/>
    <w:rsid w:val="00231F1A"/>
    <w:rsid w:val="002348E1"/>
    <w:rsid w:val="00234DAE"/>
    <w:rsid w:val="002357B0"/>
    <w:rsid w:val="00236BD0"/>
    <w:rsid w:val="00237B09"/>
    <w:rsid w:val="00237FEC"/>
    <w:rsid w:val="00241214"/>
    <w:rsid w:val="00243E94"/>
    <w:rsid w:val="00244F94"/>
    <w:rsid w:val="00251BDE"/>
    <w:rsid w:val="00252372"/>
    <w:rsid w:val="00253D6D"/>
    <w:rsid w:val="00254055"/>
    <w:rsid w:val="00254C34"/>
    <w:rsid w:val="00257DDC"/>
    <w:rsid w:val="00257FDE"/>
    <w:rsid w:val="00260805"/>
    <w:rsid w:val="002609CD"/>
    <w:rsid w:val="00261357"/>
    <w:rsid w:val="002626FD"/>
    <w:rsid w:val="00262C74"/>
    <w:rsid w:val="002651B7"/>
    <w:rsid w:val="00265E0F"/>
    <w:rsid w:val="00266442"/>
    <w:rsid w:val="0026759F"/>
    <w:rsid w:val="00267CE8"/>
    <w:rsid w:val="00272383"/>
    <w:rsid w:val="0027260F"/>
    <w:rsid w:val="00274600"/>
    <w:rsid w:val="00282941"/>
    <w:rsid w:val="00282DBF"/>
    <w:rsid w:val="00285A0A"/>
    <w:rsid w:val="002872BD"/>
    <w:rsid w:val="0029582B"/>
    <w:rsid w:val="00295D7F"/>
    <w:rsid w:val="00296DA5"/>
    <w:rsid w:val="0029788E"/>
    <w:rsid w:val="00297A41"/>
    <w:rsid w:val="00297B1E"/>
    <w:rsid w:val="002A1C88"/>
    <w:rsid w:val="002B145C"/>
    <w:rsid w:val="002B45FB"/>
    <w:rsid w:val="002B5CEB"/>
    <w:rsid w:val="002B7402"/>
    <w:rsid w:val="002B79A4"/>
    <w:rsid w:val="002C0233"/>
    <w:rsid w:val="002C10A5"/>
    <w:rsid w:val="002C1501"/>
    <w:rsid w:val="002C16F5"/>
    <w:rsid w:val="002C23E0"/>
    <w:rsid w:val="002C2816"/>
    <w:rsid w:val="002C6F3E"/>
    <w:rsid w:val="002D092D"/>
    <w:rsid w:val="002D216E"/>
    <w:rsid w:val="002D6D47"/>
    <w:rsid w:val="002D7E45"/>
    <w:rsid w:val="002E120A"/>
    <w:rsid w:val="002E271B"/>
    <w:rsid w:val="002E3BAA"/>
    <w:rsid w:val="002E57E5"/>
    <w:rsid w:val="002E743F"/>
    <w:rsid w:val="002F1118"/>
    <w:rsid w:val="002F2950"/>
    <w:rsid w:val="002F41F5"/>
    <w:rsid w:val="002F53DC"/>
    <w:rsid w:val="002F5641"/>
    <w:rsid w:val="002F6FA7"/>
    <w:rsid w:val="002F7587"/>
    <w:rsid w:val="00300002"/>
    <w:rsid w:val="003008BC"/>
    <w:rsid w:val="00301C27"/>
    <w:rsid w:val="003110AD"/>
    <w:rsid w:val="00312198"/>
    <w:rsid w:val="003122EC"/>
    <w:rsid w:val="00313630"/>
    <w:rsid w:val="0031488E"/>
    <w:rsid w:val="003148B6"/>
    <w:rsid w:val="00315853"/>
    <w:rsid w:val="00315F78"/>
    <w:rsid w:val="003169A7"/>
    <w:rsid w:val="00320A77"/>
    <w:rsid w:val="00320B1D"/>
    <w:rsid w:val="00321272"/>
    <w:rsid w:val="003233DB"/>
    <w:rsid w:val="0032353E"/>
    <w:rsid w:val="0032482F"/>
    <w:rsid w:val="00324CFC"/>
    <w:rsid w:val="00325D59"/>
    <w:rsid w:val="0032636F"/>
    <w:rsid w:val="00326EEC"/>
    <w:rsid w:val="003322B4"/>
    <w:rsid w:val="003324E3"/>
    <w:rsid w:val="00332BF6"/>
    <w:rsid w:val="0033364B"/>
    <w:rsid w:val="00334375"/>
    <w:rsid w:val="00342377"/>
    <w:rsid w:val="003432F5"/>
    <w:rsid w:val="00346F2A"/>
    <w:rsid w:val="00347767"/>
    <w:rsid w:val="00347B7E"/>
    <w:rsid w:val="00347BF9"/>
    <w:rsid w:val="0035131E"/>
    <w:rsid w:val="00351573"/>
    <w:rsid w:val="00353002"/>
    <w:rsid w:val="00353851"/>
    <w:rsid w:val="00353A22"/>
    <w:rsid w:val="00353FBE"/>
    <w:rsid w:val="00354A1C"/>
    <w:rsid w:val="00356E62"/>
    <w:rsid w:val="00360556"/>
    <w:rsid w:val="00362AFE"/>
    <w:rsid w:val="003637ED"/>
    <w:rsid w:val="00365CD8"/>
    <w:rsid w:val="003661D6"/>
    <w:rsid w:val="0037353A"/>
    <w:rsid w:val="003735DD"/>
    <w:rsid w:val="00373761"/>
    <w:rsid w:val="00383AB6"/>
    <w:rsid w:val="00387E61"/>
    <w:rsid w:val="00390479"/>
    <w:rsid w:val="003925EA"/>
    <w:rsid w:val="003940FA"/>
    <w:rsid w:val="003964C5"/>
    <w:rsid w:val="00397A0B"/>
    <w:rsid w:val="00397D76"/>
    <w:rsid w:val="00397D8C"/>
    <w:rsid w:val="003A163C"/>
    <w:rsid w:val="003A2A79"/>
    <w:rsid w:val="003A417C"/>
    <w:rsid w:val="003B0191"/>
    <w:rsid w:val="003B108C"/>
    <w:rsid w:val="003B1CF0"/>
    <w:rsid w:val="003B2487"/>
    <w:rsid w:val="003C286B"/>
    <w:rsid w:val="003C3060"/>
    <w:rsid w:val="003C488A"/>
    <w:rsid w:val="003C5EE0"/>
    <w:rsid w:val="003D1D83"/>
    <w:rsid w:val="003D22DC"/>
    <w:rsid w:val="003D325A"/>
    <w:rsid w:val="003D3637"/>
    <w:rsid w:val="003D5763"/>
    <w:rsid w:val="003D5815"/>
    <w:rsid w:val="003D78CD"/>
    <w:rsid w:val="003E035C"/>
    <w:rsid w:val="003E62DB"/>
    <w:rsid w:val="003E65C5"/>
    <w:rsid w:val="003F158F"/>
    <w:rsid w:val="003F1865"/>
    <w:rsid w:val="003F192A"/>
    <w:rsid w:val="003F25D6"/>
    <w:rsid w:val="003F433B"/>
    <w:rsid w:val="003F48F1"/>
    <w:rsid w:val="003F7A19"/>
    <w:rsid w:val="00400A35"/>
    <w:rsid w:val="004012C3"/>
    <w:rsid w:val="00403371"/>
    <w:rsid w:val="0040376C"/>
    <w:rsid w:val="0040613A"/>
    <w:rsid w:val="004107D1"/>
    <w:rsid w:val="00412535"/>
    <w:rsid w:val="00414909"/>
    <w:rsid w:val="00416DBA"/>
    <w:rsid w:val="00425038"/>
    <w:rsid w:val="00426D45"/>
    <w:rsid w:val="00426E36"/>
    <w:rsid w:val="00426F82"/>
    <w:rsid w:val="0043181A"/>
    <w:rsid w:val="00440E6F"/>
    <w:rsid w:val="00440F68"/>
    <w:rsid w:val="004415D2"/>
    <w:rsid w:val="004448BA"/>
    <w:rsid w:val="004455A7"/>
    <w:rsid w:val="004506F7"/>
    <w:rsid w:val="004533A0"/>
    <w:rsid w:val="00453717"/>
    <w:rsid w:val="00453977"/>
    <w:rsid w:val="00455208"/>
    <w:rsid w:val="00457701"/>
    <w:rsid w:val="00461521"/>
    <w:rsid w:val="0046162A"/>
    <w:rsid w:val="004635B6"/>
    <w:rsid w:val="0046732D"/>
    <w:rsid w:val="004674CA"/>
    <w:rsid w:val="004675F7"/>
    <w:rsid w:val="00470778"/>
    <w:rsid w:val="00471220"/>
    <w:rsid w:val="004724F4"/>
    <w:rsid w:val="00473900"/>
    <w:rsid w:val="00473A38"/>
    <w:rsid w:val="00474C94"/>
    <w:rsid w:val="00481228"/>
    <w:rsid w:val="00482ECA"/>
    <w:rsid w:val="00483D17"/>
    <w:rsid w:val="00485264"/>
    <w:rsid w:val="00486036"/>
    <w:rsid w:val="00495649"/>
    <w:rsid w:val="00496629"/>
    <w:rsid w:val="00497116"/>
    <w:rsid w:val="004A179A"/>
    <w:rsid w:val="004A49E0"/>
    <w:rsid w:val="004A5620"/>
    <w:rsid w:val="004A6CB9"/>
    <w:rsid w:val="004B10FC"/>
    <w:rsid w:val="004B1C6F"/>
    <w:rsid w:val="004B3DED"/>
    <w:rsid w:val="004B5A54"/>
    <w:rsid w:val="004B70B7"/>
    <w:rsid w:val="004B78F1"/>
    <w:rsid w:val="004C0647"/>
    <w:rsid w:val="004C0901"/>
    <w:rsid w:val="004C1A6B"/>
    <w:rsid w:val="004C1CBB"/>
    <w:rsid w:val="004C25D3"/>
    <w:rsid w:val="004C5621"/>
    <w:rsid w:val="004C62FE"/>
    <w:rsid w:val="004C77BE"/>
    <w:rsid w:val="004C79E1"/>
    <w:rsid w:val="004D26B6"/>
    <w:rsid w:val="004D30FB"/>
    <w:rsid w:val="004D3E2D"/>
    <w:rsid w:val="004D5834"/>
    <w:rsid w:val="004D5FE0"/>
    <w:rsid w:val="004D6957"/>
    <w:rsid w:val="004D758D"/>
    <w:rsid w:val="004E009B"/>
    <w:rsid w:val="004E4410"/>
    <w:rsid w:val="004F1670"/>
    <w:rsid w:val="004F5A87"/>
    <w:rsid w:val="004F5DD5"/>
    <w:rsid w:val="00500FB3"/>
    <w:rsid w:val="005014EE"/>
    <w:rsid w:val="00502091"/>
    <w:rsid w:val="00502CDA"/>
    <w:rsid w:val="0050579C"/>
    <w:rsid w:val="00505B67"/>
    <w:rsid w:val="00506EFB"/>
    <w:rsid w:val="00507E89"/>
    <w:rsid w:val="00513290"/>
    <w:rsid w:val="00515A6E"/>
    <w:rsid w:val="00520803"/>
    <w:rsid w:val="00521172"/>
    <w:rsid w:val="0052185F"/>
    <w:rsid w:val="00521F4F"/>
    <w:rsid w:val="00522C30"/>
    <w:rsid w:val="00525C1B"/>
    <w:rsid w:val="00525E2E"/>
    <w:rsid w:val="0053027C"/>
    <w:rsid w:val="00530421"/>
    <w:rsid w:val="0053108C"/>
    <w:rsid w:val="00533598"/>
    <w:rsid w:val="005345F8"/>
    <w:rsid w:val="00534EB7"/>
    <w:rsid w:val="0053727E"/>
    <w:rsid w:val="005404A6"/>
    <w:rsid w:val="00540744"/>
    <w:rsid w:val="00540ED6"/>
    <w:rsid w:val="00541F96"/>
    <w:rsid w:val="00542D38"/>
    <w:rsid w:val="00544E13"/>
    <w:rsid w:val="00545D99"/>
    <w:rsid w:val="0054615B"/>
    <w:rsid w:val="005468B0"/>
    <w:rsid w:val="00547C9E"/>
    <w:rsid w:val="005512E4"/>
    <w:rsid w:val="005514FA"/>
    <w:rsid w:val="005520F0"/>
    <w:rsid w:val="005542F5"/>
    <w:rsid w:val="005558F3"/>
    <w:rsid w:val="00556054"/>
    <w:rsid w:val="00556B4B"/>
    <w:rsid w:val="00556BCC"/>
    <w:rsid w:val="005579E3"/>
    <w:rsid w:val="00560B09"/>
    <w:rsid w:val="00561699"/>
    <w:rsid w:val="00562EC0"/>
    <w:rsid w:val="0056652D"/>
    <w:rsid w:val="0056790D"/>
    <w:rsid w:val="00571BDA"/>
    <w:rsid w:val="00572865"/>
    <w:rsid w:val="005740CA"/>
    <w:rsid w:val="00575332"/>
    <w:rsid w:val="00576E7E"/>
    <w:rsid w:val="005775C2"/>
    <w:rsid w:val="00580580"/>
    <w:rsid w:val="005813A3"/>
    <w:rsid w:val="00583061"/>
    <w:rsid w:val="00585219"/>
    <w:rsid w:val="005860F9"/>
    <w:rsid w:val="0058670E"/>
    <w:rsid w:val="00592115"/>
    <w:rsid w:val="00592410"/>
    <w:rsid w:val="0059356A"/>
    <w:rsid w:val="005937FB"/>
    <w:rsid w:val="00595B3C"/>
    <w:rsid w:val="0059600A"/>
    <w:rsid w:val="00596787"/>
    <w:rsid w:val="005A21C1"/>
    <w:rsid w:val="005A40C4"/>
    <w:rsid w:val="005A4E76"/>
    <w:rsid w:val="005A5C4B"/>
    <w:rsid w:val="005A6F91"/>
    <w:rsid w:val="005B047E"/>
    <w:rsid w:val="005B1CF5"/>
    <w:rsid w:val="005B2000"/>
    <w:rsid w:val="005B237F"/>
    <w:rsid w:val="005B2C0B"/>
    <w:rsid w:val="005B3046"/>
    <w:rsid w:val="005B3623"/>
    <w:rsid w:val="005B3FAD"/>
    <w:rsid w:val="005B7C15"/>
    <w:rsid w:val="005C4F1F"/>
    <w:rsid w:val="005C6570"/>
    <w:rsid w:val="005D1512"/>
    <w:rsid w:val="005D27F2"/>
    <w:rsid w:val="005D498C"/>
    <w:rsid w:val="005D5908"/>
    <w:rsid w:val="005D669E"/>
    <w:rsid w:val="005E05B1"/>
    <w:rsid w:val="005E0A9F"/>
    <w:rsid w:val="005E27ED"/>
    <w:rsid w:val="005E3BC2"/>
    <w:rsid w:val="005F0BB4"/>
    <w:rsid w:val="005F1D7B"/>
    <w:rsid w:val="005F2B2F"/>
    <w:rsid w:val="005F52FA"/>
    <w:rsid w:val="00600BB3"/>
    <w:rsid w:val="00605C42"/>
    <w:rsid w:val="00606D2D"/>
    <w:rsid w:val="006112E7"/>
    <w:rsid w:val="00614731"/>
    <w:rsid w:val="00614AA6"/>
    <w:rsid w:val="0061540E"/>
    <w:rsid w:val="0061664F"/>
    <w:rsid w:val="00617C53"/>
    <w:rsid w:val="00621B75"/>
    <w:rsid w:val="00622A31"/>
    <w:rsid w:val="00626E8D"/>
    <w:rsid w:val="00630000"/>
    <w:rsid w:val="006314FD"/>
    <w:rsid w:val="00631D82"/>
    <w:rsid w:val="00634330"/>
    <w:rsid w:val="0063578F"/>
    <w:rsid w:val="00636433"/>
    <w:rsid w:val="0063669A"/>
    <w:rsid w:val="00637D99"/>
    <w:rsid w:val="00637E72"/>
    <w:rsid w:val="006426F9"/>
    <w:rsid w:val="00642F17"/>
    <w:rsid w:val="006435C9"/>
    <w:rsid w:val="00644B88"/>
    <w:rsid w:val="0064662B"/>
    <w:rsid w:val="00647E13"/>
    <w:rsid w:val="00650661"/>
    <w:rsid w:val="00653CB4"/>
    <w:rsid w:val="00654339"/>
    <w:rsid w:val="0065435C"/>
    <w:rsid w:val="00656B59"/>
    <w:rsid w:val="006572C3"/>
    <w:rsid w:val="0065758D"/>
    <w:rsid w:val="00657C94"/>
    <w:rsid w:val="00662AA0"/>
    <w:rsid w:val="00663E5C"/>
    <w:rsid w:val="00664F81"/>
    <w:rsid w:val="006674FC"/>
    <w:rsid w:val="00670B6F"/>
    <w:rsid w:val="00670F71"/>
    <w:rsid w:val="006717F3"/>
    <w:rsid w:val="00672CDC"/>
    <w:rsid w:val="0067465C"/>
    <w:rsid w:val="00674F27"/>
    <w:rsid w:val="00675114"/>
    <w:rsid w:val="00684BFB"/>
    <w:rsid w:val="00685187"/>
    <w:rsid w:val="00686DBC"/>
    <w:rsid w:val="00687365"/>
    <w:rsid w:val="0069121C"/>
    <w:rsid w:val="00693F73"/>
    <w:rsid w:val="00696EC4"/>
    <w:rsid w:val="00697E0A"/>
    <w:rsid w:val="006A110B"/>
    <w:rsid w:val="006A2795"/>
    <w:rsid w:val="006A4690"/>
    <w:rsid w:val="006A473A"/>
    <w:rsid w:val="006A488F"/>
    <w:rsid w:val="006A6689"/>
    <w:rsid w:val="006B0AF5"/>
    <w:rsid w:val="006B3003"/>
    <w:rsid w:val="006C063A"/>
    <w:rsid w:val="006C1BE6"/>
    <w:rsid w:val="006C1C08"/>
    <w:rsid w:val="006C6BBE"/>
    <w:rsid w:val="006C7987"/>
    <w:rsid w:val="006C7C33"/>
    <w:rsid w:val="006D1D9F"/>
    <w:rsid w:val="006D372C"/>
    <w:rsid w:val="006D467E"/>
    <w:rsid w:val="006D5090"/>
    <w:rsid w:val="006D64D1"/>
    <w:rsid w:val="006E11C5"/>
    <w:rsid w:val="006E272F"/>
    <w:rsid w:val="006E2F59"/>
    <w:rsid w:val="006E38B5"/>
    <w:rsid w:val="006E5163"/>
    <w:rsid w:val="006E5928"/>
    <w:rsid w:val="006E70B5"/>
    <w:rsid w:val="006F1708"/>
    <w:rsid w:val="006F2221"/>
    <w:rsid w:val="006F3C9F"/>
    <w:rsid w:val="006F54C9"/>
    <w:rsid w:val="006F60A1"/>
    <w:rsid w:val="006F77ED"/>
    <w:rsid w:val="00700416"/>
    <w:rsid w:val="00700DCC"/>
    <w:rsid w:val="00702622"/>
    <w:rsid w:val="00703002"/>
    <w:rsid w:val="007047F9"/>
    <w:rsid w:val="0070495C"/>
    <w:rsid w:val="00706987"/>
    <w:rsid w:val="0070739E"/>
    <w:rsid w:val="00707F10"/>
    <w:rsid w:val="00710700"/>
    <w:rsid w:val="00711F9D"/>
    <w:rsid w:val="0071256F"/>
    <w:rsid w:val="007138DF"/>
    <w:rsid w:val="00714B0D"/>
    <w:rsid w:val="00721031"/>
    <w:rsid w:val="007216B8"/>
    <w:rsid w:val="007222F3"/>
    <w:rsid w:val="0072399F"/>
    <w:rsid w:val="0072454B"/>
    <w:rsid w:val="007245ED"/>
    <w:rsid w:val="0073081A"/>
    <w:rsid w:val="0073201C"/>
    <w:rsid w:val="00732D06"/>
    <w:rsid w:val="0073493A"/>
    <w:rsid w:val="00737702"/>
    <w:rsid w:val="00737C1A"/>
    <w:rsid w:val="00742EFA"/>
    <w:rsid w:val="00743F24"/>
    <w:rsid w:val="007443A7"/>
    <w:rsid w:val="00753000"/>
    <w:rsid w:val="007605A6"/>
    <w:rsid w:val="00760CC6"/>
    <w:rsid w:val="00761DE5"/>
    <w:rsid w:val="00762089"/>
    <w:rsid w:val="0076317E"/>
    <w:rsid w:val="007648DA"/>
    <w:rsid w:val="007678DD"/>
    <w:rsid w:val="00770BAD"/>
    <w:rsid w:val="00772671"/>
    <w:rsid w:val="00772BE0"/>
    <w:rsid w:val="0077306A"/>
    <w:rsid w:val="007736BF"/>
    <w:rsid w:val="00774330"/>
    <w:rsid w:val="00781771"/>
    <w:rsid w:val="00782769"/>
    <w:rsid w:val="00786759"/>
    <w:rsid w:val="00793324"/>
    <w:rsid w:val="007934A6"/>
    <w:rsid w:val="00796571"/>
    <w:rsid w:val="00797428"/>
    <w:rsid w:val="007A1413"/>
    <w:rsid w:val="007A4015"/>
    <w:rsid w:val="007A4329"/>
    <w:rsid w:val="007A49DC"/>
    <w:rsid w:val="007A5F8B"/>
    <w:rsid w:val="007A6FE5"/>
    <w:rsid w:val="007B2F37"/>
    <w:rsid w:val="007B36E3"/>
    <w:rsid w:val="007B38D1"/>
    <w:rsid w:val="007C242D"/>
    <w:rsid w:val="007C32BF"/>
    <w:rsid w:val="007C7D95"/>
    <w:rsid w:val="007D51DA"/>
    <w:rsid w:val="007D5B09"/>
    <w:rsid w:val="007D7333"/>
    <w:rsid w:val="007D7351"/>
    <w:rsid w:val="007D7D7D"/>
    <w:rsid w:val="007E0D5E"/>
    <w:rsid w:val="007E1661"/>
    <w:rsid w:val="007E194B"/>
    <w:rsid w:val="007E1FC2"/>
    <w:rsid w:val="007E427A"/>
    <w:rsid w:val="007E516D"/>
    <w:rsid w:val="007E58DB"/>
    <w:rsid w:val="007E76F7"/>
    <w:rsid w:val="007F1751"/>
    <w:rsid w:val="007F33E2"/>
    <w:rsid w:val="007F364D"/>
    <w:rsid w:val="007F3761"/>
    <w:rsid w:val="007F394B"/>
    <w:rsid w:val="007F7274"/>
    <w:rsid w:val="007F7AAC"/>
    <w:rsid w:val="008001A8"/>
    <w:rsid w:val="00800794"/>
    <w:rsid w:val="00800F33"/>
    <w:rsid w:val="00801A05"/>
    <w:rsid w:val="00803D26"/>
    <w:rsid w:val="008043BC"/>
    <w:rsid w:val="00806300"/>
    <w:rsid w:val="0081109D"/>
    <w:rsid w:val="0081423E"/>
    <w:rsid w:val="0081448C"/>
    <w:rsid w:val="008160D7"/>
    <w:rsid w:val="0082486A"/>
    <w:rsid w:val="00824D1C"/>
    <w:rsid w:val="0082626E"/>
    <w:rsid w:val="008264FE"/>
    <w:rsid w:val="00826893"/>
    <w:rsid w:val="00830E1C"/>
    <w:rsid w:val="00832355"/>
    <w:rsid w:val="008330CF"/>
    <w:rsid w:val="008353F1"/>
    <w:rsid w:val="0083668E"/>
    <w:rsid w:val="00840F0F"/>
    <w:rsid w:val="00842353"/>
    <w:rsid w:val="00851418"/>
    <w:rsid w:val="00851E54"/>
    <w:rsid w:val="00860C93"/>
    <w:rsid w:val="008619EC"/>
    <w:rsid w:val="00861AEA"/>
    <w:rsid w:val="008637FA"/>
    <w:rsid w:val="00864747"/>
    <w:rsid w:val="00867775"/>
    <w:rsid w:val="00867AFE"/>
    <w:rsid w:val="008701A3"/>
    <w:rsid w:val="00870970"/>
    <w:rsid w:val="00871B6F"/>
    <w:rsid w:val="00874B68"/>
    <w:rsid w:val="00874C7F"/>
    <w:rsid w:val="008760A8"/>
    <w:rsid w:val="00876929"/>
    <w:rsid w:val="00880F27"/>
    <w:rsid w:val="00882B89"/>
    <w:rsid w:val="0088395A"/>
    <w:rsid w:val="00884622"/>
    <w:rsid w:val="00890377"/>
    <w:rsid w:val="0089143A"/>
    <w:rsid w:val="00893DFF"/>
    <w:rsid w:val="0089456F"/>
    <w:rsid w:val="00894A59"/>
    <w:rsid w:val="00895F4D"/>
    <w:rsid w:val="00897315"/>
    <w:rsid w:val="00897C1A"/>
    <w:rsid w:val="008A1B27"/>
    <w:rsid w:val="008A1FCE"/>
    <w:rsid w:val="008A20A9"/>
    <w:rsid w:val="008A2C47"/>
    <w:rsid w:val="008A6150"/>
    <w:rsid w:val="008A6B11"/>
    <w:rsid w:val="008B0B2E"/>
    <w:rsid w:val="008B27A8"/>
    <w:rsid w:val="008B2820"/>
    <w:rsid w:val="008B5E90"/>
    <w:rsid w:val="008C0D61"/>
    <w:rsid w:val="008C3DE0"/>
    <w:rsid w:val="008C4129"/>
    <w:rsid w:val="008C43C4"/>
    <w:rsid w:val="008C4B7F"/>
    <w:rsid w:val="008D091C"/>
    <w:rsid w:val="008D1443"/>
    <w:rsid w:val="008D19B2"/>
    <w:rsid w:val="008D1B55"/>
    <w:rsid w:val="008D4A38"/>
    <w:rsid w:val="008D4D2F"/>
    <w:rsid w:val="008D66F0"/>
    <w:rsid w:val="008E0D7A"/>
    <w:rsid w:val="008E198A"/>
    <w:rsid w:val="008E2C46"/>
    <w:rsid w:val="008E309B"/>
    <w:rsid w:val="008E3456"/>
    <w:rsid w:val="008E40E3"/>
    <w:rsid w:val="008E5CFA"/>
    <w:rsid w:val="008E63BE"/>
    <w:rsid w:val="008E7451"/>
    <w:rsid w:val="008E7A44"/>
    <w:rsid w:val="008F3309"/>
    <w:rsid w:val="008F49BB"/>
    <w:rsid w:val="008F5F57"/>
    <w:rsid w:val="008F7857"/>
    <w:rsid w:val="00901350"/>
    <w:rsid w:val="0090255B"/>
    <w:rsid w:val="009026F2"/>
    <w:rsid w:val="00903188"/>
    <w:rsid w:val="009045C6"/>
    <w:rsid w:val="009045CD"/>
    <w:rsid w:val="00904A28"/>
    <w:rsid w:val="009063F4"/>
    <w:rsid w:val="009077F4"/>
    <w:rsid w:val="00910973"/>
    <w:rsid w:val="00911C21"/>
    <w:rsid w:val="00912146"/>
    <w:rsid w:val="00913570"/>
    <w:rsid w:val="00914359"/>
    <w:rsid w:val="00915ACC"/>
    <w:rsid w:val="009201A6"/>
    <w:rsid w:val="00920FF2"/>
    <w:rsid w:val="009212C1"/>
    <w:rsid w:val="0092295E"/>
    <w:rsid w:val="00922D39"/>
    <w:rsid w:val="00923DAA"/>
    <w:rsid w:val="009257B8"/>
    <w:rsid w:val="0092625F"/>
    <w:rsid w:val="00926C3A"/>
    <w:rsid w:val="009276E6"/>
    <w:rsid w:val="0093174E"/>
    <w:rsid w:val="00932B4A"/>
    <w:rsid w:val="00934DCD"/>
    <w:rsid w:val="009418C6"/>
    <w:rsid w:val="0094358F"/>
    <w:rsid w:val="00944831"/>
    <w:rsid w:val="00944EB3"/>
    <w:rsid w:val="009455D9"/>
    <w:rsid w:val="0094563C"/>
    <w:rsid w:val="00950002"/>
    <w:rsid w:val="00953DFA"/>
    <w:rsid w:val="00956B21"/>
    <w:rsid w:val="00957D06"/>
    <w:rsid w:val="009606B4"/>
    <w:rsid w:val="00961925"/>
    <w:rsid w:val="00961FF2"/>
    <w:rsid w:val="00963089"/>
    <w:rsid w:val="0096387D"/>
    <w:rsid w:val="0096424A"/>
    <w:rsid w:val="00965063"/>
    <w:rsid w:val="009717FD"/>
    <w:rsid w:val="00972342"/>
    <w:rsid w:val="00972A8B"/>
    <w:rsid w:val="00976187"/>
    <w:rsid w:val="00977E4D"/>
    <w:rsid w:val="00980035"/>
    <w:rsid w:val="009812D3"/>
    <w:rsid w:val="00982F03"/>
    <w:rsid w:val="00982F37"/>
    <w:rsid w:val="009831B4"/>
    <w:rsid w:val="009845FD"/>
    <w:rsid w:val="00986B15"/>
    <w:rsid w:val="009916BB"/>
    <w:rsid w:val="009931E7"/>
    <w:rsid w:val="0099415B"/>
    <w:rsid w:val="0099568A"/>
    <w:rsid w:val="00996375"/>
    <w:rsid w:val="009A309F"/>
    <w:rsid w:val="009A3279"/>
    <w:rsid w:val="009A5692"/>
    <w:rsid w:val="009A56BA"/>
    <w:rsid w:val="009A5AFC"/>
    <w:rsid w:val="009A5B88"/>
    <w:rsid w:val="009A664F"/>
    <w:rsid w:val="009A6A8E"/>
    <w:rsid w:val="009B1B49"/>
    <w:rsid w:val="009B1D20"/>
    <w:rsid w:val="009B219A"/>
    <w:rsid w:val="009B7914"/>
    <w:rsid w:val="009C486A"/>
    <w:rsid w:val="009C577D"/>
    <w:rsid w:val="009D270B"/>
    <w:rsid w:val="009D4A63"/>
    <w:rsid w:val="009D4AE7"/>
    <w:rsid w:val="009D5C9C"/>
    <w:rsid w:val="009D61D0"/>
    <w:rsid w:val="009D6E7E"/>
    <w:rsid w:val="009D6FBE"/>
    <w:rsid w:val="009D7D51"/>
    <w:rsid w:val="009D7FED"/>
    <w:rsid w:val="009E0001"/>
    <w:rsid w:val="009E012C"/>
    <w:rsid w:val="009E1D28"/>
    <w:rsid w:val="009E52E8"/>
    <w:rsid w:val="009E77CE"/>
    <w:rsid w:val="009F121A"/>
    <w:rsid w:val="009F412D"/>
    <w:rsid w:val="009F4A33"/>
    <w:rsid w:val="009F4D85"/>
    <w:rsid w:val="009F4E3A"/>
    <w:rsid w:val="009F6E0A"/>
    <w:rsid w:val="00A00915"/>
    <w:rsid w:val="00A02CA6"/>
    <w:rsid w:val="00A108B3"/>
    <w:rsid w:val="00A11A59"/>
    <w:rsid w:val="00A11EEB"/>
    <w:rsid w:val="00A13CAB"/>
    <w:rsid w:val="00A13D2F"/>
    <w:rsid w:val="00A14AC5"/>
    <w:rsid w:val="00A14CCA"/>
    <w:rsid w:val="00A16D05"/>
    <w:rsid w:val="00A16E77"/>
    <w:rsid w:val="00A17718"/>
    <w:rsid w:val="00A17BB7"/>
    <w:rsid w:val="00A17C77"/>
    <w:rsid w:val="00A269E5"/>
    <w:rsid w:val="00A26D44"/>
    <w:rsid w:val="00A301FD"/>
    <w:rsid w:val="00A31349"/>
    <w:rsid w:val="00A32A9B"/>
    <w:rsid w:val="00A33546"/>
    <w:rsid w:val="00A33BA3"/>
    <w:rsid w:val="00A342AA"/>
    <w:rsid w:val="00A35B53"/>
    <w:rsid w:val="00A35D61"/>
    <w:rsid w:val="00A3620D"/>
    <w:rsid w:val="00A369CC"/>
    <w:rsid w:val="00A36BC5"/>
    <w:rsid w:val="00A379EC"/>
    <w:rsid w:val="00A44569"/>
    <w:rsid w:val="00A44B1C"/>
    <w:rsid w:val="00A450E3"/>
    <w:rsid w:val="00A47E36"/>
    <w:rsid w:val="00A51608"/>
    <w:rsid w:val="00A542BB"/>
    <w:rsid w:val="00A562B8"/>
    <w:rsid w:val="00A5673E"/>
    <w:rsid w:val="00A567F8"/>
    <w:rsid w:val="00A56C9A"/>
    <w:rsid w:val="00A63BC6"/>
    <w:rsid w:val="00A64287"/>
    <w:rsid w:val="00A646E7"/>
    <w:rsid w:val="00A66030"/>
    <w:rsid w:val="00A665FB"/>
    <w:rsid w:val="00A66A60"/>
    <w:rsid w:val="00A67B54"/>
    <w:rsid w:val="00A70CA0"/>
    <w:rsid w:val="00A71620"/>
    <w:rsid w:val="00A7264D"/>
    <w:rsid w:val="00A72E13"/>
    <w:rsid w:val="00A745DE"/>
    <w:rsid w:val="00A764AD"/>
    <w:rsid w:val="00A82281"/>
    <w:rsid w:val="00A839C5"/>
    <w:rsid w:val="00A845ED"/>
    <w:rsid w:val="00A8642C"/>
    <w:rsid w:val="00A87B7F"/>
    <w:rsid w:val="00A90ED4"/>
    <w:rsid w:val="00A926F8"/>
    <w:rsid w:val="00A979A0"/>
    <w:rsid w:val="00AA0248"/>
    <w:rsid w:val="00AA09A3"/>
    <w:rsid w:val="00AA2B74"/>
    <w:rsid w:val="00AA5647"/>
    <w:rsid w:val="00AA5A55"/>
    <w:rsid w:val="00AB1B0A"/>
    <w:rsid w:val="00AB20A7"/>
    <w:rsid w:val="00AB4898"/>
    <w:rsid w:val="00AB4CDD"/>
    <w:rsid w:val="00AB54C7"/>
    <w:rsid w:val="00AD0C68"/>
    <w:rsid w:val="00AD2048"/>
    <w:rsid w:val="00AD256E"/>
    <w:rsid w:val="00AD3AB1"/>
    <w:rsid w:val="00AD420B"/>
    <w:rsid w:val="00AD4597"/>
    <w:rsid w:val="00AD5113"/>
    <w:rsid w:val="00AE2EB9"/>
    <w:rsid w:val="00AE3854"/>
    <w:rsid w:val="00AE4B50"/>
    <w:rsid w:val="00AE4C5C"/>
    <w:rsid w:val="00AE5B5A"/>
    <w:rsid w:val="00AF197F"/>
    <w:rsid w:val="00AF2938"/>
    <w:rsid w:val="00AF29E1"/>
    <w:rsid w:val="00AF40BB"/>
    <w:rsid w:val="00AF51FE"/>
    <w:rsid w:val="00AF54DE"/>
    <w:rsid w:val="00AF5768"/>
    <w:rsid w:val="00AF7DFC"/>
    <w:rsid w:val="00B004C8"/>
    <w:rsid w:val="00B01A3D"/>
    <w:rsid w:val="00B06877"/>
    <w:rsid w:val="00B06B14"/>
    <w:rsid w:val="00B108CA"/>
    <w:rsid w:val="00B11103"/>
    <w:rsid w:val="00B1181A"/>
    <w:rsid w:val="00B16A98"/>
    <w:rsid w:val="00B16E1C"/>
    <w:rsid w:val="00B222D5"/>
    <w:rsid w:val="00B22784"/>
    <w:rsid w:val="00B22B59"/>
    <w:rsid w:val="00B23CC7"/>
    <w:rsid w:val="00B2426E"/>
    <w:rsid w:val="00B24806"/>
    <w:rsid w:val="00B25E0C"/>
    <w:rsid w:val="00B25F98"/>
    <w:rsid w:val="00B26F5E"/>
    <w:rsid w:val="00B30CCF"/>
    <w:rsid w:val="00B31823"/>
    <w:rsid w:val="00B34B4C"/>
    <w:rsid w:val="00B3712F"/>
    <w:rsid w:val="00B37BA9"/>
    <w:rsid w:val="00B420AE"/>
    <w:rsid w:val="00B50B82"/>
    <w:rsid w:val="00B50FE7"/>
    <w:rsid w:val="00B524B7"/>
    <w:rsid w:val="00B535D6"/>
    <w:rsid w:val="00B537D6"/>
    <w:rsid w:val="00B54128"/>
    <w:rsid w:val="00B579FA"/>
    <w:rsid w:val="00B60C20"/>
    <w:rsid w:val="00B617AC"/>
    <w:rsid w:val="00B624AC"/>
    <w:rsid w:val="00B6269F"/>
    <w:rsid w:val="00B62DBB"/>
    <w:rsid w:val="00B62F95"/>
    <w:rsid w:val="00B63D23"/>
    <w:rsid w:val="00B64640"/>
    <w:rsid w:val="00B6478F"/>
    <w:rsid w:val="00B64BED"/>
    <w:rsid w:val="00B6702B"/>
    <w:rsid w:val="00B71111"/>
    <w:rsid w:val="00B718C4"/>
    <w:rsid w:val="00B73390"/>
    <w:rsid w:val="00B75FAC"/>
    <w:rsid w:val="00B77E5B"/>
    <w:rsid w:val="00B8271D"/>
    <w:rsid w:val="00B84BF0"/>
    <w:rsid w:val="00B85184"/>
    <w:rsid w:val="00B87558"/>
    <w:rsid w:val="00B90F34"/>
    <w:rsid w:val="00B9193A"/>
    <w:rsid w:val="00B91A33"/>
    <w:rsid w:val="00B91B62"/>
    <w:rsid w:val="00B91E4E"/>
    <w:rsid w:val="00B92E32"/>
    <w:rsid w:val="00B95DFB"/>
    <w:rsid w:val="00B96FD9"/>
    <w:rsid w:val="00B97349"/>
    <w:rsid w:val="00BA1324"/>
    <w:rsid w:val="00BA133E"/>
    <w:rsid w:val="00BA3458"/>
    <w:rsid w:val="00BA6788"/>
    <w:rsid w:val="00BB1A5A"/>
    <w:rsid w:val="00BB1BC9"/>
    <w:rsid w:val="00BB20D9"/>
    <w:rsid w:val="00BB214E"/>
    <w:rsid w:val="00BB23E9"/>
    <w:rsid w:val="00BB49D2"/>
    <w:rsid w:val="00BB6507"/>
    <w:rsid w:val="00BB7775"/>
    <w:rsid w:val="00BC034F"/>
    <w:rsid w:val="00BC1312"/>
    <w:rsid w:val="00BC1E6D"/>
    <w:rsid w:val="00BC5E28"/>
    <w:rsid w:val="00BC71E9"/>
    <w:rsid w:val="00BC78DF"/>
    <w:rsid w:val="00BD06A3"/>
    <w:rsid w:val="00BD18DA"/>
    <w:rsid w:val="00BD29F7"/>
    <w:rsid w:val="00BD33A0"/>
    <w:rsid w:val="00BD64D9"/>
    <w:rsid w:val="00BD72B9"/>
    <w:rsid w:val="00BE0AB2"/>
    <w:rsid w:val="00BE2BE6"/>
    <w:rsid w:val="00BE3482"/>
    <w:rsid w:val="00BE3972"/>
    <w:rsid w:val="00BE6597"/>
    <w:rsid w:val="00BF027A"/>
    <w:rsid w:val="00BF4C10"/>
    <w:rsid w:val="00BF6EF1"/>
    <w:rsid w:val="00C00ACE"/>
    <w:rsid w:val="00C01608"/>
    <w:rsid w:val="00C01724"/>
    <w:rsid w:val="00C0282E"/>
    <w:rsid w:val="00C06298"/>
    <w:rsid w:val="00C07152"/>
    <w:rsid w:val="00C07859"/>
    <w:rsid w:val="00C11CB0"/>
    <w:rsid w:val="00C14076"/>
    <w:rsid w:val="00C20778"/>
    <w:rsid w:val="00C23DBE"/>
    <w:rsid w:val="00C23F31"/>
    <w:rsid w:val="00C25624"/>
    <w:rsid w:val="00C274C9"/>
    <w:rsid w:val="00C302F5"/>
    <w:rsid w:val="00C313E2"/>
    <w:rsid w:val="00C32C2E"/>
    <w:rsid w:val="00C335A9"/>
    <w:rsid w:val="00C33E3A"/>
    <w:rsid w:val="00C34C0D"/>
    <w:rsid w:val="00C3547C"/>
    <w:rsid w:val="00C36640"/>
    <w:rsid w:val="00C37D08"/>
    <w:rsid w:val="00C41EFE"/>
    <w:rsid w:val="00C4222F"/>
    <w:rsid w:val="00C427EE"/>
    <w:rsid w:val="00C465D7"/>
    <w:rsid w:val="00C46DC1"/>
    <w:rsid w:val="00C50312"/>
    <w:rsid w:val="00C50F92"/>
    <w:rsid w:val="00C52912"/>
    <w:rsid w:val="00C54F14"/>
    <w:rsid w:val="00C639F9"/>
    <w:rsid w:val="00C648C5"/>
    <w:rsid w:val="00C70385"/>
    <w:rsid w:val="00C708D9"/>
    <w:rsid w:val="00C70DC1"/>
    <w:rsid w:val="00C75C43"/>
    <w:rsid w:val="00C763C7"/>
    <w:rsid w:val="00C770C6"/>
    <w:rsid w:val="00C773AC"/>
    <w:rsid w:val="00C828F1"/>
    <w:rsid w:val="00C84D00"/>
    <w:rsid w:val="00C85CD8"/>
    <w:rsid w:val="00C86C8F"/>
    <w:rsid w:val="00C875B6"/>
    <w:rsid w:val="00C87F57"/>
    <w:rsid w:val="00C90CAB"/>
    <w:rsid w:val="00C94823"/>
    <w:rsid w:val="00C951B2"/>
    <w:rsid w:val="00C96600"/>
    <w:rsid w:val="00CA146C"/>
    <w:rsid w:val="00CA49BE"/>
    <w:rsid w:val="00CA52D7"/>
    <w:rsid w:val="00CA5B14"/>
    <w:rsid w:val="00CA5FAD"/>
    <w:rsid w:val="00CA7F35"/>
    <w:rsid w:val="00CB0521"/>
    <w:rsid w:val="00CB284A"/>
    <w:rsid w:val="00CB3756"/>
    <w:rsid w:val="00CB4BC1"/>
    <w:rsid w:val="00CB65E2"/>
    <w:rsid w:val="00CB7228"/>
    <w:rsid w:val="00CB77C9"/>
    <w:rsid w:val="00CC103D"/>
    <w:rsid w:val="00CC1925"/>
    <w:rsid w:val="00CC223E"/>
    <w:rsid w:val="00CC44AD"/>
    <w:rsid w:val="00CC5E0F"/>
    <w:rsid w:val="00CC6F2C"/>
    <w:rsid w:val="00CC7E85"/>
    <w:rsid w:val="00CC7F2C"/>
    <w:rsid w:val="00CD131F"/>
    <w:rsid w:val="00CD2256"/>
    <w:rsid w:val="00CD2D5B"/>
    <w:rsid w:val="00CD2F4D"/>
    <w:rsid w:val="00CD373C"/>
    <w:rsid w:val="00CD6447"/>
    <w:rsid w:val="00CD7F32"/>
    <w:rsid w:val="00CE2657"/>
    <w:rsid w:val="00CE40DF"/>
    <w:rsid w:val="00CF1A56"/>
    <w:rsid w:val="00CF5282"/>
    <w:rsid w:val="00CF5E8D"/>
    <w:rsid w:val="00D00BCF"/>
    <w:rsid w:val="00D01F89"/>
    <w:rsid w:val="00D0772D"/>
    <w:rsid w:val="00D12909"/>
    <w:rsid w:val="00D12D6C"/>
    <w:rsid w:val="00D14292"/>
    <w:rsid w:val="00D14B50"/>
    <w:rsid w:val="00D20022"/>
    <w:rsid w:val="00D2015C"/>
    <w:rsid w:val="00D20865"/>
    <w:rsid w:val="00D2302D"/>
    <w:rsid w:val="00D2313E"/>
    <w:rsid w:val="00D233A0"/>
    <w:rsid w:val="00D242B6"/>
    <w:rsid w:val="00D24789"/>
    <w:rsid w:val="00D249D6"/>
    <w:rsid w:val="00D259B1"/>
    <w:rsid w:val="00D27837"/>
    <w:rsid w:val="00D30EBB"/>
    <w:rsid w:val="00D332F5"/>
    <w:rsid w:val="00D3618E"/>
    <w:rsid w:val="00D37D63"/>
    <w:rsid w:val="00D37F71"/>
    <w:rsid w:val="00D407BC"/>
    <w:rsid w:val="00D41123"/>
    <w:rsid w:val="00D424C1"/>
    <w:rsid w:val="00D44030"/>
    <w:rsid w:val="00D44EE8"/>
    <w:rsid w:val="00D45BB1"/>
    <w:rsid w:val="00D472D3"/>
    <w:rsid w:val="00D51551"/>
    <w:rsid w:val="00D550B9"/>
    <w:rsid w:val="00D57234"/>
    <w:rsid w:val="00D602DD"/>
    <w:rsid w:val="00D61097"/>
    <w:rsid w:val="00D61334"/>
    <w:rsid w:val="00D61762"/>
    <w:rsid w:val="00D64289"/>
    <w:rsid w:val="00D65B31"/>
    <w:rsid w:val="00D6670C"/>
    <w:rsid w:val="00D6710E"/>
    <w:rsid w:val="00D705DF"/>
    <w:rsid w:val="00D70E0C"/>
    <w:rsid w:val="00D72A82"/>
    <w:rsid w:val="00D737A9"/>
    <w:rsid w:val="00D73C92"/>
    <w:rsid w:val="00D76820"/>
    <w:rsid w:val="00D77197"/>
    <w:rsid w:val="00D77BAB"/>
    <w:rsid w:val="00D81364"/>
    <w:rsid w:val="00D84A07"/>
    <w:rsid w:val="00D8578F"/>
    <w:rsid w:val="00D875DA"/>
    <w:rsid w:val="00D94D61"/>
    <w:rsid w:val="00D9751C"/>
    <w:rsid w:val="00D97A16"/>
    <w:rsid w:val="00DA06D7"/>
    <w:rsid w:val="00DA375A"/>
    <w:rsid w:val="00DA5A92"/>
    <w:rsid w:val="00DB0897"/>
    <w:rsid w:val="00DB1EEE"/>
    <w:rsid w:val="00DB3218"/>
    <w:rsid w:val="00DB33A4"/>
    <w:rsid w:val="00DB498B"/>
    <w:rsid w:val="00DB4C95"/>
    <w:rsid w:val="00DB6399"/>
    <w:rsid w:val="00DB63C2"/>
    <w:rsid w:val="00DB657B"/>
    <w:rsid w:val="00DC0598"/>
    <w:rsid w:val="00DC0A41"/>
    <w:rsid w:val="00DC1B97"/>
    <w:rsid w:val="00DC2510"/>
    <w:rsid w:val="00DC6040"/>
    <w:rsid w:val="00DC758A"/>
    <w:rsid w:val="00DD174B"/>
    <w:rsid w:val="00DD190E"/>
    <w:rsid w:val="00DD4E27"/>
    <w:rsid w:val="00DD50CF"/>
    <w:rsid w:val="00DD56BF"/>
    <w:rsid w:val="00DE09ED"/>
    <w:rsid w:val="00DE1508"/>
    <w:rsid w:val="00DE3255"/>
    <w:rsid w:val="00DE55B8"/>
    <w:rsid w:val="00DE726D"/>
    <w:rsid w:val="00DE7C11"/>
    <w:rsid w:val="00DE7C94"/>
    <w:rsid w:val="00DF183B"/>
    <w:rsid w:val="00DF1B63"/>
    <w:rsid w:val="00DF231C"/>
    <w:rsid w:val="00DF2341"/>
    <w:rsid w:val="00DF2624"/>
    <w:rsid w:val="00DF307B"/>
    <w:rsid w:val="00DF4D00"/>
    <w:rsid w:val="00DF6150"/>
    <w:rsid w:val="00DF7C91"/>
    <w:rsid w:val="00E037B3"/>
    <w:rsid w:val="00E0568B"/>
    <w:rsid w:val="00E058B7"/>
    <w:rsid w:val="00E067F1"/>
    <w:rsid w:val="00E07A8B"/>
    <w:rsid w:val="00E07B53"/>
    <w:rsid w:val="00E07C7C"/>
    <w:rsid w:val="00E10C3E"/>
    <w:rsid w:val="00E12BAC"/>
    <w:rsid w:val="00E15451"/>
    <w:rsid w:val="00E15B3C"/>
    <w:rsid w:val="00E16721"/>
    <w:rsid w:val="00E16F4F"/>
    <w:rsid w:val="00E21316"/>
    <w:rsid w:val="00E22584"/>
    <w:rsid w:val="00E22AE9"/>
    <w:rsid w:val="00E236D2"/>
    <w:rsid w:val="00E23DE9"/>
    <w:rsid w:val="00E2586F"/>
    <w:rsid w:val="00E260BE"/>
    <w:rsid w:val="00E2740D"/>
    <w:rsid w:val="00E3022E"/>
    <w:rsid w:val="00E31077"/>
    <w:rsid w:val="00E31B1A"/>
    <w:rsid w:val="00E335DB"/>
    <w:rsid w:val="00E34D99"/>
    <w:rsid w:val="00E34DB4"/>
    <w:rsid w:val="00E3512F"/>
    <w:rsid w:val="00E36C89"/>
    <w:rsid w:val="00E37908"/>
    <w:rsid w:val="00E37BF6"/>
    <w:rsid w:val="00E40E60"/>
    <w:rsid w:val="00E4492F"/>
    <w:rsid w:val="00E45EBF"/>
    <w:rsid w:val="00E466DE"/>
    <w:rsid w:val="00E46F11"/>
    <w:rsid w:val="00E4799F"/>
    <w:rsid w:val="00E47E7D"/>
    <w:rsid w:val="00E505E5"/>
    <w:rsid w:val="00E51682"/>
    <w:rsid w:val="00E5374F"/>
    <w:rsid w:val="00E53A00"/>
    <w:rsid w:val="00E53A10"/>
    <w:rsid w:val="00E53C96"/>
    <w:rsid w:val="00E55C6C"/>
    <w:rsid w:val="00E55CC8"/>
    <w:rsid w:val="00E56DD9"/>
    <w:rsid w:val="00E571C1"/>
    <w:rsid w:val="00E6051F"/>
    <w:rsid w:val="00E66929"/>
    <w:rsid w:val="00E66A14"/>
    <w:rsid w:val="00E70945"/>
    <w:rsid w:val="00E73123"/>
    <w:rsid w:val="00E736C1"/>
    <w:rsid w:val="00E776C1"/>
    <w:rsid w:val="00E800F2"/>
    <w:rsid w:val="00E815F7"/>
    <w:rsid w:val="00E82410"/>
    <w:rsid w:val="00E82E66"/>
    <w:rsid w:val="00E83E2B"/>
    <w:rsid w:val="00E8502E"/>
    <w:rsid w:val="00E857F6"/>
    <w:rsid w:val="00E9008E"/>
    <w:rsid w:val="00E9009F"/>
    <w:rsid w:val="00E918A0"/>
    <w:rsid w:val="00E92378"/>
    <w:rsid w:val="00E93848"/>
    <w:rsid w:val="00E95B6C"/>
    <w:rsid w:val="00EA10E7"/>
    <w:rsid w:val="00EA251B"/>
    <w:rsid w:val="00EA4314"/>
    <w:rsid w:val="00EA4A57"/>
    <w:rsid w:val="00EB21A7"/>
    <w:rsid w:val="00EB3823"/>
    <w:rsid w:val="00EB5CE0"/>
    <w:rsid w:val="00EB7D37"/>
    <w:rsid w:val="00EC25CC"/>
    <w:rsid w:val="00EC319E"/>
    <w:rsid w:val="00EC34D8"/>
    <w:rsid w:val="00EC4D07"/>
    <w:rsid w:val="00EC5971"/>
    <w:rsid w:val="00EC5B86"/>
    <w:rsid w:val="00EC6C5B"/>
    <w:rsid w:val="00ED0777"/>
    <w:rsid w:val="00ED57A1"/>
    <w:rsid w:val="00ED7475"/>
    <w:rsid w:val="00EE1739"/>
    <w:rsid w:val="00EE2592"/>
    <w:rsid w:val="00EE2794"/>
    <w:rsid w:val="00EE3BB1"/>
    <w:rsid w:val="00EE7AAF"/>
    <w:rsid w:val="00EF06D1"/>
    <w:rsid w:val="00EF2F22"/>
    <w:rsid w:val="00EF3D46"/>
    <w:rsid w:val="00EF5A20"/>
    <w:rsid w:val="00EF6BD0"/>
    <w:rsid w:val="00F00867"/>
    <w:rsid w:val="00F008D8"/>
    <w:rsid w:val="00F01BB9"/>
    <w:rsid w:val="00F01E3E"/>
    <w:rsid w:val="00F01EBD"/>
    <w:rsid w:val="00F02D9B"/>
    <w:rsid w:val="00F0346B"/>
    <w:rsid w:val="00F0419F"/>
    <w:rsid w:val="00F046F5"/>
    <w:rsid w:val="00F05C22"/>
    <w:rsid w:val="00F05F9D"/>
    <w:rsid w:val="00F06975"/>
    <w:rsid w:val="00F078FA"/>
    <w:rsid w:val="00F07BFF"/>
    <w:rsid w:val="00F100EA"/>
    <w:rsid w:val="00F107D0"/>
    <w:rsid w:val="00F1166B"/>
    <w:rsid w:val="00F1297C"/>
    <w:rsid w:val="00F141A8"/>
    <w:rsid w:val="00F14C9F"/>
    <w:rsid w:val="00F14F4C"/>
    <w:rsid w:val="00F14F50"/>
    <w:rsid w:val="00F16CCD"/>
    <w:rsid w:val="00F1701B"/>
    <w:rsid w:val="00F20326"/>
    <w:rsid w:val="00F235FC"/>
    <w:rsid w:val="00F23770"/>
    <w:rsid w:val="00F25CCF"/>
    <w:rsid w:val="00F270A5"/>
    <w:rsid w:val="00F270E4"/>
    <w:rsid w:val="00F271C0"/>
    <w:rsid w:val="00F31296"/>
    <w:rsid w:val="00F31FC0"/>
    <w:rsid w:val="00F325EB"/>
    <w:rsid w:val="00F36824"/>
    <w:rsid w:val="00F37A2C"/>
    <w:rsid w:val="00F37C99"/>
    <w:rsid w:val="00F404E2"/>
    <w:rsid w:val="00F412DB"/>
    <w:rsid w:val="00F41592"/>
    <w:rsid w:val="00F41660"/>
    <w:rsid w:val="00F44480"/>
    <w:rsid w:val="00F46B60"/>
    <w:rsid w:val="00F523E8"/>
    <w:rsid w:val="00F54B2B"/>
    <w:rsid w:val="00F55A57"/>
    <w:rsid w:val="00F5685D"/>
    <w:rsid w:val="00F602E8"/>
    <w:rsid w:val="00F6048C"/>
    <w:rsid w:val="00F60C05"/>
    <w:rsid w:val="00F60E75"/>
    <w:rsid w:val="00F617D4"/>
    <w:rsid w:val="00F62EA0"/>
    <w:rsid w:val="00F6313E"/>
    <w:rsid w:val="00F6328A"/>
    <w:rsid w:val="00F63947"/>
    <w:rsid w:val="00F64C9B"/>
    <w:rsid w:val="00F6654F"/>
    <w:rsid w:val="00F66BCB"/>
    <w:rsid w:val="00F66FE4"/>
    <w:rsid w:val="00F67035"/>
    <w:rsid w:val="00F70695"/>
    <w:rsid w:val="00F71E90"/>
    <w:rsid w:val="00F7425A"/>
    <w:rsid w:val="00F7527E"/>
    <w:rsid w:val="00F75EE9"/>
    <w:rsid w:val="00F76C93"/>
    <w:rsid w:val="00F772C4"/>
    <w:rsid w:val="00F81353"/>
    <w:rsid w:val="00F840AB"/>
    <w:rsid w:val="00F857E6"/>
    <w:rsid w:val="00F90714"/>
    <w:rsid w:val="00F91C66"/>
    <w:rsid w:val="00F94B54"/>
    <w:rsid w:val="00F952F3"/>
    <w:rsid w:val="00F96A07"/>
    <w:rsid w:val="00F96A6D"/>
    <w:rsid w:val="00F97B86"/>
    <w:rsid w:val="00FA0E18"/>
    <w:rsid w:val="00FA1973"/>
    <w:rsid w:val="00FA19D3"/>
    <w:rsid w:val="00FA2CBF"/>
    <w:rsid w:val="00FA33D1"/>
    <w:rsid w:val="00FA5CB0"/>
    <w:rsid w:val="00FA7019"/>
    <w:rsid w:val="00FB0173"/>
    <w:rsid w:val="00FB1DF2"/>
    <w:rsid w:val="00FB1E55"/>
    <w:rsid w:val="00FB6EAC"/>
    <w:rsid w:val="00FB7BB4"/>
    <w:rsid w:val="00FC05FF"/>
    <w:rsid w:val="00FC3F0D"/>
    <w:rsid w:val="00FC5A23"/>
    <w:rsid w:val="00FC5BC7"/>
    <w:rsid w:val="00FC75D1"/>
    <w:rsid w:val="00FC7A4D"/>
    <w:rsid w:val="00FD0F98"/>
    <w:rsid w:val="00FD203E"/>
    <w:rsid w:val="00FD3D5B"/>
    <w:rsid w:val="00FD65D1"/>
    <w:rsid w:val="00FD6B6A"/>
    <w:rsid w:val="00FD6E74"/>
    <w:rsid w:val="00FD7327"/>
    <w:rsid w:val="00FE1ACE"/>
    <w:rsid w:val="00FE2A7E"/>
    <w:rsid w:val="00FE4B59"/>
    <w:rsid w:val="00FE514E"/>
    <w:rsid w:val="00FE59F1"/>
    <w:rsid w:val="00FE5A6A"/>
    <w:rsid w:val="00FE6807"/>
    <w:rsid w:val="00FE7805"/>
    <w:rsid w:val="00FF1B40"/>
    <w:rsid w:val="00FF6D43"/>
    <w:rsid w:val="00FF73F2"/>
    <w:rsid w:val="00FF7C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18363B"/>
  <w15:docId w15:val="{9202D17F-E157-4091-821F-EB4533EF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4E8"/>
    <w:pPr>
      <w:jc w:val="both"/>
    </w:pPr>
    <w:rPr>
      <w:kern w:val="20"/>
    </w:rPr>
  </w:style>
  <w:style w:type="paragraph" w:styleId="Titre1">
    <w:name w:val="heading 1"/>
    <w:basedOn w:val="Normal"/>
    <w:next w:val="Numro"/>
    <w:link w:val="Titre1Car"/>
    <w:qFormat/>
    <w:rsid w:val="001B04AA"/>
    <w:pPr>
      <w:keepNext/>
      <w:numPr>
        <w:numId w:val="6"/>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6"/>
      </w:numPr>
      <w:spacing w:line="276" w:lineRule="auto"/>
      <w:outlineLvl w:val="1"/>
    </w:pPr>
    <w:rPr>
      <w:b/>
      <w:bCs/>
      <w:iCs/>
      <w:sz w:val="22"/>
    </w:rPr>
  </w:style>
  <w:style w:type="paragraph" w:styleId="Titre30">
    <w:name w:val="heading 3"/>
    <w:basedOn w:val="Normal"/>
    <w:next w:val="Normal"/>
    <w:link w:val="Titre3Car"/>
    <w:autoRedefine/>
    <w:uiPriority w:val="9"/>
    <w:qFormat/>
    <w:rsid w:val="0026759F"/>
    <w:pPr>
      <w:keepNext/>
      <w:keepLines/>
      <w:numPr>
        <w:ilvl w:val="2"/>
      </w:numPr>
      <w:spacing w:after="120"/>
      <w:ind w:left="720" w:hanging="720"/>
      <w:jc w:val="left"/>
      <w:outlineLvl w:val="2"/>
    </w:pPr>
    <w:rPr>
      <w:rFonts w:asciiTheme="minorHAnsi" w:hAnsiTheme="minorHAnsi"/>
      <w:b/>
      <w:bCs/>
      <w:color w:val="4F6228" w:themeColor="accent3" w:themeShade="80"/>
      <w:sz w:val="22"/>
      <w:szCs w:val="22"/>
    </w:rPr>
  </w:style>
  <w:style w:type="paragraph" w:styleId="Titre4">
    <w:name w:val="heading 4"/>
    <w:basedOn w:val="Normal"/>
    <w:next w:val="Numro"/>
    <w:link w:val="Titre4Car"/>
    <w:autoRedefine/>
    <w:qFormat/>
    <w:rsid w:val="007D5B09"/>
    <w:pPr>
      <w:keepNext/>
      <w:numPr>
        <w:ilvl w:val="3"/>
        <w:numId w:val="6"/>
      </w:numPr>
      <w:outlineLvl w:val="3"/>
    </w:pPr>
    <w:rPr>
      <w:sz w:val="24"/>
      <w:u w:val="single"/>
    </w:rPr>
  </w:style>
  <w:style w:type="paragraph" w:styleId="Titre5">
    <w:name w:val="heading 5"/>
    <w:basedOn w:val="Normal"/>
    <w:next w:val="Numro"/>
    <w:link w:val="Titre5Car"/>
    <w:autoRedefine/>
    <w:qFormat/>
    <w:rsid w:val="00506EFB"/>
    <w:pPr>
      <w:numPr>
        <w:ilvl w:val="4"/>
        <w:numId w:val="6"/>
      </w:numPr>
      <w:outlineLvl w:val="4"/>
    </w:pPr>
    <w:rPr>
      <w:i/>
      <w:kern w:val="0"/>
      <w:sz w:val="22"/>
      <w:u w:val="single"/>
    </w:rPr>
  </w:style>
  <w:style w:type="paragraph" w:styleId="Titre6">
    <w:name w:val="heading 6"/>
    <w:basedOn w:val="Normal"/>
    <w:next w:val="Normal"/>
    <w:link w:val="Titre6Car"/>
    <w:qFormat/>
    <w:rsid w:val="009C577D"/>
    <w:pPr>
      <w:numPr>
        <w:ilvl w:val="5"/>
        <w:numId w:val="6"/>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6"/>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6"/>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6"/>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26759F"/>
    <w:rPr>
      <w:rFonts w:asciiTheme="minorHAnsi" w:hAnsiTheme="minorHAnsi"/>
      <w:b/>
      <w:bCs/>
      <w:color w:val="4F6228" w:themeColor="accent3" w:themeShade="80"/>
      <w:kern w:val="20"/>
      <w:sz w:val="22"/>
      <w:szCs w:val="22"/>
    </w:rPr>
  </w:style>
  <w:style w:type="character" w:customStyle="1" w:styleId="Titre4Car">
    <w:name w:val="Titre 4 Car"/>
    <w:link w:val="Titre4"/>
    <w:rsid w:val="007D5B09"/>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iPriority w:val="99"/>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uiPriority w:val="99"/>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iPriority w:val="99"/>
    <w:unhideWhenUsed/>
    <w:rsid w:val="008264FE"/>
  </w:style>
  <w:style w:type="character" w:customStyle="1" w:styleId="CommentaireCar">
    <w:name w:val="Commentaire Car"/>
    <w:basedOn w:val="Policepardfaut"/>
    <w:link w:val="Commentaire"/>
    <w:uiPriority w:val="99"/>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uiPriority w:val="99"/>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semiHidden/>
    <w:unhideWhenUsed/>
    <w:rsid w:val="009C577D"/>
    <w:pPr>
      <w:spacing w:after="120" w:line="480" w:lineRule="auto"/>
    </w:pPr>
  </w:style>
  <w:style w:type="character" w:customStyle="1" w:styleId="Corpsdetexte2Car">
    <w:name w:val="Corps de texte 2 Car"/>
    <w:link w:val="Corpsdetexte2"/>
    <w:semiHidden/>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ind w:left="283" w:hanging="283"/>
      <w:outlineLvl w:val="9"/>
    </w:pPr>
    <w:rPr>
      <w:rFonts w:eastAsia="Times New Roman"/>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8"/>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0">
    <w:name w:val="Titre4"/>
    <w:basedOn w:val="Titre4"/>
    <w:rsid w:val="00894A59"/>
    <w:pPr>
      <w:keepNext w:val="0"/>
      <w:numPr>
        <w:ilvl w:val="2"/>
        <w:numId w:val="8"/>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numPr>
        <w:ilvl w:val="1"/>
        <w:numId w:val="8"/>
      </w:numPr>
      <w:spacing w:before="240" w:after="240"/>
    </w:pPr>
    <w:rPr>
      <w:rFonts w:ascii="Tahoma" w:eastAsia="Times New Roman" w:hAnsi="Tahoma" w:cs="Arial"/>
      <w:bCs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semiHidden/>
    <w:rsid w:val="00473900"/>
    <w:rPr>
      <w:rFonts w:ascii="Times New Roman" w:eastAsia="Times New Roman" w:hAnsi="Times New Roman"/>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41435435">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767429862">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19342387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 w:id="20947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3.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4.xml><?xml version="1.0" encoding="utf-8"?>
<ds:datastoreItem xmlns:ds="http://schemas.openxmlformats.org/officeDocument/2006/customXml" ds:itemID="{28839976-44BE-46AD-A523-209F509E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5007</TotalTime>
  <Pages>19</Pages>
  <Words>6356</Words>
  <Characters>34958</Characters>
  <Application>Microsoft Office Word</Application>
  <DocSecurity>0</DocSecurity>
  <Lines>291</Lines>
  <Paragraphs>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41232</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Bijou Verhaeghe</dc:creator>
  <cp:lastModifiedBy>Laura Huberlant</cp:lastModifiedBy>
  <cp:revision>43</cp:revision>
  <cp:lastPrinted>2020-11-05T14:41:00Z</cp:lastPrinted>
  <dcterms:created xsi:type="dcterms:W3CDTF">2016-10-04T11:05:00Z</dcterms:created>
  <dcterms:modified xsi:type="dcterms:W3CDTF">2020-11-20T07:16:00Z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