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Theme="minorHAnsi" w:hAnsiTheme="minorHAnsi"/>
        </w:rPr>
        <w:id w:val="8216199"/>
        <w:docPartObj>
          <w:docPartGallery w:val="Cover Pages"/>
          <w:docPartUnique/>
        </w:docPartObj>
      </w:sdtPr>
      <w:sdtEndPr>
        <w:rPr>
          <w:rFonts w:cs="Arial"/>
          <w:sz w:val="16"/>
          <w:szCs w:val="16"/>
        </w:rPr>
      </w:sdtEndPr>
      <w:sdtContent>
        <w:p w14:paraId="06A82CD9" w14:textId="77777777" w:rsidR="00B95E89" w:rsidRPr="00B95E89" w:rsidRDefault="00B95E89" w:rsidP="00B95E89">
          <w:pPr>
            <w:rPr>
              <w:rFonts w:asciiTheme="minorHAnsi" w:hAnsiTheme="minorHAnsi"/>
            </w:rPr>
          </w:pPr>
        </w:p>
        <w:p w14:paraId="7CCD3521" w14:textId="77777777" w:rsidR="00B95E89" w:rsidRPr="00B95E89" w:rsidRDefault="00B95E89" w:rsidP="00B95E89">
          <w:pPr>
            <w:rPr>
              <w:rFonts w:asciiTheme="minorHAnsi" w:hAnsiTheme="minorHAnsi"/>
            </w:rPr>
          </w:pPr>
        </w:p>
        <w:p w14:paraId="677C2AF2" w14:textId="77777777" w:rsidR="00B95E89" w:rsidRPr="00B95E89" w:rsidRDefault="00B95E89" w:rsidP="00B95E89">
          <w:pPr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val="fr-BE" w:eastAsia="fr-BE"/>
            </w:rPr>
            <w:drawing>
              <wp:anchor distT="0" distB="0" distL="114300" distR="114300" simplePos="0" relativeHeight="251658240" behindDoc="1" locked="0" layoutInCell="1" allowOverlap="1" wp14:anchorId="6D01D22B" wp14:editId="79E8B886">
                <wp:simplePos x="0" y="0"/>
                <wp:positionH relativeFrom="column">
                  <wp:posOffset>432435</wp:posOffset>
                </wp:positionH>
                <wp:positionV relativeFrom="paragraph">
                  <wp:posOffset>181610</wp:posOffset>
                </wp:positionV>
                <wp:extent cx="1453515" cy="796925"/>
                <wp:effectExtent l="0" t="0" r="0" b="0"/>
                <wp:wrapNone/>
                <wp:docPr id="6" name="Image 5" descr="logo_ld_grisfonc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ld_grisfonce.png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3515" cy="796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21887EC7" w14:textId="77777777" w:rsidR="00B95E89" w:rsidRPr="00CF4B76" w:rsidRDefault="00B95E89" w:rsidP="00B95E89">
          <w:pPr>
            <w:ind w:left="709"/>
            <w:rPr>
              <w:rFonts w:asciiTheme="minorHAnsi" w:hAnsiTheme="minorHAnsi"/>
              <w:color w:val="808080" w:themeColor="background1" w:themeShade="80"/>
            </w:rPr>
          </w:pPr>
        </w:p>
        <w:p w14:paraId="0C744B3F" w14:textId="77777777" w:rsidR="00B95E89" w:rsidRPr="00CF4B76" w:rsidRDefault="00B95E89" w:rsidP="00B95E89">
          <w:pPr>
            <w:pBdr>
              <w:left w:val="single" w:sz="18" w:space="4" w:color="A6A6A6" w:themeColor="background1" w:themeShade="A6"/>
            </w:pBdr>
            <w:ind w:left="3540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CF4B76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 xml:space="preserve">Immobilière sociale </w:t>
          </w:r>
          <w:r w:rsidRPr="00CF4B76">
            <w:rPr>
              <w:rFonts w:asciiTheme="minorHAnsi" w:hAnsiTheme="minorHAnsi" w:cs="Arial"/>
              <w:b/>
              <w:i/>
              <w:color w:val="808080" w:themeColor="background1" w:themeShade="80"/>
              <w:sz w:val="20"/>
              <w:szCs w:val="16"/>
            </w:rPr>
            <w:t>Toit&amp;moi</w:t>
          </w:r>
          <w:r w:rsidRPr="00CF4B76">
            <w:rPr>
              <w:rFonts w:asciiTheme="minorHAnsi" w:hAnsiTheme="minorHAnsi" w:cs="Arial"/>
              <w:color w:val="808080" w:themeColor="background1" w:themeShade="80"/>
              <w:sz w:val="20"/>
              <w:szCs w:val="16"/>
            </w:rPr>
            <w:t xml:space="preserve"> </w:t>
          </w:r>
          <w:r w:rsidRPr="00CF4B76">
            <w:rPr>
              <w:rFonts w:asciiTheme="minorHAnsi" w:hAnsiTheme="minorHAnsi" w:cs="Arial"/>
              <w:color w:val="808080" w:themeColor="background1" w:themeShade="80"/>
              <w:sz w:val="10"/>
              <w:szCs w:val="16"/>
            </w:rPr>
            <w:t>SCRL</w:t>
          </w:r>
        </w:p>
        <w:p w14:paraId="64777724" w14:textId="77777777" w:rsidR="00B95E89" w:rsidRPr="00CF4B76" w:rsidRDefault="00143696" w:rsidP="00B95E89">
          <w:pPr>
            <w:pBdr>
              <w:left w:val="single" w:sz="18" w:space="4" w:color="A6A6A6" w:themeColor="background1" w:themeShade="A6"/>
            </w:pBdr>
            <w:ind w:left="3540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Rue des Edelweiss</w:t>
          </w:r>
          <w:r w:rsidR="00B95E89" w:rsidRPr="00CF4B76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 xml:space="preserve"> n°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12 - 7011</w:t>
          </w:r>
          <w:r w:rsidR="00B95E89" w:rsidRPr="00CF4B76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 xml:space="preserve"> 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GHLIN</w:t>
          </w:r>
        </w:p>
        <w:p w14:paraId="56229650" w14:textId="77777777" w:rsidR="00B95E89" w:rsidRPr="00CF4B76" w:rsidRDefault="00B95E89" w:rsidP="00B95E89">
          <w:pPr>
            <w:pBdr>
              <w:left w:val="single" w:sz="18" w:space="4" w:color="A6A6A6" w:themeColor="background1" w:themeShade="A6"/>
            </w:pBdr>
            <w:ind w:left="3540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CF4B76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Tél. : 065/47.02.01 (technique)</w:t>
          </w:r>
        </w:p>
        <w:p w14:paraId="07ED6D08" w14:textId="77777777" w:rsidR="00B95E89" w:rsidRPr="00CF4B76" w:rsidRDefault="00B95E89" w:rsidP="00B95E89">
          <w:pPr>
            <w:pBdr>
              <w:left w:val="single" w:sz="18" w:space="4" w:color="A6A6A6" w:themeColor="background1" w:themeShade="A6"/>
            </w:pBdr>
            <w:ind w:left="3540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CF4B76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Tél. : 065/47.02.02 (administratif)</w:t>
          </w:r>
        </w:p>
        <w:p w14:paraId="3A7C89F3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56C4F20A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5C863D67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24EE751B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6B0F5ABB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4718B48A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19D2EEAC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4C1AFC79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42548C71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409CA6C3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54B66D44" w14:textId="77777777" w:rsidR="00B95E89" w:rsidRPr="00B95E89" w:rsidRDefault="00B95E89" w:rsidP="00B95E89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758AAF27" w14:textId="77777777" w:rsidR="00B95E89" w:rsidRPr="00F63955" w:rsidRDefault="00B95E89" w:rsidP="00B95E89">
          <w:pPr>
            <w:ind w:left="708"/>
            <w:rPr>
              <w:rFonts w:asciiTheme="minorHAnsi" w:hAnsiTheme="minorHAnsi" w:cs="Arial"/>
              <w:b/>
              <w:color w:val="C00000"/>
              <w:sz w:val="72"/>
              <w:szCs w:val="16"/>
              <w:u w:val="singl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646E691F" w14:textId="77777777" w:rsidR="00B95E89" w:rsidRPr="00F63955" w:rsidRDefault="00B95E89" w:rsidP="00B95E89">
          <w:pPr>
            <w:ind w:left="708"/>
            <w:rPr>
              <w:rFonts w:asciiTheme="minorHAnsi" w:hAnsiTheme="minorHAnsi" w:cs="Arial"/>
              <w:b/>
              <w:color w:val="C00000"/>
              <w:sz w:val="44"/>
              <w:szCs w:val="16"/>
              <w:u w:val="singl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F63955">
            <w:rPr>
              <w:rFonts w:asciiTheme="minorHAnsi" w:hAnsiTheme="minorHAnsi" w:cs="Arial"/>
              <w:b/>
              <w:color w:val="C00000"/>
              <w:sz w:val="44"/>
              <w:szCs w:val="16"/>
              <w:u w:val="singl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CAHIER SPECIAL DES CHARGES</w:t>
          </w:r>
        </w:p>
        <w:p w14:paraId="7AC3B123" w14:textId="77777777" w:rsidR="00B95E89" w:rsidRPr="00F63955" w:rsidRDefault="00B95E89" w:rsidP="00B95E89">
          <w:pPr>
            <w:spacing w:before="360" w:after="360"/>
            <w:ind w:left="709"/>
            <w:rPr>
              <w:rFonts w:asciiTheme="minorHAnsi" w:hAnsiTheme="minorHAnsi" w:cs="Arial"/>
              <w:b/>
              <w:color w:val="C00000"/>
              <w:sz w:val="44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F63955">
            <w:rPr>
              <w:rFonts w:asciiTheme="minorHAnsi" w:hAnsiTheme="minorHAnsi" w:cs="Arial"/>
              <w:b/>
              <w:color w:val="C00000"/>
              <w:sz w:val="44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Marché de </w:t>
          </w:r>
          <w:r w:rsidR="009E0B70" w:rsidRPr="00F63955">
            <w:rPr>
              <w:rFonts w:asciiTheme="minorHAnsi" w:hAnsiTheme="minorHAnsi" w:cs="Arial"/>
              <w:b/>
              <w:color w:val="C00000"/>
              <w:sz w:val="44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fournitures</w:t>
          </w:r>
          <w:r w:rsidRPr="00F63955">
            <w:rPr>
              <w:rFonts w:asciiTheme="minorHAnsi" w:hAnsiTheme="minorHAnsi" w:cs="Arial"/>
              <w:b/>
              <w:color w:val="C00000"/>
              <w:sz w:val="44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</w:p>
        <w:p w14:paraId="406F749D" w14:textId="77777777" w:rsidR="00B95E89" w:rsidRPr="00F63955" w:rsidRDefault="00825393" w:rsidP="00B95E89">
          <w:pPr>
            <w:spacing w:before="360" w:after="360"/>
            <w:ind w:left="709"/>
            <w:rPr>
              <w:rFonts w:asciiTheme="minorHAnsi" w:hAnsiTheme="minorHAnsi" w:cs="Arial"/>
              <w:b/>
              <w:color w:val="C00000"/>
              <w:sz w:val="44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F63955">
            <w:rPr>
              <w:rFonts w:asciiTheme="minorHAnsi" w:hAnsiTheme="minorHAnsi" w:cs="Arial"/>
              <w:b/>
              <w:color w:val="C00000"/>
              <w:sz w:val="44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‘ACHAT / VENTE DE VEHICULES</w:t>
          </w:r>
          <w:r w:rsidR="005946D1">
            <w:rPr>
              <w:rFonts w:asciiTheme="minorHAnsi" w:hAnsiTheme="minorHAnsi" w:cs="Arial"/>
              <w:b/>
              <w:color w:val="C00000"/>
              <w:sz w:val="44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DE SERVICES</w:t>
          </w:r>
          <w:r w:rsidR="00B95E89" w:rsidRPr="00F63955">
            <w:rPr>
              <w:rFonts w:asciiTheme="minorHAnsi" w:hAnsiTheme="minorHAnsi" w:cs="Arial"/>
              <w:b/>
              <w:color w:val="C00000"/>
              <w:sz w:val="44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’</w:t>
          </w:r>
        </w:p>
        <w:p w14:paraId="0ED99044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4B804364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12A62022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0A2B72CD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3FDFC9A9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0748322A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77B91998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1317E018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15FCC692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1D5A9E51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387843A5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78C7EFF3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294D2368" w14:textId="77777777" w:rsidR="00543481" w:rsidRDefault="00543481" w:rsidP="00543481">
          <w:pPr>
            <w:ind w:left="4963"/>
            <w:rPr>
              <w:rFonts w:asciiTheme="minorHAnsi" w:hAnsiTheme="minorHAnsi" w:cs="Arial"/>
              <w:b/>
              <w:sz w:val="20"/>
              <w:szCs w:val="16"/>
            </w:rPr>
          </w:pPr>
        </w:p>
        <w:p w14:paraId="0F541670" w14:textId="77777777" w:rsidR="00AF1BC2" w:rsidRPr="005658A6" w:rsidRDefault="00AF1BC2" w:rsidP="00AF1BC2">
          <w:pPr>
            <w:ind w:left="4963"/>
            <w:rPr>
              <w:rFonts w:asciiTheme="minorHAnsi" w:hAnsiTheme="minorHAnsi" w:cs="Arial"/>
              <w:b/>
              <w:szCs w:val="16"/>
            </w:rPr>
          </w:pPr>
          <w:r w:rsidRPr="005658A6">
            <w:rPr>
              <w:rFonts w:asciiTheme="minorHAnsi" w:hAnsiTheme="minorHAnsi" w:cs="Arial"/>
              <w:b/>
              <w:szCs w:val="16"/>
            </w:rPr>
            <w:t>Cahier spécial des charges réf. F/</w:t>
          </w:r>
          <w:r w:rsidR="00726050">
            <w:rPr>
              <w:rFonts w:asciiTheme="minorHAnsi" w:hAnsiTheme="minorHAnsi" w:cs="Arial"/>
              <w:b/>
              <w:szCs w:val="16"/>
            </w:rPr>
            <w:t>22</w:t>
          </w:r>
          <w:r w:rsidRPr="005658A6">
            <w:rPr>
              <w:rFonts w:asciiTheme="minorHAnsi" w:hAnsiTheme="minorHAnsi" w:cs="Arial"/>
              <w:b/>
              <w:szCs w:val="16"/>
            </w:rPr>
            <w:t>/0</w:t>
          </w:r>
          <w:r w:rsidR="00726050">
            <w:rPr>
              <w:rFonts w:asciiTheme="minorHAnsi" w:hAnsiTheme="minorHAnsi" w:cs="Arial"/>
              <w:b/>
              <w:szCs w:val="16"/>
            </w:rPr>
            <w:t>351</w:t>
          </w:r>
        </w:p>
        <w:p w14:paraId="27ED8F5F" w14:textId="77777777" w:rsidR="00AF1BC2" w:rsidRPr="005658A6" w:rsidRDefault="0072060C" w:rsidP="00AF1BC2">
          <w:pPr>
            <w:ind w:left="4963"/>
            <w:rPr>
              <w:rFonts w:asciiTheme="minorHAnsi" w:hAnsiTheme="minorHAnsi" w:cs="Arial"/>
              <w:b/>
              <w:szCs w:val="16"/>
            </w:rPr>
          </w:pPr>
          <w:r>
            <w:rPr>
              <w:rFonts w:asciiTheme="minorHAnsi" w:hAnsiTheme="minorHAnsi" w:cs="Arial"/>
              <w:b/>
              <w:szCs w:val="16"/>
            </w:rPr>
            <w:t xml:space="preserve"> </w:t>
          </w:r>
        </w:p>
        <w:p w14:paraId="5FA1EA54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61A788E8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733C17CD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636A0669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7584DC8F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050E41CE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0EFF2606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6D6271C5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74B3783E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2418CF19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66CDAD33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</w:p>
        <w:p w14:paraId="7B7A636D" w14:textId="77777777" w:rsidR="00B95E89" w:rsidRPr="00B95E89" w:rsidRDefault="00B95E89" w:rsidP="00B95E89">
          <w:pPr>
            <w:jc w:val="center"/>
            <w:rPr>
              <w:rFonts w:asciiTheme="minorHAnsi" w:hAnsiTheme="minorHAnsi" w:cs="Arial"/>
              <w:color w:val="808080" w:themeColor="background1" w:themeShade="80"/>
              <w:sz w:val="14"/>
              <w:szCs w:val="16"/>
            </w:rPr>
          </w:pPr>
          <w:r w:rsidRPr="00B95E89">
            <w:rPr>
              <w:rFonts w:asciiTheme="minorHAnsi" w:hAnsiTheme="minorHAnsi" w:cs="Arial"/>
              <w:color w:val="808080" w:themeColor="background1" w:themeShade="80"/>
              <w:sz w:val="14"/>
              <w:szCs w:val="16"/>
            </w:rPr>
            <w:t xml:space="preserve">  </w:t>
          </w:r>
        </w:p>
        <w:p w14:paraId="21454E00" w14:textId="77777777" w:rsidR="00B95E89" w:rsidRPr="00B95E89" w:rsidRDefault="00B95E89" w:rsidP="00B95E89">
          <w:pPr>
            <w:pBdr>
              <w:top w:val="single" w:sz="6" w:space="1" w:color="808080" w:themeColor="background1" w:themeShade="80"/>
            </w:pBdr>
            <w:jc w:val="center"/>
            <w:rPr>
              <w:rFonts w:asciiTheme="minorHAnsi" w:hAnsiTheme="minorHAnsi" w:cs="Arial"/>
              <w:sz w:val="16"/>
              <w:szCs w:val="16"/>
            </w:rPr>
          </w:pPr>
          <w:r w:rsidRPr="00B95E89">
            <w:rPr>
              <w:rFonts w:asciiTheme="minorHAnsi" w:hAnsiTheme="minorHAnsi" w:cs="Arial"/>
              <w:color w:val="808080" w:themeColor="background1" w:themeShade="80"/>
              <w:sz w:val="14"/>
              <w:szCs w:val="16"/>
            </w:rPr>
            <w:t>Service logistique</w:t>
          </w:r>
        </w:p>
      </w:sdtContent>
    </w:sdt>
    <w:p w14:paraId="7ACE2426" w14:textId="77777777" w:rsidR="00D86D27" w:rsidRPr="00B95E89" w:rsidRDefault="00B95E89" w:rsidP="00AF1BC2">
      <w:pPr>
        <w:rPr>
          <w:rFonts w:asciiTheme="minorHAnsi" w:hAnsiTheme="minorHAnsi"/>
          <w:sz w:val="22"/>
        </w:rPr>
      </w:pPr>
      <w:r w:rsidRPr="00B95E89">
        <w:rPr>
          <w:rFonts w:asciiTheme="minorHAnsi" w:hAnsiTheme="minorHAnsi"/>
          <w:b/>
        </w:rPr>
        <w:br w:type="page"/>
      </w:r>
      <w:r w:rsidR="00D86D27" w:rsidRPr="00B95E89">
        <w:rPr>
          <w:rFonts w:asciiTheme="minorHAnsi" w:hAnsiTheme="minorHAnsi"/>
          <w:sz w:val="22"/>
        </w:rPr>
        <w:lastRenderedPageBreak/>
        <w:tab/>
      </w:r>
    </w:p>
    <w:p w14:paraId="514DB0F4" w14:textId="77777777" w:rsidR="00D86D27" w:rsidRPr="00F63955" w:rsidRDefault="00D86D27" w:rsidP="00D86D27">
      <w:pPr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8A50E4" w14:textId="77777777" w:rsidR="00D86D27" w:rsidRPr="00F63955" w:rsidRDefault="00D86D27" w:rsidP="00D86D27">
      <w:pPr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14E02E9" w14:textId="77777777" w:rsidR="00D86D27" w:rsidRPr="00F63955" w:rsidRDefault="00D86D27" w:rsidP="00D86D27">
      <w:pPr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8D27472" w14:textId="77777777" w:rsidR="00AF1BC2" w:rsidRPr="00F63955" w:rsidRDefault="00AF1BC2" w:rsidP="00AF1BC2">
      <w:pPr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3955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Cahier spécial des charges</w:t>
      </w:r>
    </w:p>
    <w:p w14:paraId="7CC9FE0C" w14:textId="77777777" w:rsidR="00AF1BC2" w:rsidRPr="00F63955" w:rsidRDefault="00AF1BC2" w:rsidP="00AF1BC2">
      <w:pPr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3955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Accord-cadre de fournitures </w:t>
      </w:r>
    </w:p>
    <w:p w14:paraId="6C23FAE2" w14:textId="3F49E58E" w:rsidR="00AF1BC2" w:rsidRPr="00F63955" w:rsidRDefault="00AF1BC2" w:rsidP="00AF1BC2">
      <w:pPr>
        <w:spacing w:before="480" w:after="480"/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3955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 ACHAT/</w:t>
      </w:r>
      <w:r w:rsidR="00175DE3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Maintenance et reprise </w:t>
      </w:r>
      <w:r w:rsidRPr="00F63955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VEHICULES</w:t>
      </w:r>
      <w:r w:rsidR="005946D1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SERVICES</w:t>
      </w:r>
      <w:r w:rsidRPr="00F63955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14:paraId="3B5C98ED" w14:textId="77777777" w:rsidR="00AF1BC2" w:rsidRPr="00F63955" w:rsidRDefault="00AF1BC2" w:rsidP="00AF1BC2">
      <w:pPr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3955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Réf. F/</w:t>
      </w:r>
      <w:r w:rsidR="00726050" w:rsidRPr="00F63955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Pr="00F63955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/0</w:t>
      </w:r>
      <w:r w:rsidR="00726050" w:rsidRPr="00F63955">
        <w:rPr>
          <w:rFonts w:asciiTheme="minorHAnsi" w:hAnsiTheme="minorHAnsi" w:cs="Arial"/>
          <w:b/>
          <w:sz w:val="3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351</w:t>
      </w:r>
    </w:p>
    <w:p w14:paraId="6A639A6E" w14:textId="77777777" w:rsidR="00AF1BC2" w:rsidRPr="005658A6" w:rsidRDefault="00AF1BC2" w:rsidP="00AF1BC2">
      <w:pPr>
        <w:rPr>
          <w:rFonts w:asciiTheme="minorHAnsi" w:hAnsiTheme="minorHAnsi" w:cs="Arial"/>
          <w:sz w:val="16"/>
          <w:szCs w:val="16"/>
        </w:rPr>
      </w:pPr>
    </w:p>
    <w:p w14:paraId="0A28621A" w14:textId="77777777" w:rsidR="00AF1BC2" w:rsidRPr="00F63955" w:rsidRDefault="0072060C" w:rsidP="00AF1BC2">
      <w:pPr>
        <w:rPr>
          <w:rFonts w:asciiTheme="minorHAnsi" w:hAnsiTheme="minorHAnsi" w:cs="Arial"/>
          <w:b/>
          <w:sz w:val="2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3955">
        <w:rPr>
          <w:rFonts w:asciiTheme="minorHAnsi" w:hAnsiTheme="minorHAnsi" w:cs="Arial"/>
          <w:b/>
          <w:sz w:val="22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sdt>
      <w:sdtPr>
        <w:rPr>
          <w:rFonts w:asciiTheme="minorHAnsi" w:hAnsiTheme="minorHAnsi"/>
          <w:sz w:val="22"/>
        </w:rPr>
        <w:id w:val="6938907"/>
        <w:docPartObj>
          <w:docPartGallery w:val="Cover Pages"/>
          <w:docPartUnique/>
        </w:docPartObj>
      </w:sdtPr>
      <w:sdtEndPr>
        <w:rPr>
          <w:rFonts w:cs="Arial"/>
          <w:sz w:val="18"/>
          <w:szCs w:val="16"/>
        </w:rPr>
      </w:sdtEndPr>
      <w:sdtContent>
        <w:p w14:paraId="4A4847C0" w14:textId="77777777" w:rsidR="00B2393A" w:rsidRPr="00F63955" w:rsidRDefault="00B2393A" w:rsidP="00B2393A">
          <w:pPr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51F57574" w14:textId="77777777" w:rsidR="00B2393A" w:rsidRPr="00F63955" w:rsidRDefault="00B2393A" w:rsidP="00B2393A">
          <w:pPr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50A7C1C6" w14:textId="77777777" w:rsidR="00B2393A" w:rsidRPr="00F63955" w:rsidRDefault="00317EB0" w:rsidP="00F644F2">
          <w:pPr>
            <w:pBdr>
              <w:bottom w:val="single" w:sz="4" w:space="1" w:color="auto"/>
            </w:pBdr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F63955"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</w:t>
          </w:r>
          <w:r w:rsidR="00B2393A" w:rsidRPr="00F63955"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LA</w:t>
          </w:r>
          <w:r w:rsidRPr="00F63955"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USES</w:t>
          </w:r>
          <w:r w:rsidR="00B2393A" w:rsidRPr="00F63955"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r w:rsidR="00825393" w:rsidRPr="00F63955"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TECHNIQUES</w:t>
          </w:r>
          <w:r w:rsidR="00C933BE"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LOT 2  et Lot 3</w:t>
          </w:r>
        </w:p>
        <w:p w14:paraId="4EC1B294" w14:textId="77777777" w:rsidR="00B2393A" w:rsidRPr="00F63955" w:rsidRDefault="00B2393A" w:rsidP="00B2393A">
          <w:pPr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77ECB5F3" w14:textId="77777777" w:rsidR="00B2393A" w:rsidRPr="00F63955" w:rsidRDefault="00B2393A">
          <w:pPr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F63955">
            <w:rPr>
              <w:rFonts w:asciiTheme="minorHAnsi" w:hAnsiTheme="minorHAnsi" w:cs="Arial"/>
              <w:b/>
              <w:sz w:val="3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 w:type="page"/>
          </w:r>
        </w:p>
        <w:p w14:paraId="4F0D117B" w14:textId="77777777" w:rsidR="00F57086" w:rsidRDefault="00010F20" w:rsidP="00F57086">
          <w:pPr>
            <w:ind w:left="284" w:right="141"/>
            <w:jc w:val="both"/>
            <w:rPr>
              <w:rFonts w:asciiTheme="minorHAnsi" w:hAnsiTheme="minorHAnsi" w:cs="Arial"/>
              <w:sz w:val="18"/>
              <w:szCs w:val="16"/>
            </w:rPr>
          </w:pPr>
        </w:p>
      </w:sdtContent>
    </w:sdt>
    <w:p w14:paraId="43646C3B" w14:textId="77777777" w:rsidR="00B2393A" w:rsidRPr="00CF6643" w:rsidRDefault="008410BD" w:rsidP="008410BD">
      <w:pPr>
        <w:spacing w:before="240" w:after="240"/>
        <w:ind w:left="284" w:right="142"/>
        <w:jc w:val="both"/>
        <w:rPr>
          <w:rFonts w:asciiTheme="minorHAnsi" w:hAnsiTheme="minorHAnsi" w:cs="Arial"/>
          <w:b/>
          <w:color w:val="C00000"/>
          <w:sz w:val="22"/>
          <w:szCs w:val="16"/>
          <w:u w:val="single"/>
        </w:rPr>
      </w:pPr>
      <w:r>
        <w:rPr>
          <w:rFonts w:asciiTheme="minorHAnsi" w:hAnsiTheme="minorHAnsi" w:cs="Arial"/>
          <w:b/>
          <w:color w:val="C00000"/>
          <w:sz w:val="22"/>
          <w:szCs w:val="16"/>
          <w:u w:val="single"/>
        </w:rPr>
        <w:t xml:space="preserve">CT1 . </w:t>
      </w:r>
      <w:r w:rsidR="00CF6643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 xml:space="preserve">CARACTERISTIQUES TECHNIQUES </w:t>
      </w:r>
      <w:r w:rsidR="00CF6643" w:rsidRPr="00CF6643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>APPLICABLE</w:t>
      </w:r>
      <w:r w:rsidR="00CF6643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>S</w:t>
      </w:r>
      <w:r w:rsidR="00CF6643" w:rsidRPr="00CF6643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 xml:space="preserve"> A TOUS LES VEHICULES</w:t>
      </w:r>
    </w:p>
    <w:p w14:paraId="7E98F762" w14:textId="77777777" w:rsidR="003902EC" w:rsidRDefault="003902EC" w:rsidP="003902EC">
      <w:pPr>
        <w:spacing w:before="120" w:after="120"/>
        <w:ind w:left="357"/>
        <w:rPr>
          <w:rFonts w:asciiTheme="minorHAnsi" w:hAnsiTheme="minorHAnsi"/>
          <w:b/>
          <w:sz w:val="20"/>
        </w:rPr>
      </w:pPr>
    </w:p>
    <w:p w14:paraId="4D5776A4" w14:textId="77777777" w:rsidR="003902EC" w:rsidRPr="006570DC" w:rsidRDefault="003902EC" w:rsidP="003902EC">
      <w:pPr>
        <w:spacing w:before="120" w:after="120"/>
        <w:ind w:left="357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>GARANTIE</w:t>
      </w:r>
    </w:p>
    <w:p w14:paraId="2F6F5E27" w14:textId="1F765F83" w:rsidR="003902EC" w:rsidRPr="00175DE3" w:rsidRDefault="001872E8" w:rsidP="003902EC">
      <w:pPr>
        <w:pStyle w:val="Paragraphedeliste"/>
        <w:numPr>
          <w:ilvl w:val="0"/>
          <w:numId w:val="3"/>
        </w:numPr>
        <w:spacing w:line="276" w:lineRule="auto"/>
        <w:rPr>
          <w:rFonts w:asciiTheme="minorHAnsi" w:hAnsiTheme="minorHAnsi"/>
          <w:sz w:val="20"/>
          <w:u w:val="single"/>
        </w:rPr>
      </w:pPr>
      <w:r>
        <w:rPr>
          <w:rFonts w:asciiTheme="minorHAnsi" w:hAnsiTheme="minorHAnsi"/>
          <w:sz w:val="20"/>
        </w:rPr>
        <w:t xml:space="preserve">Pour le lot 2 : </w:t>
      </w:r>
      <w:r w:rsidR="0034054B">
        <w:rPr>
          <w:rFonts w:asciiTheme="minorHAnsi" w:hAnsiTheme="minorHAnsi"/>
          <w:sz w:val="20"/>
        </w:rPr>
        <w:t>2</w:t>
      </w:r>
      <w:r w:rsidR="003902EC">
        <w:rPr>
          <w:rFonts w:asciiTheme="minorHAnsi" w:hAnsiTheme="minorHAnsi"/>
          <w:sz w:val="20"/>
        </w:rPr>
        <w:t xml:space="preserve"> an</w:t>
      </w:r>
      <w:r w:rsidR="00F32D28">
        <w:rPr>
          <w:rFonts w:asciiTheme="minorHAnsi" w:hAnsiTheme="minorHAnsi"/>
          <w:sz w:val="20"/>
        </w:rPr>
        <w:t>s</w:t>
      </w:r>
      <w:r w:rsidR="003902EC">
        <w:rPr>
          <w:rFonts w:asciiTheme="minorHAnsi" w:hAnsiTheme="minorHAnsi"/>
          <w:sz w:val="20"/>
        </w:rPr>
        <w:t xml:space="preserve"> de garantie </w:t>
      </w:r>
      <w:r w:rsidR="0034054B">
        <w:rPr>
          <w:rFonts w:asciiTheme="minorHAnsi" w:hAnsiTheme="minorHAnsi"/>
          <w:sz w:val="20"/>
        </w:rPr>
        <w:t>minimum</w:t>
      </w:r>
      <w:r>
        <w:rPr>
          <w:rFonts w:asciiTheme="minorHAnsi" w:hAnsiTheme="minorHAnsi"/>
          <w:sz w:val="20"/>
        </w:rPr>
        <w:t xml:space="preserve">. </w:t>
      </w:r>
      <w:r w:rsidRPr="00175DE3">
        <w:rPr>
          <w:rFonts w:asciiTheme="minorHAnsi" w:hAnsiTheme="minorHAnsi"/>
          <w:sz w:val="20"/>
          <w:u w:val="single"/>
        </w:rPr>
        <w:t>Pour le lot 3 : 1 an minimum.</w:t>
      </w:r>
    </w:p>
    <w:p w14:paraId="5E7BB936" w14:textId="77777777" w:rsidR="006570DC" w:rsidRPr="006570DC" w:rsidRDefault="006570DC" w:rsidP="006570DC">
      <w:pPr>
        <w:spacing w:before="120" w:after="120"/>
        <w:ind w:left="357"/>
        <w:rPr>
          <w:rFonts w:asciiTheme="minorHAnsi" w:hAnsiTheme="minorHAnsi"/>
          <w:b/>
          <w:sz w:val="20"/>
        </w:rPr>
      </w:pPr>
      <w:r w:rsidRPr="006570DC">
        <w:rPr>
          <w:rFonts w:asciiTheme="minorHAnsi" w:hAnsiTheme="minorHAnsi"/>
          <w:b/>
          <w:sz w:val="20"/>
        </w:rPr>
        <w:t>MOTEUR, PUISSANCE, CO</w:t>
      </w:r>
      <w:r w:rsidRPr="006570DC">
        <w:rPr>
          <w:rFonts w:asciiTheme="minorHAnsi" w:hAnsiTheme="minorHAnsi"/>
          <w:b/>
          <w:sz w:val="20"/>
          <w:vertAlign w:val="subscript"/>
        </w:rPr>
        <w:t>2</w:t>
      </w:r>
      <w:r w:rsidRPr="006570DC">
        <w:rPr>
          <w:rFonts w:asciiTheme="minorHAnsi" w:hAnsiTheme="minorHAnsi"/>
          <w:b/>
          <w:sz w:val="20"/>
        </w:rPr>
        <w:t>, POLLUTION, CONSOMMATION</w:t>
      </w:r>
    </w:p>
    <w:p w14:paraId="4B7D2B8D" w14:textId="77777777" w:rsidR="00635C72" w:rsidRPr="006570DC" w:rsidRDefault="00635C72" w:rsidP="00E90720">
      <w:pPr>
        <w:pStyle w:val="Paragraphedeliste"/>
        <w:numPr>
          <w:ilvl w:val="0"/>
          <w:numId w:val="3"/>
        </w:numPr>
        <w:spacing w:line="276" w:lineRule="auto"/>
        <w:rPr>
          <w:rFonts w:asciiTheme="minorHAnsi" w:hAnsiTheme="minorHAnsi"/>
          <w:sz w:val="20"/>
        </w:rPr>
      </w:pPr>
      <w:r w:rsidRPr="006570DC">
        <w:rPr>
          <w:rFonts w:asciiTheme="minorHAnsi" w:hAnsiTheme="minorHAnsi"/>
          <w:sz w:val="20"/>
        </w:rPr>
        <w:t xml:space="preserve">Boite de vitesse manuelle, </w:t>
      </w:r>
      <w:r w:rsidR="006570DC">
        <w:rPr>
          <w:rFonts w:asciiTheme="minorHAnsi" w:hAnsiTheme="minorHAnsi"/>
          <w:sz w:val="20"/>
        </w:rPr>
        <w:t xml:space="preserve">minimum </w:t>
      </w:r>
      <w:r w:rsidRPr="006570DC">
        <w:rPr>
          <w:rFonts w:asciiTheme="minorHAnsi" w:hAnsiTheme="minorHAnsi"/>
          <w:sz w:val="20"/>
        </w:rPr>
        <w:t>5 rapports</w:t>
      </w:r>
    </w:p>
    <w:p w14:paraId="1BFC9F62" w14:textId="77777777" w:rsidR="00635C72" w:rsidRPr="006570DC" w:rsidRDefault="00635C72" w:rsidP="00E90720">
      <w:pPr>
        <w:pStyle w:val="Paragraphedeliste"/>
        <w:numPr>
          <w:ilvl w:val="0"/>
          <w:numId w:val="3"/>
        </w:numPr>
        <w:ind w:right="141"/>
        <w:jc w:val="both"/>
        <w:rPr>
          <w:rFonts w:asciiTheme="minorHAnsi" w:hAnsiTheme="minorHAnsi" w:cs="Arial"/>
          <w:sz w:val="20"/>
        </w:rPr>
      </w:pPr>
      <w:r w:rsidRPr="006570DC">
        <w:rPr>
          <w:rFonts w:asciiTheme="minorHAnsi" w:hAnsiTheme="minorHAnsi" w:cs="Arial"/>
          <w:sz w:val="20"/>
        </w:rPr>
        <w:t xml:space="preserve">Norme européenne « Clean Vehicle », avec minimum « Euro </w:t>
      </w:r>
      <w:r w:rsidR="004A5163">
        <w:rPr>
          <w:rFonts w:asciiTheme="minorHAnsi" w:hAnsiTheme="minorHAnsi" w:cs="Arial"/>
          <w:sz w:val="20"/>
        </w:rPr>
        <w:t>6</w:t>
      </w:r>
      <w:r w:rsidRPr="006570DC">
        <w:rPr>
          <w:rFonts w:asciiTheme="minorHAnsi" w:hAnsiTheme="minorHAnsi" w:cs="Arial"/>
          <w:sz w:val="20"/>
        </w:rPr>
        <w:t> »</w:t>
      </w:r>
    </w:p>
    <w:p w14:paraId="457B404D" w14:textId="77777777" w:rsidR="00635C72" w:rsidRPr="006570DC" w:rsidRDefault="006570DC" w:rsidP="006570DC">
      <w:pPr>
        <w:spacing w:before="120" w:after="120"/>
        <w:ind w:left="357"/>
        <w:rPr>
          <w:rFonts w:asciiTheme="minorHAnsi" w:hAnsiTheme="minorHAnsi"/>
          <w:b/>
          <w:sz w:val="20"/>
        </w:rPr>
      </w:pPr>
      <w:r w:rsidRPr="006570DC">
        <w:rPr>
          <w:rFonts w:asciiTheme="minorHAnsi" w:hAnsiTheme="minorHAnsi"/>
          <w:b/>
          <w:sz w:val="20"/>
        </w:rPr>
        <w:t>DIRECTION</w:t>
      </w:r>
    </w:p>
    <w:p w14:paraId="245EB1AD" w14:textId="77777777" w:rsidR="00635C72" w:rsidRPr="006570DC" w:rsidRDefault="00635C72" w:rsidP="00E90720">
      <w:pPr>
        <w:pStyle w:val="Paragraphedeliste"/>
        <w:numPr>
          <w:ilvl w:val="0"/>
          <w:numId w:val="4"/>
        </w:numPr>
        <w:spacing w:line="276" w:lineRule="auto"/>
        <w:rPr>
          <w:rFonts w:asciiTheme="minorHAnsi" w:hAnsiTheme="minorHAnsi"/>
          <w:sz w:val="20"/>
        </w:rPr>
      </w:pPr>
      <w:r w:rsidRPr="006570DC">
        <w:rPr>
          <w:rFonts w:asciiTheme="minorHAnsi" w:hAnsiTheme="minorHAnsi"/>
          <w:sz w:val="20"/>
        </w:rPr>
        <w:t>Direction assistée</w:t>
      </w:r>
    </w:p>
    <w:p w14:paraId="5FD2FC4F" w14:textId="77777777" w:rsidR="00635C72" w:rsidRPr="006570DC" w:rsidRDefault="006570DC" w:rsidP="006570DC">
      <w:pPr>
        <w:spacing w:before="120" w:after="120"/>
        <w:ind w:left="357"/>
        <w:rPr>
          <w:rFonts w:asciiTheme="minorHAnsi" w:hAnsiTheme="minorHAnsi"/>
          <w:b/>
          <w:sz w:val="20"/>
        </w:rPr>
      </w:pPr>
      <w:r w:rsidRPr="006570DC">
        <w:rPr>
          <w:rFonts w:asciiTheme="minorHAnsi" w:hAnsiTheme="minorHAnsi"/>
          <w:b/>
          <w:sz w:val="20"/>
        </w:rPr>
        <w:t>SECURITE</w:t>
      </w:r>
    </w:p>
    <w:p w14:paraId="3C2640F6" w14:textId="77777777" w:rsidR="00635C72" w:rsidRPr="006570DC" w:rsidRDefault="00635C72" w:rsidP="00E90720">
      <w:pPr>
        <w:pStyle w:val="Paragraphedeliste"/>
        <w:numPr>
          <w:ilvl w:val="0"/>
          <w:numId w:val="4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 w:rsidRPr="006570DC">
        <w:rPr>
          <w:rFonts w:asciiTheme="minorHAnsi" w:hAnsiTheme="minorHAnsi"/>
          <w:sz w:val="20"/>
        </w:rPr>
        <w:t>Freins ABS</w:t>
      </w:r>
      <w:r w:rsidR="006570DC">
        <w:rPr>
          <w:rFonts w:asciiTheme="minorHAnsi" w:hAnsiTheme="minorHAnsi"/>
          <w:sz w:val="20"/>
        </w:rPr>
        <w:t xml:space="preserve"> et/ou ESP</w:t>
      </w:r>
      <w:r w:rsidR="00172CF8">
        <w:rPr>
          <w:rFonts w:asciiTheme="minorHAnsi" w:hAnsiTheme="minorHAnsi"/>
          <w:sz w:val="20"/>
        </w:rPr>
        <w:t xml:space="preserve"> </w:t>
      </w:r>
    </w:p>
    <w:p w14:paraId="2296E42D" w14:textId="77777777" w:rsidR="00635C72" w:rsidRPr="006570DC" w:rsidRDefault="00635C72" w:rsidP="00E90720">
      <w:pPr>
        <w:pStyle w:val="Paragraphedeliste"/>
        <w:numPr>
          <w:ilvl w:val="0"/>
          <w:numId w:val="4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 w:rsidRPr="006570DC">
        <w:rPr>
          <w:rFonts w:asciiTheme="minorHAnsi" w:hAnsiTheme="minorHAnsi"/>
          <w:sz w:val="20"/>
        </w:rPr>
        <w:t>Airbags conducteur et passager avant</w:t>
      </w:r>
    </w:p>
    <w:p w14:paraId="11BC5EC7" w14:textId="77777777" w:rsidR="00635C72" w:rsidRPr="006570DC" w:rsidRDefault="00635C72" w:rsidP="00E90720">
      <w:pPr>
        <w:pStyle w:val="Paragraphedeliste"/>
        <w:numPr>
          <w:ilvl w:val="0"/>
          <w:numId w:val="4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 w:rsidRPr="006570DC">
        <w:rPr>
          <w:rFonts w:asciiTheme="minorHAnsi" w:hAnsiTheme="minorHAnsi"/>
          <w:sz w:val="20"/>
        </w:rPr>
        <w:t>Verrouillage central avec commande à distance</w:t>
      </w:r>
    </w:p>
    <w:p w14:paraId="028CB643" w14:textId="77777777" w:rsidR="00635C72" w:rsidRPr="006570DC" w:rsidRDefault="00635C72" w:rsidP="00E90720">
      <w:pPr>
        <w:pStyle w:val="Paragraphedeliste"/>
        <w:numPr>
          <w:ilvl w:val="0"/>
          <w:numId w:val="4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 w:rsidRPr="006570DC">
        <w:rPr>
          <w:rFonts w:asciiTheme="minorHAnsi" w:hAnsiTheme="minorHAnsi"/>
          <w:sz w:val="20"/>
        </w:rPr>
        <w:t>Roue de secours</w:t>
      </w:r>
      <w:r w:rsidR="006570DC">
        <w:rPr>
          <w:rFonts w:asciiTheme="minorHAnsi" w:hAnsiTheme="minorHAnsi"/>
          <w:sz w:val="20"/>
        </w:rPr>
        <w:t xml:space="preserve"> de taille identique à celle du véhicule</w:t>
      </w:r>
      <w:r w:rsidRPr="006570DC">
        <w:rPr>
          <w:rFonts w:asciiTheme="minorHAnsi" w:hAnsiTheme="minorHAnsi"/>
          <w:sz w:val="20"/>
        </w:rPr>
        <w:t xml:space="preserve"> + kit de remplacement de roue</w:t>
      </w:r>
      <w:r w:rsidR="006570DC">
        <w:rPr>
          <w:rFonts w:asciiTheme="minorHAnsi" w:hAnsiTheme="minorHAnsi"/>
          <w:sz w:val="20"/>
        </w:rPr>
        <w:t xml:space="preserve"> (d’originie ou fournie par le concessionnaire)</w:t>
      </w:r>
    </w:p>
    <w:p w14:paraId="6B38E421" w14:textId="77777777" w:rsidR="00635C72" w:rsidRPr="006570DC" w:rsidRDefault="00635C72" w:rsidP="00E90720">
      <w:pPr>
        <w:pStyle w:val="Paragraphedeliste"/>
        <w:numPr>
          <w:ilvl w:val="0"/>
          <w:numId w:val="4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 w:rsidRPr="006570DC">
        <w:rPr>
          <w:rFonts w:asciiTheme="minorHAnsi" w:hAnsiTheme="minorHAnsi"/>
          <w:sz w:val="20"/>
        </w:rPr>
        <w:t>Triangle d’urgence</w:t>
      </w:r>
    </w:p>
    <w:p w14:paraId="0094C440" w14:textId="77777777" w:rsidR="00635C72" w:rsidRPr="006570DC" w:rsidRDefault="00635C72" w:rsidP="00E90720">
      <w:pPr>
        <w:pStyle w:val="Paragraphedeliste"/>
        <w:numPr>
          <w:ilvl w:val="0"/>
          <w:numId w:val="4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 w:rsidRPr="006570DC">
        <w:rPr>
          <w:rFonts w:asciiTheme="minorHAnsi" w:hAnsiTheme="minorHAnsi"/>
          <w:sz w:val="20"/>
        </w:rPr>
        <w:t>Trousse de secours</w:t>
      </w:r>
    </w:p>
    <w:p w14:paraId="663971D6" w14:textId="77777777" w:rsidR="00635C72" w:rsidRPr="006570DC" w:rsidRDefault="00635C72" w:rsidP="00E90720">
      <w:pPr>
        <w:pStyle w:val="Paragraphedeliste"/>
        <w:numPr>
          <w:ilvl w:val="0"/>
          <w:numId w:val="4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 w:rsidRPr="006570DC">
        <w:rPr>
          <w:rFonts w:asciiTheme="minorHAnsi" w:hAnsiTheme="minorHAnsi"/>
          <w:sz w:val="20"/>
        </w:rPr>
        <w:t>Tapis de sol</w:t>
      </w:r>
    </w:p>
    <w:p w14:paraId="44D10D7D" w14:textId="77777777" w:rsidR="00635C72" w:rsidRPr="006570DC" w:rsidRDefault="006570DC" w:rsidP="006570DC">
      <w:pPr>
        <w:spacing w:before="120" w:after="120"/>
        <w:ind w:left="357"/>
        <w:rPr>
          <w:rFonts w:asciiTheme="minorHAnsi" w:hAnsiTheme="minorHAnsi"/>
          <w:b/>
          <w:sz w:val="20"/>
        </w:rPr>
      </w:pPr>
      <w:r w:rsidRPr="006570DC">
        <w:rPr>
          <w:rFonts w:asciiTheme="minorHAnsi" w:hAnsiTheme="minorHAnsi"/>
          <w:b/>
          <w:sz w:val="20"/>
        </w:rPr>
        <w:t>DIVERS</w:t>
      </w:r>
    </w:p>
    <w:p w14:paraId="22FF452F" w14:textId="6F182FDA" w:rsidR="007F78F1" w:rsidRPr="007F78F1" w:rsidRDefault="007F78F1" w:rsidP="003902EC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>
        <w:rPr>
          <w:rFonts w:asciiTheme="minorHAnsi" w:hAnsiTheme="minorHAnsi"/>
          <w:b/>
          <w:sz w:val="20"/>
          <w:u w:val="single"/>
        </w:rPr>
        <w:t>Véhicules neufs</w:t>
      </w:r>
      <w:r w:rsidR="00887B10">
        <w:rPr>
          <w:rFonts w:asciiTheme="minorHAnsi" w:hAnsiTheme="minorHAnsi"/>
          <w:b/>
          <w:sz w:val="20"/>
          <w:u w:val="single"/>
        </w:rPr>
        <w:t xml:space="preserve"> </w:t>
      </w:r>
      <w:r w:rsidR="001872E8">
        <w:rPr>
          <w:rFonts w:asciiTheme="minorHAnsi" w:hAnsiTheme="minorHAnsi"/>
          <w:b/>
          <w:sz w:val="20"/>
          <w:u w:val="single"/>
        </w:rPr>
        <w:t>pour le lot 2 / Véhicules d’occasion pour le lot 3</w:t>
      </w:r>
      <w:r w:rsidR="00C823BC">
        <w:rPr>
          <w:rFonts w:asciiTheme="minorHAnsi" w:hAnsiTheme="minorHAnsi"/>
          <w:b/>
          <w:sz w:val="20"/>
          <w:u w:val="single"/>
        </w:rPr>
        <w:t xml:space="preserve"> </w:t>
      </w:r>
    </w:p>
    <w:p w14:paraId="360DEE92" w14:textId="77777777" w:rsidR="003902EC" w:rsidRPr="003902EC" w:rsidRDefault="003902EC" w:rsidP="00E90720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b/>
          <w:color w:val="0070C0"/>
          <w:sz w:val="20"/>
        </w:rPr>
      </w:pPr>
      <w:r w:rsidRPr="003902EC">
        <w:rPr>
          <w:rFonts w:asciiTheme="minorHAnsi" w:hAnsiTheme="minorHAnsi"/>
          <w:b/>
          <w:color w:val="0070C0"/>
          <w:sz w:val="20"/>
        </w:rPr>
        <w:t>Carburant : essence souhaité</w:t>
      </w:r>
    </w:p>
    <w:p w14:paraId="4F86305A" w14:textId="77777777" w:rsidR="003902EC" w:rsidRPr="003902EC" w:rsidRDefault="003902EC" w:rsidP="00E90720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b/>
          <w:color w:val="0070C0"/>
          <w:sz w:val="20"/>
        </w:rPr>
      </w:pPr>
      <w:r w:rsidRPr="003902EC">
        <w:rPr>
          <w:rFonts w:asciiTheme="minorHAnsi" w:hAnsiTheme="minorHAnsi"/>
          <w:b/>
          <w:color w:val="0070C0"/>
          <w:sz w:val="20"/>
        </w:rPr>
        <w:t>Permis requis : B sauf impossibilité technique</w:t>
      </w:r>
    </w:p>
    <w:p w14:paraId="69F9DA50" w14:textId="77777777" w:rsidR="00635C72" w:rsidRPr="006570DC" w:rsidRDefault="00635C72" w:rsidP="00E90720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 w:rsidRPr="006570DC">
        <w:rPr>
          <w:rFonts w:asciiTheme="minorHAnsi" w:hAnsiTheme="minorHAnsi"/>
          <w:sz w:val="20"/>
        </w:rPr>
        <w:t>Vitres électrique av</w:t>
      </w:r>
      <w:r w:rsidR="006570DC">
        <w:rPr>
          <w:rFonts w:asciiTheme="minorHAnsi" w:hAnsiTheme="minorHAnsi"/>
          <w:sz w:val="20"/>
        </w:rPr>
        <w:t>ant minimum</w:t>
      </w:r>
    </w:p>
    <w:p w14:paraId="3139254D" w14:textId="126ABB1C" w:rsidR="0034054B" w:rsidRPr="0034054B" w:rsidRDefault="001872E8" w:rsidP="00B104B9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>
        <w:rPr>
          <w:rFonts w:asciiTheme="minorHAnsi" w:hAnsiTheme="minorHAnsi"/>
          <w:sz w:val="20"/>
        </w:rPr>
        <w:t xml:space="preserve">Pour le lot 2 : </w:t>
      </w:r>
      <w:r w:rsidR="00726050">
        <w:rPr>
          <w:rFonts w:asciiTheme="minorHAnsi" w:hAnsiTheme="minorHAnsi"/>
          <w:sz w:val="20"/>
        </w:rPr>
        <w:t>Garantie de minimum 2</w:t>
      </w:r>
      <w:r w:rsidR="00635C72" w:rsidRPr="00726050">
        <w:rPr>
          <w:rFonts w:asciiTheme="minorHAnsi" w:hAnsiTheme="minorHAnsi"/>
          <w:sz w:val="20"/>
        </w:rPr>
        <w:t xml:space="preserve"> ans (c</w:t>
      </w:r>
      <w:r w:rsidR="00F90052" w:rsidRPr="00726050">
        <w:rPr>
          <w:rFonts w:asciiTheme="minorHAnsi" w:hAnsiTheme="minorHAnsi"/>
          <w:sz w:val="20"/>
        </w:rPr>
        <w:t xml:space="preserve">onstructeur ou concessionnaire). </w:t>
      </w:r>
      <w:r>
        <w:rPr>
          <w:rFonts w:asciiTheme="minorHAnsi" w:hAnsiTheme="minorHAnsi"/>
          <w:sz w:val="20"/>
        </w:rPr>
        <w:t>/ Pour le lot 3 : Garantie de minimum 1 an</w:t>
      </w:r>
    </w:p>
    <w:p w14:paraId="7858C692" w14:textId="77777777" w:rsidR="00635C72" w:rsidRPr="007979CD" w:rsidRDefault="00635C72" w:rsidP="00B104B9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b/>
          <w:sz w:val="20"/>
          <w:u w:val="single"/>
        </w:rPr>
      </w:pPr>
      <w:r w:rsidRPr="00726050">
        <w:rPr>
          <w:rFonts w:asciiTheme="minorHAnsi" w:hAnsiTheme="minorHAnsi"/>
          <w:sz w:val="20"/>
        </w:rPr>
        <w:t xml:space="preserve">Radio </w:t>
      </w:r>
    </w:p>
    <w:p w14:paraId="00C6D9CF" w14:textId="77777777" w:rsidR="007979CD" w:rsidRPr="007979CD" w:rsidRDefault="007979CD" w:rsidP="007979CD">
      <w:pPr>
        <w:pStyle w:val="Paragraphedeliste"/>
        <w:numPr>
          <w:ilvl w:val="0"/>
          <w:numId w:val="5"/>
        </w:numPr>
        <w:spacing w:before="120"/>
        <w:rPr>
          <w:rFonts w:asciiTheme="minorHAnsi" w:hAnsiTheme="minorHAnsi"/>
          <w:sz w:val="20"/>
          <w:u w:val="single"/>
        </w:rPr>
      </w:pPr>
      <w:r w:rsidRPr="007979CD">
        <w:rPr>
          <w:rFonts w:asciiTheme="minorHAnsi" w:hAnsiTheme="minorHAnsi"/>
          <w:sz w:val="20"/>
          <w:u w:val="single"/>
        </w:rPr>
        <w:t>Housse type 1</w:t>
      </w:r>
    </w:p>
    <w:p w14:paraId="679E9CF5" w14:textId="77777777" w:rsidR="007979CD" w:rsidRPr="007979CD" w:rsidRDefault="007979CD" w:rsidP="007979CD">
      <w:pPr>
        <w:pStyle w:val="Paragraphedeliste"/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J</w:t>
      </w:r>
      <w:r w:rsidRPr="007979CD">
        <w:rPr>
          <w:rFonts w:asciiTheme="minorHAnsi" w:hAnsiTheme="minorHAnsi"/>
          <w:sz w:val="20"/>
        </w:rPr>
        <w:t>eu de housse</w:t>
      </w:r>
      <w:r w:rsidR="00353B94">
        <w:rPr>
          <w:rFonts w:asciiTheme="minorHAnsi" w:hAnsiTheme="minorHAnsi"/>
          <w:sz w:val="20"/>
        </w:rPr>
        <w:t>s de protection pour utilitaire – universel, lavable</w:t>
      </w:r>
    </w:p>
    <w:p w14:paraId="4AF85D23" w14:textId="77777777" w:rsidR="007979CD" w:rsidRPr="00726050" w:rsidRDefault="007979CD" w:rsidP="007979CD">
      <w:pPr>
        <w:pStyle w:val="Paragraphedeliste"/>
        <w:spacing w:line="276" w:lineRule="auto"/>
        <w:rPr>
          <w:rFonts w:asciiTheme="minorHAnsi" w:hAnsiTheme="minorHAnsi"/>
          <w:b/>
          <w:sz w:val="20"/>
          <w:u w:val="single"/>
        </w:rPr>
      </w:pPr>
    </w:p>
    <w:p w14:paraId="3519EFDE" w14:textId="77777777" w:rsidR="00CF6643" w:rsidRPr="00CF6643" w:rsidRDefault="008410BD" w:rsidP="008410BD">
      <w:pPr>
        <w:spacing w:before="240" w:after="240"/>
        <w:ind w:left="284" w:right="142"/>
        <w:jc w:val="both"/>
        <w:rPr>
          <w:rFonts w:asciiTheme="minorHAnsi" w:hAnsiTheme="minorHAnsi" w:cs="Arial"/>
          <w:b/>
          <w:color w:val="C00000"/>
          <w:sz w:val="22"/>
          <w:szCs w:val="16"/>
          <w:u w:val="single"/>
        </w:rPr>
      </w:pPr>
      <w:r>
        <w:rPr>
          <w:rFonts w:asciiTheme="minorHAnsi" w:hAnsiTheme="minorHAnsi" w:cs="Arial"/>
          <w:b/>
          <w:color w:val="C00000"/>
          <w:sz w:val="22"/>
          <w:szCs w:val="16"/>
          <w:u w:val="single"/>
        </w:rPr>
        <w:t xml:space="preserve">CT2. </w:t>
      </w:r>
      <w:r w:rsidR="00CF6643" w:rsidRPr="00CF6643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>CARACTERISTIQUES TECHNIQUES SPECIFIQUES</w:t>
      </w:r>
    </w:p>
    <w:p w14:paraId="3F13DD8F" w14:textId="77777777" w:rsidR="00635C72" w:rsidRPr="003E3FD4" w:rsidRDefault="00714B9C" w:rsidP="00172CF8">
      <w:pPr>
        <w:pBdr>
          <w:bottom w:val="single" w:sz="4" w:space="1" w:color="auto"/>
        </w:pBdr>
        <w:spacing w:before="120" w:after="120"/>
        <w:ind w:left="360"/>
        <w:rPr>
          <w:color w:val="984806" w:themeColor="accent6" w:themeShade="80"/>
          <w:sz w:val="20"/>
        </w:rPr>
      </w:pPr>
      <w:bookmarkStart w:id="1" w:name="_Toc433199503"/>
      <w:r>
        <w:rPr>
          <w:rFonts w:asciiTheme="minorHAnsi" w:hAnsiTheme="minorHAnsi"/>
          <w:b/>
          <w:color w:val="984806" w:themeColor="accent6" w:themeShade="80"/>
          <w:sz w:val="20"/>
        </w:rPr>
        <w:t>Type V1</w:t>
      </w:r>
      <w:r w:rsidR="00172CF8" w:rsidRPr="003E3FD4">
        <w:rPr>
          <w:rFonts w:asciiTheme="minorHAnsi" w:hAnsiTheme="minorHAnsi"/>
          <w:b/>
          <w:color w:val="984806" w:themeColor="accent6" w:themeShade="80"/>
          <w:sz w:val="20"/>
        </w:rPr>
        <w:t xml:space="preserve"> – </w:t>
      </w:r>
      <w:bookmarkEnd w:id="1"/>
      <w:r w:rsidR="00172CF8" w:rsidRPr="003E3FD4">
        <w:rPr>
          <w:rFonts w:asciiTheme="minorHAnsi" w:hAnsiTheme="minorHAnsi"/>
          <w:b/>
          <w:color w:val="984806" w:themeColor="accent6" w:themeShade="80"/>
          <w:sz w:val="20"/>
        </w:rPr>
        <w:t xml:space="preserve">Utilitaire  </w:t>
      </w:r>
      <w:r w:rsidR="00D76832" w:rsidRPr="003E3FD4">
        <w:rPr>
          <w:rFonts w:asciiTheme="minorHAnsi" w:hAnsiTheme="minorHAnsi"/>
          <w:b/>
          <w:color w:val="984806" w:themeColor="accent6" w:themeShade="80"/>
          <w:sz w:val="20"/>
        </w:rPr>
        <w:t>léger</w:t>
      </w:r>
    </w:p>
    <w:p w14:paraId="78277C7B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Modèle</w:t>
      </w:r>
    </w:p>
    <w:p w14:paraId="1DDF6A1B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Véhicules utilitaires qui ne demandent pas de transporter de grosse charge</w:t>
      </w:r>
      <w:r w:rsidR="00D76832" w:rsidRPr="003E3FD4">
        <w:rPr>
          <w:rFonts w:asciiTheme="minorHAnsi" w:hAnsiTheme="minorHAnsi"/>
          <w:sz w:val="20"/>
        </w:rPr>
        <w:t xml:space="preserve">. Type de matériel transporté : </w:t>
      </w:r>
      <w:r w:rsidRPr="003E3FD4">
        <w:rPr>
          <w:rFonts w:asciiTheme="minorHAnsi" w:hAnsiTheme="minorHAnsi"/>
          <w:sz w:val="20"/>
        </w:rPr>
        <w:t>panneaux, extincteur</w:t>
      </w:r>
      <w:r w:rsidR="00D76832" w:rsidRPr="003E3FD4">
        <w:rPr>
          <w:rFonts w:asciiTheme="minorHAnsi" w:hAnsiTheme="minorHAnsi"/>
          <w:sz w:val="20"/>
        </w:rPr>
        <w:t>s</w:t>
      </w:r>
      <w:r w:rsidRPr="003E3FD4">
        <w:rPr>
          <w:rFonts w:asciiTheme="minorHAnsi" w:hAnsiTheme="minorHAnsi"/>
          <w:sz w:val="20"/>
        </w:rPr>
        <w:t>, outillage</w:t>
      </w:r>
      <w:r w:rsidR="00D76832" w:rsidRPr="003E3FD4">
        <w:rPr>
          <w:rFonts w:asciiTheme="minorHAnsi" w:hAnsiTheme="minorHAnsi"/>
          <w:sz w:val="20"/>
        </w:rPr>
        <w:t xml:space="preserve"> électrique ou manuel,…</w:t>
      </w:r>
    </w:p>
    <w:p w14:paraId="1EF6452F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Simple cabine de 3 places</w:t>
      </w:r>
    </w:p>
    <w:p w14:paraId="68C8D877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Dimensions</w:t>
      </w:r>
    </w:p>
    <w:p w14:paraId="7C253680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+/- 2,5m de longueur de chargement</w:t>
      </w:r>
      <w:r w:rsidR="006E53B7">
        <w:rPr>
          <w:rFonts w:asciiTheme="minorHAnsi" w:hAnsiTheme="minorHAnsi"/>
          <w:sz w:val="20"/>
        </w:rPr>
        <w:t xml:space="preserve"> (5 à 9m³).</w:t>
      </w:r>
    </w:p>
    <w:p w14:paraId="3AA8D492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Moteur/Puissance/CO2/Pollution/consommation,…</w:t>
      </w:r>
    </w:p>
    <w:p w14:paraId="79EFB97B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Moteur de 2.0L maximum</w:t>
      </w:r>
    </w:p>
    <w:p w14:paraId="7CAB98B8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85 KW au maximum</w:t>
      </w:r>
    </w:p>
    <w:p w14:paraId="5E0EC08E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Maximum 140g/km de CO2</w:t>
      </w:r>
    </w:p>
    <w:p w14:paraId="76FDEF35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Faible au niveau de la consommation urbaine (- de 10L/100km)</w:t>
      </w:r>
    </w:p>
    <w:p w14:paraId="06CECC7A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Essence</w:t>
      </w:r>
      <w:r w:rsidR="00E90F91">
        <w:rPr>
          <w:rFonts w:asciiTheme="minorHAnsi" w:hAnsiTheme="minorHAnsi"/>
          <w:sz w:val="20"/>
        </w:rPr>
        <w:t>/Diesel</w:t>
      </w:r>
    </w:p>
    <w:p w14:paraId="4687207D" w14:textId="77777777" w:rsidR="003E3FD4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lastRenderedPageBreak/>
        <w:t>Divers</w:t>
      </w:r>
    </w:p>
    <w:p w14:paraId="48F62FC7" w14:textId="77777777" w:rsidR="00635C72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Attache remorque</w:t>
      </w:r>
    </w:p>
    <w:p w14:paraId="2793D35D" w14:textId="77777777" w:rsidR="002747EF" w:rsidRPr="003E3FD4" w:rsidRDefault="002747EF" w:rsidP="002747EF">
      <w:pPr>
        <w:pStyle w:val="Paragraphedeliste"/>
        <w:spacing w:line="276" w:lineRule="auto"/>
        <w:rPr>
          <w:rFonts w:asciiTheme="minorHAnsi" w:hAnsiTheme="minorHAnsi"/>
          <w:sz w:val="20"/>
        </w:rPr>
      </w:pPr>
    </w:p>
    <w:p w14:paraId="6D206A1A" w14:textId="77777777" w:rsidR="00D76832" w:rsidRPr="003E3FD4" w:rsidRDefault="00714B9C" w:rsidP="00D76832">
      <w:pPr>
        <w:pBdr>
          <w:bottom w:val="single" w:sz="4" w:space="1" w:color="auto"/>
        </w:pBdr>
        <w:spacing w:before="120" w:after="120"/>
        <w:ind w:left="360"/>
        <w:rPr>
          <w:color w:val="984806" w:themeColor="accent6" w:themeShade="80"/>
          <w:sz w:val="20"/>
        </w:rPr>
      </w:pPr>
      <w:bookmarkStart w:id="2" w:name="_Toc433199504"/>
      <w:r>
        <w:rPr>
          <w:rFonts w:asciiTheme="minorHAnsi" w:hAnsiTheme="minorHAnsi"/>
          <w:b/>
          <w:color w:val="984806" w:themeColor="accent6" w:themeShade="80"/>
          <w:sz w:val="20"/>
        </w:rPr>
        <w:t>Type V2</w:t>
      </w:r>
      <w:r w:rsidR="00D76832" w:rsidRPr="003E3FD4">
        <w:rPr>
          <w:rFonts w:asciiTheme="minorHAnsi" w:hAnsiTheme="minorHAnsi"/>
          <w:b/>
          <w:color w:val="984806" w:themeColor="accent6" w:themeShade="80"/>
          <w:sz w:val="20"/>
        </w:rPr>
        <w:t xml:space="preserve"> – Utilitaire  moyen</w:t>
      </w:r>
    </w:p>
    <w:bookmarkEnd w:id="2"/>
    <w:p w14:paraId="0F93670D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Modèle</w:t>
      </w:r>
    </w:p>
    <w:p w14:paraId="24E51E17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Véhicules utilitaires moyen avec toit surélevé</w:t>
      </w:r>
    </w:p>
    <w:p w14:paraId="04C00CF6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Simple cabine 3 places.</w:t>
      </w:r>
    </w:p>
    <w:p w14:paraId="56BDDA1C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Dimensions</w:t>
      </w:r>
    </w:p>
    <w:p w14:paraId="4C654C79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Hauteur de charge : entre 1500 et 2000 mm</w:t>
      </w:r>
    </w:p>
    <w:p w14:paraId="653391CD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Longueur de charge : 2500/3000 mm</w:t>
      </w:r>
      <w:r w:rsidR="0021081F">
        <w:rPr>
          <w:rFonts w:asciiTheme="minorHAnsi" w:hAnsiTheme="minorHAnsi"/>
          <w:sz w:val="20"/>
        </w:rPr>
        <w:t xml:space="preserve"> (5 à 9m³)</w:t>
      </w:r>
    </w:p>
    <w:p w14:paraId="066D4922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Largeur de charge : maximum 2m</w:t>
      </w:r>
    </w:p>
    <w:p w14:paraId="299B40CB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Moteur/Puissance/CO2/Pollution/consommation,…</w:t>
      </w:r>
    </w:p>
    <w:p w14:paraId="4411825D" w14:textId="77777777" w:rsidR="00635C72" w:rsidRPr="003E3FD4" w:rsidRDefault="003902EC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Essence (</w:t>
      </w:r>
      <w:r w:rsidR="00635C72" w:rsidRPr="003E3FD4">
        <w:rPr>
          <w:rFonts w:asciiTheme="minorHAnsi" w:hAnsiTheme="minorHAnsi"/>
          <w:sz w:val="20"/>
        </w:rPr>
        <w:t>Diesel</w:t>
      </w:r>
      <w:r>
        <w:rPr>
          <w:rFonts w:asciiTheme="minorHAnsi" w:hAnsiTheme="minorHAnsi"/>
          <w:sz w:val="20"/>
        </w:rPr>
        <w:t xml:space="preserve"> si pas d’essence dans la gamme)</w:t>
      </w:r>
    </w:p>
    <w:p w14:paraId="6EC302B9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Moteur de 2.5L maximum</w:t>
      </w:r>
    </w:p>
    <w:p w14:paraId="4A4C6459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Puissance en KW : 92 maximum</w:t>
      </w:r>
    </w:p>
    <w:p w14:paraId="6FB28EF5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Puissance en CV : 125 maximum</w:t>
      </w:r>
    </w:p>
    <w:p w14:paraId="30234B09" w14:textId="77777777" w:rsidR="00635C72" w:rsidRPr="003E3FD4" w:rsidRDefault="003E3FD4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E</w:t>
      </w:r>
      <w:r w:rsidR="00635C72" w:rsidRPr="003E3FD4">
        <w:rPr>
          <w:rFonts w:asciiTheme="minorHAnsi" w:hAnsiTheme="minorHAnsi"/>
          <w:sz w:val="20"/>
        </w:rPr>
        <w:t>s</w:t>
      </w:r>
      <w:r w:rsidR="00E90F91">
        <w:rPr>
          <w:rFonts w:asciiTheme="minorHAnsi" w:hAnsiTheme="minorHAnsi"/>
          <w:sz w:val="20"/>
        </w:rPr>
        <w:t>sence/Diesel</w:t>
      </w:r>
    </w:p>
    <w:p w14:paraId="55025FD3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Divers</w:t>
      </w:r>
    </w:p>
    <w:p w14:paraId="57230D66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Attache remorque</w:t>
      </w:r>
    </w:p>
    <w:p w14:paraId="76C5E389" w14:textId="77777777" w:rsidR="00D76832" w:rsidRPr="003E3FD4" w:rsidRDefault="00714B9C" w:rsidP="00D76832">
      <w:pPr>
        <w:pBdr>
          <w:bottom w:val="single" w:sz="4" w:space="1" w:color="auto"/>
        </w:pBdr>
        <w:spacing w:before="120" w:after="120"/>
        <w:ind w:left="360"/>
        <w:rPr>
          <w:rFonts w:asciiTheme="minorHAnsi" w:hAnsiTheme="minorHAnsi"/>
          <w:b/>
          <w:color w:val="984806" w:themeColor="accent6" w:themeShade="80"/>
          <w:sz w:val="20"/>
        </w:rPr>
      </w:pPr>
      <w:bookmarkStart w:id="3" w:name="_Toc433199505"/>
      <w:r>
        <w:rPr>
          <w:rFonts w:asciiTheme="minorHAnsi" w:hAnsiTheme="minorHAnsi"/>
          <w:b/>
          <w:color w:val="984806" w:themeColor="accent6" w:themeShade="80"/>
          <w:sz w:val="20"/>
        </w:rPr>
        <w:t>Type V3</w:t>
      </w:r>
      <w:r w:rsidR="00D76832" w:rsidRPr="003E3FD4">
        <w:rPr>
          <w:rFonts w:asciiTheme="minorHAnsi" w:hAnsiTheme="minorHAnsi"/>
          <w:b/>
          <w:color w:val="984806" w:themeColor="accent6" w:themeShade="80"/>
          <w:sz w:val="20"/>
        </w:rPr>
        <w:t xml:space="preserve"> – Grand utilitaire   </w:t>
      </w:r>
    </w:p>
    <w:bookmarkEnd w:id="3"/>
    <w:p w14:paraId="20B6E4AD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Modèle</w:t>
      </w:r>
    </w:p>
    <w:p w14:paraId="236F7586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Grand utilitaire avec une hauteur élevée afin que l’ouvrier puisse se mettre debout et longueur importante de chargement.</w:t>
      </w:r>
    </w:p>
    <w:p w14:paraId="05FC63C2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Simple cabine, 3 places</w:t>
      </w:r>
    </w:p>
    <w:p w14:paraId="3E8BC74B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Dimensions</w:t>
      </w:r>
    </w:p>
    <w:p w14:paraId="13695C78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 xml:space="preserve">+/- 3,5m de chargement </w:t>
      </w:r>
      <w:r w:rsidR="0021081F">
        <w:rPr>
          <w:rFonts w:asciiTheme="minorHAnsi" w:hAnsiTheme="minorHAnsi"/>
          <w:sz w:val="20"/>
        </w:rPr>
        <w:t>(12 à 20m³).</w:t>
      </w:r>
    </w:p>
    <w:p w14:paraId="4C0D215D" w14:textId="77777777" w:rsidR="00635C72" w:rsidRPr="003E3FD4" w:rsidRDefault="0021081F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+/- 2m</w:t>
      </w:r>
      <w:r w:rsidR="00635C72" w:rsidRPr="003E3FD4">
        <w:rPr>
          <w:rFonts w:asciiTheme="minorHAnsi" w:hAnsiTheme="minorHAnsi"/>
          <w:sz w:val="20"/>
        </w:rPr>
        <w:t xml:space="preserve"> de hauteur de chargement</w:t>
      </w:r>
    </w:p>
    <w:p w14:paraId="2EC5C859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Entre 1,2m et 1,5m de largeur de chargement</w:t>
      </w:r>
    </w:p>
    <w:p w14:paraId="74A3D6D2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Moteur/Puissance/CO2/Pollution/consommation,…</w:t>
      </w:r>
    </w:p>
    <w:p w14:paraId="4C7523FC" w14:textId="77777777" w:rsidR="003902EC" w:rsidRPr="003E3FD4" w:rsidRDefault="003902EC" w:rsidP="003902EC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Essence (</w:t>
      </w:r>
      <w:r w:rsidRPr="003E3FD4">
        <w:rPr>
          <w:rFonts w:asciiTheme="minorHAnsi" w:hAnsiTheme="minorHAnsi"/>
          <w:sz w:val="20"/>
        </w:rPr>
        <w:t>Diesel</w:t>
      </w:r>
      <w:r>
        <w:rPr>
          <w:rFonts w:asciiTheme="minorHAnsi" w:hAnsiTheme="minorHAnsi"/>
          <w:sz w:val="20"/>
        </w:rPr>
        <w:t xml:space="preserve"> si pas d’essence dans la gamme)</w:t>
      </w:r>
    </w:p>
    <w:p w14:paraId="44F25164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Moteur de 2,5L maximum</w:t>
      </w:r>
    </w:p>
    <w:p w14:paraId="1F2930D0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Puissance en KW : 92</w:t>
      </w:r>
    </w:p>
    <w:p w14:paraId="0A4259FB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Puissance en CV : 125</w:t>
      </w:r>
    </w:p>
    <w:p w14:paraId="2E82B16D" w14:textId="77777777" w:rsidR="00635C72" w:rsidRPr="003E3FD4" w:rsidRDefault="003E3FD4" w:rsidP="003E3FD4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3E3FD4">
        <w:rPr>
          <w:rFonts w:asciiTheme="minorHAnsi" w:hAnsiTheme="minorHAnsi"/>
          <w:sz w:val="20"/>
          <w:u w:val="single"/>
        </w:rPr>
        <w:t>Divers</w:t>
      </w:r>
    </w:p>
    <w:p w14:paraId="66DD61C3" w14:textId="77777777" w:rsidR="00635C72" w:rsidRPr="003E3FD4" w:rsidRDefault="00635C72" w:rsidP="003E3FD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3E3FD4">
        <w:rPr>
          <w:rFonts w:asciiTheme="minorHAnsi" w:hAnsiTheme="minorHAnsi"/>
          <w:sz w:val="20"/>
        </w:rPr>
        <w:t>Attache remorque</w:t>
      </w:r>
    </w:p>
    <w:p w14:paraId="55FC5466" w14:textId="77777777" w:rsidR="00D76832" w:rsidRPr="00C81BFA" w:rsidRDefault="00714B9C" w:rsidP="00D76832">
      <w:pPr>
        <w:pBdr>
          <w:bottom w:val="single" w:sz="4" w:space="1" w:color="auto"/>
        </w:pBdr>
        <w:spacing w:before="120" w:after="120"/>
        <w:ind w:left="360"/>
        <w:rPr>
          <w:rFonts w:asciiTheme="minorHAnsi" w:hAnsiTheme="minorHAnsi"/>
          <w:b/>
          <w:color w:val="984806" w:themeColor="accent6" w:themeShade="80"/>
          <w:sz w:val="20"/>
        </w:rPr>
      </w:pPr>
      <w:bookmarkStart w:id="4" w:name="_Toc433199507"/>
      <w:r>
        <w:rPr>
          <w:rFonts w:asciiTheme="minorHAnsi" w:hAnsiTheme="minorHAnsi"/>
          <w:b/>
          <w:color w:val="984806" w:themeColor="accent6" w:themeShade="80"/>
          <w:sz w:val="20"/>
        </w:rPr>
        <w:t>Type V4</w:t>
      </w:r>
      <w:r w:rsidR="00D76832" w:rsidRPr="00C81BFA">
        <w:rPr>
          <w:rFonts w:asciiTheme="minorHAnsi" w:hAnsiTheme="minorHAnsi"/>
          <w:b/>
          <w:color w:val="984806" w:themeColor="accent6" w:themeShade="80"/>
          <w:sz w:val="20"/>
        </w:rPr>
        <w:t xml:space="preserve"> – Utilitaire  </w:t>
      </w:r>
      <w:r w:rsidR="00E90720" w:rsidRPr="00C81BFA">
        <w:rPr>
          <w:rFonts w:asciiTheme="minorHAnsi" w:hAnsiTheme="minorHAnsi"/>
          <w:b/>
          <w:color w:val="984806" w:themeColor="accent6" w:themeShade="80"/>
          <w:sz w:val="20"/>
        </w:rPr>
        <w:t>XL adapté type 1</w:t>
      </w:r>
    </w:p>
    <w:bookmarkEnd w:id="4"/>
    <w:p w14:paraId="4C3EAFBC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Modèle</w:t>
      </w:r>
    </w:p>
    <w:p w14:paraId="1BE8A19B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Véhicule adapté aux jardiniers afin que le véhicule puisse transporter les machines, tracteur,…</w:t>
      </w:r>
    </w:p>
    <w:p w14:paraId="468C76C6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Véhicule doit comporter une cabine caisse alu avec rampe alu pliable.</w:t>
      </w:r>
    </w:p>
    <w:p w14:paraId="15B55E01" w14:textId="77777777" w:rsidR="00635C72" w:rsidRPr="00C81BFA" w:rsidRDefault="00635C72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 xml:space="preserve"> </w:t>
      </w:r>
      <w:r w:rsidR="00C81BFA" w:rsidRPr="00C81BFA">
        <w:rPr>
          <w:rFonts w:asciiTheme="minorHAnsi" w:hAnsiTheme="minorHAnsi"/>
          <w:sz w:val="20"/>
          <w:u w:val="single"/>
        </w:rPr>
        <w:t>Dimensions</w:t>
      </w:r>
    </w:p>
    <w:p w14:paraId="69E3F832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Longueur de chargement : entre 3,5m et 4m</w:t>
      </w:r>
      <w:r w:rsidR="00F63955">
        <w:rPr>
          <w:rFonts w:asciiTheme="minorHAnsi" w:hAnsiTheme="minorHAnsi"/>
          <w:sz w:val="20"/>
        </w:rPr>
        <w:t xml:space="preserve"> (12 à 20m³)</w:t>
      </w:r>
    </w:p>
    <w:p w14:paraId="69B579F7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Hauteur de chargement : entre 2m et 2,5m</w:t>
      </w:r>
    </w:p>
    <w:p w14:paraId="7214F6D5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Largeur de chargement : +/- 2m</w:t>
      </w:r>
    </w:p>
    <w:p w14:paraId="294E3E1E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Longueur de la rampe : +/- 3m</w:t>
      </w:r>
    </w:p>
    <w:p w14:paraId="39B1DEBD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Largeur de la rampe : entre 700mm et 1000mm</w:t>
      </w:r>
    </w:p>
    <w:p w14:paraId="77BACA54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Moteur/Puissance/CO2/Pollution/consommation,…</w:t>
      </w:r>
    </w:p>
    <w:p w14:paraId="53F0F844" w14:textId="77777777" w:rsidR="003902EC" w:rsidRPr="003E3FD4" w:rsidRDefault="003902EC" w:rsidP="003902EC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Essence (</w:t>
      </w:r>
      <w:r w:rsidRPr="003E3FD4">
        <w:rPr>
          <w:rFonts w:asciiTheme="minorHAnsi" w:hAnsiTheme="minorHAnsi"/>
          <w:sz w:val="20"/>
        </w:rPr>
        <w:t>Diesel</w:t>
      </w:r>
      <w:r>
        <w:rPr>
          <w:rFonts w:asciiTheme="minorHAnsi" w:hAnsiTheme="minorHAnsi"/>
          <w:sz w:val="20"/>
        </w:rPr>
        <w:t xml:space="preserve"> si pas d’essence dans la gamme)</w:t>
      </w:r>
    </w:p>
    <w:p w14:paraId="5E713D5D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Moteur de 2,5L maximum</w:t>
      </w:r>
    </w:p>
    <w:p w14:paraId="394C11DF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Puissance en KW : 92</w:t>
      </w:r>
    </w:p>
    <w:p w14:paraId="36565FDE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Puissance en CV : 125</w:t>
      </w:r>
    </w:p>
    <w:p w14:paraId="2AA8A8E8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Divers</w:t>
      </w:r>
    </w:p>
    <w:p w14:paraId="23649D48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Attache remorque</w:t>
      </w:r>
    </w:p>
    <w:p w14:paraId="65F29431" w14:textId="77777777" w:rsidR="00E90720" w:rsidRPr="00C81BFA" w:rsidRDefault="00714B9C" w:rsidP="00E90720">
      <w:pPr>
        <w:pBdr>
          <w:bottom w:val="single" w:sz="4" w:space="1" w:color="auto"/>
        </w:pBdr>
        <w:spacing w:before="120" w:after="120"/>
        <w:ind w:left="360"/>
        <w:rPr>
          <w:rFonts w:asciiTheme="minorHAnsi" w:hAnsiTheme="minorHAnsi"/>
          <w:b/>
          <w:color w:val="984806" w:themeColor="accent6" w:themeShade="80"/>
          <w:sz w:val="20"/>
        </w:rPr>
      </w:pPr>
      <w:r>
        <w:rPr>
          <w:rFonts w:asciiTheme="minorHAnsi" w:hAnsiTheme="minorHAnsi"/>
          <w:b/>
          <w:color w:val="984806" w:themeColor="accent6" w:themeShade="80"/>
          <w:sz w:val="20"/>
        </w:rPr>
        <w:t>Type V5</w:t>
      </w:r>
      <w:r w:rsidR="00E90720" w:rsidRPr="00C81BFA">
        <w:rPr>
          <w:rFonts w:asciiTheme="minorHAnsi" w:hAnsiTheme="minorHAnsi"/>
          <w:b/>
          <w:color w:val="984806" w:themeColor="accent6" w:themeShade="80"/>
          <w:sz w:val="20"/>
        </w:rPr>
        <w:t xml:space="preserve"> – Utilitaire  XL adapté type 2</w:t>
      </w:r>
    </w:p>
    <w:p w14:paraId="262C0F1E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Modèle</w:t>
      </w:r>
    </w:p>
    <w:p w14:paraId="034CBA48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Véhicule destiné au menuisier. Il s’agit d’un châssis cabine caisse fermée avec hayon élévateur.</w:t>
      </w:r>
    </w:p>
    <w:p w14:paraId="31932177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Possibilité d’entreposer des panneaux, vitrages,…</w:t>
      </w:r>
    </w:p>
    <w:p w14:paraId="7477ACBE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Simple cabine, 3 places</w:t>
      </w:r>
    </w:p>
    <w:p w14:paraId="2E2AF60D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Dimensions</w:t>
      </w:r>
    </w:p>
    <w:p w14:paraId="412E2278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Longueur de chargement (caisse alu) : +/- 4m</w:t>
      </w:r>
      <w:r w:rsidR="00F63955">
        <w:rPr>
          <w:rFonts w:asciiTheme="minorHAnsi" w:hAnsiTheme="minorHAnsi"/>
          <w:sz w:val="20"/>
        </w:rPr>
        <w:t xml:space="preserve"> (12 à 20m³).</w:t>
      </w:r>
    </w:p>
    <w:p w14:paraId="21ED35F4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Hauteur de chargement (caisse alu) : entre 2m 2,20m</w:t>
      </w:r>
    </w:p>
    <w:p w14:paraId="243B9BBF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Largeur de chargement (caisse alu) : entre 2m et 2,20m</w:t>
      </w:r>
    </w:p>
    <w:p w14:paraId="1DD2BA84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 xml:space="preserve">Hayon élévateur en lieu et place des portes arrière </w:t>
      </w:r>
    </w:p>
    <w:p w14:paraId="384A2269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Moteur/Puissance/CO2/Pollution/consommation,…</w:t>
      </w:r>
    </w:p>
    <w:p w14:paraId="0F16E26D" w14:textId="77777777" w:rsidR="003902EC" w:rsidRPr="003E3FD4" w:rsidRDefault="003902EC" w:rsidP="003902EC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Essence (</w:t>
      </w:r>
      <w:r w:rsidRPr="003E3FD4">
        <w:rPr>
          <w:rFonts w:asciiTheme="minorHAnsi" w:hAnsiTheme="minorHAnsi"/>
          <w:sz w:val="20"/>
        </w:rPr>
        <w:t>Diesel</w:t>
      </w:r>
      <w:r>
        <w:rPr>
          <w:rFonts w:asciiTheme="minorHAnsi" w:hAnsiTheme="minorHAnsi"/>
          <w:sz w:val="20"/>
        </w:rPr>
        <w:t xml:space="preserve"> si pas d’essence dans la gamme)</w:t>
      </w:r>
    </w:p>
    <w:p w14:paraId="7BF91FA0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Moteur de 2,5L maximum</w:t>
      </w:r>
    </w:p>
    <w:p w14:paraId="1F3F2787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Puissance en KW : 92</w:t>
      </w:r>
    </w:p>
    <w:p w14:paraId="54DC16D2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Puissance en CV : 125</w:t>
      </w:r>
    </w:p>
    <w:p w14:paraId="1A6459A6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Sécurité et protection</w:t>
      </w:r>
    </w:p>
    <w:p w14:paraId="16CFE33D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Système de roue jumelée</w:t>
      </w:r>
    </w:p>
    <w:p w14:paraId="404D5BE6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Essieu av renforcé – charge maximum de 1850kg</w:t>
      </w:r>
    </w:p>
    <w:p w14:paraId="72CB5DFE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Feux de sécurité sur hayon</w:t>
      </w:r>
    </w:p>
    <w:p w14:paraId="7EE1D880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Divers</w:t>
      </w:r>
    </w:p>
    <w:p w14:paraId="393B90D3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Attache remorque</w:t>
      </w:r>
    </w:p>
    <w:p w14:paraId="3D2FBEE7" w14:textId="77777777" w:rsidR="00E90720" w:rsidRPr="00C81BFA" w:rsidRDefault="00714B9C" w:rsidP="00E90720">
      <w:pPr>
        <w:pBdr>
          <w:bottom w:val="single" w:sz="4" w:space="1" w:color="auto"/>
        </w:pBdr>
        <w:spacing w:before="120" w:after="120"/>
        <w:ind w:left="360"/>
        <w:rPr>
          <w:rFonts w:asciiTheme="minorHAnsi" w:hAnsiTheme="minorHAnsi"/>
          <w:b/>
          <w:color w:val="984806" w:themeColor="accent6" w:themeShade="80"/>
          <w:sz w:val="20"/>
        </w:rPr>
      </w:pPr>
      <w:r>
        <w:rPr>
          <w:rFonts w:asciiTheme="minorHAnsi" w:hAnsiTheme="minorHAnsi"/>
          <w:b/>
          <w:color w:val="984806" w:themeColor="accent6" w:themeShade="80"/>
          <w:sz w:val="20"/>
        </w:rPr>
        <w:t>Type V6</w:t>
      </w:r>
      <w:r w:rsidR="00E90720" w:rsidRPr="00C81BFA">
        <w:rPr>
          <w:rFonts w:asciiTheme="minorHAnsi" w:hAnsiTheme="minorHAnsi"/>
          <w:b/>
          <w:color w:val="984806" w:themeColor="accent6" w:themeShade="80"/>
          <w:sz w:val="20"/>
        </w:rPr>
        <w:t xml:space="preserve"> – Utilitaire  XXL </w:t>
      </w:r>
    </w:p>
    <w:p w14:paraId="6BBB6BFF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Modèle</w:t>
      </w:r>
    </w:p>
    <w:p w14:paraId="102B0BCD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Véhicule destiné aux couvreurs pouvant supporter des poids importants (tuyaux grandes longueur, échelles,…).</w:t>
      </w:r>
    </w:p>
    <w:p w14:paraId="5E707C2E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Véhicules comprenant un compartiment fermé pour l’outillage</w:t>
      </w:r>
    </w:p>
    <w:p w14:paraId="1C58E035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Ce véhicule doit comporter une structure porte-échelle et avancée au-dessus de la cabine en acier galvanisé.</w:t>
      </w:r>
    </w:p>
    <w:p w14:paraId="189E0F86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Dimensions</w:t>
      </w:r>
    </w:p>
    <w:p w14:paraId="02C638FD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Longueur de la benne : entre 3,5m et 4m</w:t>
      </w:r>
      <w:r w:rsidR="00F63955">
        <w:rPr>
          <w:rFonts w:asciiTheme="minorHAnsi" w:hAnsiTheme="minorHAnsi"/>
          <w:sz w:val="20"/>
        </w:rPr>
        <w:t xml:space="preserve"> (12 à 20m³).</w:t>
      </w:r>
    </w:p>
    <w:p w14:paraId="0984E2F5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Largeur de la benne : +/- 2m</w:t>
      </w:r>
    </w:p>
    <w:p w14:paraId="4A038874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Longueur du box (outillage) : entre 1m et 1,5m</w:t>
      </w:r>
    </w:p>
    <w:p w14:paraId="0496A480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Largeur du box : +/- 2m</w:t>
      </w:r>
    </w:p>
    <w:p w14:paraId="223168F1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Hauteur du box : entre 1,3m et 1,5m</w:t>
      </w:r>
    </w:p>
    <w:p w14:paraId="5C939FFE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Longueur totale inférieur à 8m</w:t>
      </w:r>
    </w:p>
    <w:p w14:paraId="266DC730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Moteur/Puissance/CO2/Pollution/consommation,…</w:t>
      </w:r>
    </w:p>
    <w:p w14:paraId="5C7F5633" w14:textId="77777777" w:rsidR="003902EC" w:rsidRPr="003E3FD4" w:rsidRDefault="003902EC" w:rsidP="003902EC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Essence (</w:t>
      </w:r>
      <w:r w:rsidRPr="003E3FD4">
        <w:rPr>
          <w:rFonts w:asciiTheme="minorHAnsi" w:hAnsiTheme="minorHAnsi"/>
          <w:sz w:val="20"/>
        </w:rPr>
        <w:t>Diesel</w:t>
      </w:r>
      <w:r>
        <w:rPr>
          <w:rFonts w:asciiTheme="minorHAnsi" w:hAnsiTheme="minorHAnsi"/>
          <w:sz w:val="20"/>
        </w:rPr>
        <w:t xml:space="preserve"> si pas d’essence dans la gamme)</w:t>
      </w:r>
    </w:p>
    <w:p w14:paraId="1C1AD399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Moteur de 2,5L maximum</w:t>
      </w:r>
    </w:p>
    <w:p w14:paraId="4C344BBB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Puissance en KW : 92</w:t>
      </w:r>
    </w:p>
    <w:p w14:paraId="0D4A12CA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Puissance en CV : 125</w:t>
      </w:r>
    </w:p>
    <w:p w14:paraId="6DBF784B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Sécurité et protection</w:t>
      </w:r>
    </w:p>
    <w:p w14:paraId="6576B5D4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Système de roue jumelée</w:t>
      </w:r>
    </w:p>
    <w:p w14:paraId="162A651A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Essieu av renforcé – charge maximum de 1850kg</w:t>
      </w:r>
    </w:p>
    <w:p w14:paraId="73755D2D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Les signalisations réglementaires</w:t>
      </w:r>
    </w:p>
    <w:p w14:paraId="7884732B" w14:textId="77777777" w:rsidR="00635C72" w:rsidRPr="00C81BFA" w:rsidRDefault="00C81BFA" w:rsidP="00C81BFA">
      <w:pPr>
        <w:spacing w:before="120"/>
        <w:ind w:left="357"/>
        <w:rPr>
          <w:rFonts w:asciiTheme="minorHAnsi" w:hAnsiTheme="minorHAnsi"/>
          <w:sz w:val="20"/>
          <w:u w:val="single"/>
        </w:rPr>
      </w:pPr>
      <w:r w:rsidRPr="00C81BFA">
        <w:rPr>
          <w:rFonts w:asciiTheme="minorHAnsi" w:hAnsiTheme="minorHAnsi"/>
          <w:sz w:val="20"/>
          <w:u w:val="single"/>
        </w:rPr>
        <w:t>Divers</w:t>
      </w:r>
    </w:p>
    <w:p w14:paraId="0C432126" w14:textId="77777777" w:rsidR="00635C72" w:rsidRPr="00C81BFA" w:rsidRDefault="00635C72" w:rsidP="00C81BFA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81BFA">
        <w:rPr>
          <w:rFonts w:asciiTheme="minorHAnsi" w:hAnsiTheme="minorHAnsi"/>
          <w:sz w:val="20"/>
        </w:rPr>
        <w:t>Attache remorque</w:t>
      </w:r>
    </w:p>
    <w:p w14:paraId="065B7145" w14:textId="276EBB58" w:rsidR="00DA6889" w:rsidRPr="008410BD" w:rsidRDefault="008410BD" w:rsidP="008410BD">
      <w:pPr>
        <w:spacing w:before="240" w:after="240"/>
        <w:ind w:left="284" w:right="142"/>
        <w:jc w:val="both"/>
        <w:rPr>
          <w:rFonts w:asciiTheme="minorHAnsi" w:hAnsiTheme="minorHAnsi" w:cs="Arial"/>
          <w:b/>
          <w:color w:val="C00000"/>
          <w:sz w:val="22"/>
          <w:szCs w:val="16"/>
          <w:u w:val="single"/>
        </w:rPr>
      </w:pPr>
      <w:r w:rsidRPr="008410BD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>CT4. CONTRATS DE MAINTENANCE</w:t>
      </w:r>
      <w:r w:rsidR="003902EC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 xml:space="preserve"> – couverture souhaitée</w:t>
      </w:r>
      <w:r w:rsidR="00175DE3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 xml:space="preserve"> – Uniquement pour le lot 2</w:t>
      </w:r>
    </w:p>
    <w:p w14:paraId="7D151BF6" w14:textId="77777777" w:rsidR="00F67C38" w:rsidRPr="00CA36E8" w:rsidRDefault="00F67C38" w:rsidP="00F67C38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CA36E8">
        <w:rPr>
          <w:rFonts w:asciiTheme="minorHAnsi" w:hAnsiTheme="minorHAnsi"/>
          <w:sz w:val="20"/>
        </w:rPr>
        <w:t>Assistance sur la route 24h/24 - 7j/7 en Europe, dépannage/remorquage vers le garage le plus proche ou au choix du client (dans une limite de 20 km) en cas de : panne, accident, vol, perte ou enfermement des clés, panne ou erreur de carbur</w:t>
      </w:r>
      <w:r w:rsidR="00CA36E8" w:rsidRPr="00CA36E8">
        <w:rPr>
          <w:rFonts w:asciiTheme="minorHAnsi" w:hAnsiTheme="minorHAnsi"/>
          <w:sz w:val="20"/>
        </w:rPr>
        <w:t xml:space="preserve">ant, crevaison ou bris de glace avec </w:t>
      </w:r>
      <w:r w:rsidRPr="00CA36E8">
        <w:rPr>
          <w:rFonts w:asciiTheme="minorHAnsi" w:hAnsiTheme="minorHAnsi"/>
          <w:sz w:val="20"/>
        </w:rPr>
        <w:t>le véhicule de remplacement </w:t>
      </w:r>
      <w:r w:rsidR="00CA36E8" w:rsidRPr="00CA36E8">
        <w:rPr>
          <w:rFonts w:asciiTheme="minorHAnsi" w:hAnsiTheme="minorHAnsi"/>
          <w:sz w:val="20"/>
        </w:rPr>
        <w:t>de</w:t>
      </w:r>
      <w:r w:rsidRPr="00CA36E8">
        <w:rPr>
          <w:rFonts w:asciiTheme="minorHAnsi" w:hAnsiTheme="minorHAnsi"/>
          <w:sz w:val="20"/>
        </w:rPr>
        <w:t xml:space="preserve"> 30j</w:t>
      </w:r>
    </w:p>
    <w:p w14:paraId="2DDE998A" w14:textId="77777777" w:rsidR="00F67C38" w:rsidRPr="00F67C38" w:rsidRDefault="00F67C38" w:rsidP="00F67C38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F67C38">
        <w:rPr>
          <w:rFonts w:asciiTheme="minorHAnsi" w:hAnsiTheme="minorHAnsi"/>
          <w:sz w:val="20"/>
        </w:rPr>
        <w:t>les entretiens préconisés par le constructeur </w:t>
      </w:r>
    </w:p>
    <w:p w14:paraId="4FB50FA2" w14:textId="77777777" w:rsidR="00F67C38" w:rsidRPr="00F67C38" w:rsidRDefault="00F67C38" w:rsidP="00F67C38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F67C38">
        <w:rPr>
          <w:rFonts w:asciiTheme="minorHAnsi" w:hAnsiTheme="minorHAnsi"/>
          <w:sz w:val="20"/>
        </w:rPr>
        <w:t>le remplacement ou remise en état des pièces d'usure,</w:t>
      </w:r>
    </w:p>
    <w:p w14:paraId="7025A525" w14:textId="77777777" w:rsidR="00F67C38" w:rsidRPr="00F67C38" w:rsidRDefault="00F67C38" w:rsidP="00F67C38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F67C38">
        <w:rPr>
          <w:rFonts w:asciiTheme="minorHAnsi" w:hAnsiTheme="minorHAnsi"/>
          <w:sz w:val="20"/>
        </w:rPr>
        <w:t>un</w:t>
      </w:r>
      <w:r w:rsidR="00CA36E8">
        <w:rPr>
          <w:rFonts w:asciiTheme="minorHAnsi" w:hAnsiTheme="minorHAnsi"/>
          <w:sz w:val="20"/>
        </w:rPr>
        <w:t xml:space="preserve"> kilométrage jusqu'à </w:t>
      </w:r>
      <w:r w:rsidR="005946D1">
        <w:rPr>
          <w:rFonts w:asciiTheme="minorHAnsi" w:hAnsiTheme="minorHAnsi"/>
          <w:sz w:val="20"/>
        </w:rPr>
        <w:t>15</w:t>
      </w:r>
      <w:r w:rsidR="00CA36E8">
        <w:rPr>
          <w:rFonts w:asciiTheme="minorHAnsi" w:hAnsiTheme="minorHAnsi"/>
          <w:sz w:val="20"/>
        </w:rPr>
        <w:t>0 000 km</w:t>
      </w:r>
      <w:r w:rsidR="00EC14E8">
        <w:rPr>
          <w:rFonts w:asciiTheme="minorHAnsi" w:hAnsiTheme="minorHAnsi"/>
          <w:sz w:val="20"/>
        </w:rPr>
        <w:t xml:space="preserve"> (10.000 km estimé annuel par véhicule) </w:t>
      </w:r>
    </w:p>
    <w:p w14:paraId="6F3D80D6" w14:textId="77777777" w:rsidR="00F67C38" w:rsidRPr="00F67C38" w:rsidRDefault="00B5535A" w:rsidP="00F67C38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Souhaité : </w:t>
      </w:r>
      <w:r w:rsidR="00F67C38" w:rsidRPr="00F67C38">
        <w:rPr>
          <w:rFonts w:asciiTheme="minorHAnsi" w:hAnsiTheme="minorHAnsi"/>
          <w:sz w:val="20"/>
        </w:rPr>
        <w:t xml:space="preserve">Véhicule de remplacement </w:t>
      </w:r>
      <w:r>
        <w:rPr>
          <w:rFonts w:asciiTheme="minorHAnsi" w:hAnsiTheme="minorHAnsi"/>
          <w:sz w:val="20"/>
        </w:rPr>
        <w:t xml:space="preserve">(même catégorie) </w:t>
      </w:r>
      <w:r w:rsidR="00F67C38" w:rsidRPr="00F67C38">
        <w:rPr>
          <w:rFonts w:asciiTheme="minorHAnsi" w:hAnsiTheme="minorHAnsi"/>
          <w:sz w:val="20"/>
        </w:rPr>
        <w:t>si immobilisation au garage ou pendant l'entretien</w:t>
      </w:r>
    </w:p>
    <w:p w14:paraId="25849073" w14:textId="77777777" w:rsidR="00F67C38" w:rsidRDefault="00CA36E8" w:rsidP="00F67C38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Préparation et Passage au Contrô</w:t>
      </w:r>
      <w:r w:rsidR="00F67C38" w:rsidRPr="00F67C38">
        <w:rPr>
          <w:rFonts w:asciiTheme="minorHAnsi" w:hAnsiTheme="minorHAnsi"/>
          <w:sz w:val="20"/>
        </w:rPr>
        <w:t>le Techniqu</w:t>
      </w:r>
      <w:r>
        <w:rPr>
          <w:rFonts w:asciiTheme="minorHAnsi" w:hAnsiTheme="minorHAnsi"/>
          <w:sz w:val="20"/>
        </w:rPr>
        <w:t>e</w:t>
      </w:r>
    </w:p>
    <w:p w14:paraId="69A6453F" w14:textId="77777777" w:rsidR="00F57086" w:rsidRDefault="00F57086" w:rsidP="00F67C38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Pour tous les véhicules</w:t>
      </w:r>
    </w:p>
    <w:p w14:paraId="2ABB67F1" w14:textId="77777777" w:rsidR="0017089B" w:rsidRDefault="00977D95" w:rsidP="0017089B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Les lieux où se dérouleront la maintenance devront être accessibles endéans les 30 minutes</w:t>
      </w:r>
    </w:p>
    <w:p w14:paraId="728F4B29" w14:textId="77777777" w:rsidR="0017089B" w:rsidRPr="007979CD" w:rsidRDefault="00E90F91" w:rsidP="00672E84">
      <w:pPr>
        <w:pStyle w:val="Paragraphedeliste"/>
        <w:numPr>
          <w:ilvl w:val="0"/>
          <w:numId w:val="5"/>
        </w:numPr>
        <w:spacing w:line="276" w:lineRule="auto"/>
        <w:rPr>
          <w:rFonts w:asciiTheme="minorHAnsi" w:hAnsiTheme="minorHAnsi"/>
          <w:sz w:val="20"/>
        </w:rPr>
      </w:pPr>
      <w:r w:rsidRPr="007979CD">
        <w:rPr>
          <w:rFonts w:asciiTheme="minorHAnsi" w:hAnsiTheme="minorHAnsi"/>
          <w:sz w:val="20"/>
        </w:rPr>
        <w:t>Remplacement de pneus (4 saisons).</w:t>
      </w:r>
      <w:r w:rsidR="00FF7CB3" w:rsidRPr="007979CD">
        <w:rPr>
          <w:rFonts w:asciiTheme="minorHAnsi" w:hAnsiTheme="minorHAnsi"/>
          <w:sz w:val="20"/>
        </w:rPr>
        <w:t xml:space="preserve"> </w:t>
      </w:r>
    </w:p>
    <w:p w14:paraId="7E435016" w14:textId="77777777" w:rsidR="0017089B" w:rsidRDefault="0017089B" w:rsidP="0017089B">
      <w:pPr>
        <w:spacing w:line="276" w:lineRule="auto"/>
        <w:rPr>
          <w:rFonts w:asciiTheme="minorHAnsi" w:hAnsiTheme="minorHAnsi"/>
          <w:sz w:val="20"/>
        </w:rPr>
      </w:pPr>
    </w:p>
    <w:p w14:paraId="77646748" w14:textId="77777777" w:rsidR="00A9264D" w:rsidRPr="00A9264D" w:rsidRDefault="00A9264D" w:rsidP="00A9264D">
      <w:pPr>
        <w:spacing w:before="240" w:after="240"/>
        <w:ind w:left="284" w:right="142"/>
        <w:jc w:val="both"/>
        <w:rPr>
          <w:rFonts w:asciiTheme="minorHAnsi" w:hAnsiTheme="minorHAnsi" w:cs="Arial"/>
          <w:b/>
          <w:color w:val="C00000"/>
          <w:sz w:val="22"/>
          <w:szCs w:val="16"/>
          <w:u w:val="single"/>
        </w:rPr>
      </w:pPr>
      <w:r w:rsidRPr="00A9264D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 xml:space="preserve">CT5. </w:t>
      </w:r>
      <w:r w:rsidR="00F57086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>REPRISE</w:t>
      </w:r>
      <w:r w:rsidR="00F57086" w:rsidRPr="00A9264D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 xml:space="preserve"> DES VEHICULES </w:t>
      </w:r>
      <w:r w:rsidR="00F57086">
        <w:rPr>
          <w:rFonts w:asciiTheme="minorHAnsi" w:hAnsiTheme="minorHAnsi" w:cs="Arial"/>
          <w:b/>
          <w:color w:val="C00000"/>
          <w:sz w:val="22"/>
          <w:szCs w:val="16"/>
          <w:u w:val="single"/>
        </w:rPr>
        <w:t>DU POUVOIR ADJUDICATEUR</w:t>
      </w:r>
    </w:p>
    <w:p w14:paraId="61DB28C5" w14:textId="77777777" w:rsidR="00A9264D" w:rsidRPr="00A9264D" w:rsidRDefault="00A9264D" w:rsidP="00977D95">
      <w:pPr>
        <w:spacing w:line="276" w:lineRule="auto"/>
        <w:ind w:left="360"/>
        <w:jc w:val="both"/>
        <w:rPr>
          <w:rFonts w:asciiTheme="minorHAnsi" w:hAnsiTheme="minorHAnsi"/>
          <w:sz w:val="20"/>
        </w:rPr>
      </w:pPr>
      <w:r w:rsidRPr="00005D03">
        <w:rPr>
          <w:rFonts w:asciiTheme="minorHAnsi" w:hAnsiTheme="minorHAnsi"/>
          <w:sz w:val="20"/>
        </w:rPr>
        <w:t xml:space="preserve">Descriptif des véhicules en annexe </w:t>
      </w:r>
      <w:r>
        <w:rPr>
          <w:rFonts w:asciiTheme="minorHAnsi" w:hAnsiTheme="minorHAnsi"/>
          <w:sz w:val="20"/>
        </w:rPr>
        <w:t>(carte d’identité, kilométrages, historique accidents</w:t>
      </w:r>
      <w:r w:rsidR="00E90F91">
        <w:rPr>
          <w:rFonts w:asciiTheme="minorHAnsi" w:hAnsiTheme="minorHAnsi"/>
          <w:sz w:val="20"/>
        </w:rPr>
        <w:t>,…</w:t>
      </w:r>
      <w:r>
        <w:rPr>
          <w:rFonts w:asciiTheme="minorHAnsi" w:hAnsiTheme="minorHAnsi"/>
          <w:sz w:val="20"/>
        </w:rPr>
        <w:t>)</w:t>
      </w:r>
    </w:p>
    <w:p w14:paraId="2FB7F1E6" w14:textId="77777777" w:rsidR="00A9264D" w:rsidRPr="00A9264D" w:rsidRDefault="00A9264D" w:rsidP="00977D95">
      <w:pPr>
        <w:spacing w:line="276" w:lineRule="auto"/>
        <w:ind w:left="360"/>
        <w:jc w:val="both"/>
        <w:rPr>
          <w:rFonts w:asciiTheme="minorHAnsi" w:hAnsiTheme="minorHAnsi"/>
          <w:sz w:val="20"/>
        </w:rPr>
      </w:pPr>
      <w:r w:rsidRPr="00A9264D">
        <w:rPr>
          <w:rFonts w:asciiTheme="minorHAnsi" w:hAnsiTheme="minorHAnsi"/>
          <w:sz w:val="20"/>
        </w:rPr>
        <w:t xml:space="preserve">Un prix sera remis </w:t>
      </w:r>
      <w:r w:rsidR="00E90F91">
        <w:rPr>
          <w:rFonts w:asciiTheme="minorHAnsi" w:hAnsiTheme="minorHAnsi"/>
          <w:sz w:val="20"/>
        </w:rPr>
        <w:t>sur base de cette inventaire étant sonné l’âge et l’état des véhicules, il s’agit d’une prime de reprise. Une visite peut éventuellement être programmée.</w:t>
      </w:r>
    </w:p>
    <w:p w14:paraId="3EC7C059" w14:textId="77777777" w:rsidR="00E90F91" w:rsidRDefault="00A9264D" w:rsidP="00977D95">
      <w:pPr>
        <w:spacing w:line="276" w:lineRule="auto"/>
        <w:ind w:left="360"/>
        <w:jc w:val="both"/>
        <w:rPr>
          <w:rFonts w:asciiTheme="minorHAnsi" w:hAnsiTheme="minorHAnsi"/>
          <w:sz w:val="20"/>
        </w:rPr>
      </w:pPr>
      <w:r w:rsidRPr="00A9264D">
        <w:rPr>
          <w:rFonts w:asciiTheme="minorHAnsi" w:hAnsiTheme="minorHAnsi"/>
          <w:sz w:val="20"/>
        </w:rPr>
        <w:t xml:space="preserve">Les véhicules seront </w:t>
      </w:r>
      <w:r w:rsidR="005946D1">
        <w:rPr>
          <w:rFonts w:asciiTheme="minorHAnsi" w:hAnsiTheme="minorHAnsi"/>
          <w:sz w:val="20"/>
        </w:rPr>
        <w:t>repris</w:t>
      </w:r>
      <w:r w:rsidRPr="00A9264D">
        <w:rPr>
          <w:rFonts w:asciiTheme="minorHAnsi" w:hAnsiTheme="minorHAnsi"/>
          <w:sz w:val="20"/>
        </w:rPr>
        <w:t xml:space="preserve"> dès que la décision de commander un nouveau véhicule destiné </w:t>
      </w:r>
      <w:r w:rsidR="005946D1">
        <w:rPr>
          <w:rFonts w:asciiTheme="minorHAnsi" w:hAnsiTheme="minorHAnsi"/>
          <w:sz w:val="20"/>
        </w:rPr>
        <w:t>au même besoin sera effectuée </w:t>
      </w:r>
      <w:r w:rsidRPr="00A9264D">
        <w:rPr>
          <w:rFonts w:asciiTheme="minorHAnsi" w:hAnsiTheme="minorHAnsi"/>
          <w:sz w:val="20"/>
        </w:rPr>
        <w:t>durant une période de 4 ans.</w:t>
      </w:r>
      <w:r>
        <w:rPr>
          <w:rFonts w:asciiTheme="minorHAnsi" w:hAnsiTheme="minorHAnsi"/>
          <w:sz w:val="20"/>
        </w:rPr>
        <w:t xml:space="preserve"> </w:t>
      </w:r>
    </w:p>
    <w:p w14:paraId="102AEE3A" w14:textId="77777777" w:rsidR="00A9264D" w:rsidRPr="00A9264D" w:rsidRDefault="00A9264D" w:rsidP="00977D95">
      <w:pPr>
        <w:spacing w:line="276" w:lineRule="auto"/>
        <w:ind w:left="360"/>
        <w:jc w:val="both"/>
        <w:rPr>
          <w:rFonts w:asciiTheme="minorHAnsi" w:hAnsiTheme="minorHAnsi"/>
          <w:sz w:val="20"/>
        </w:rPr>
      </w:pPr>
      <w:r w:rsidRPr="00A9264D">
        <w:rPr>
          <w:rFonts w:asciiTheme="minorHAnsi" w:hAnsiTheme="minorHAnsi"/>
          <w:sz w:val="20"/>
        </w:rPr>
        <w:t xml:space="preserve">Le prix offert sera valable durant </w:t>
      </w:r>
      <w:r w:rsidR="00E90F91">
        <w:rPr>
          <w:rFonts w:asciiTheme="minorHAnsi" w:hAnsiTheme="minorHAnsi"/>
          <w:sz w:val="20"/>
        </w:rPr>
        <w:t>la durée du marché</w:t>
      </w:r>
      <w:r w:rsidRPr="00A9264D">
        <w:rPr>
          <w:rFonts w:asciiTheme="minorHAnsi" w:hAnsiTheme="minorHAnsi"/>
          <w:sz w:val="20"/>
        </w:rPr>
        <w:t>.</w:t>
      </w:r>
    </w:p>
    <w:p w14:paraId="5A01DD04" w14:textId="77777777" w:rsidR="00A9264D" w:rsidRDefault="00A9264D" w:rsidP="00E90F91">
      <w:pPr>
        <w:spacing w:line="276" w:lineRule="auto"/>
        <w:ind w:left="360"/>
        <w:jc w:val="both"/>
        <w:rPr>
          <w:rFonts w:asciiTheme="minorHAnsi" w:hAnsiTheme="minorHAnsi"/>
          <w:sz w:val="20"/>
        </w:rPr>
      </w:pPr>
      <w:r w:rsidRPr="00A9264D">
        <w:rPr>
          <w:rFonts w:asciiTheme="minorHAnsi" w:hAnsiTheme="minorHAnsi"/>
          <w:sz w:val="20"/>
        </w:rPr>
        <w:t xml:space="preserve">Lors de la vente, </w:t>
      </w:r>
      <w:r w:rsidR="00E90F91">
        <w:rPr>
          <w:rFonts w:asciiTheme="minorHAnsi" w:hAnsiTheme="minorHAnsi"/>
          <w:sz w:val="20"/>
        </w:rPr>
        <w:t xml:space="preserve">nous remettrons à l’attributaire, le </w:t>
      </w:r>
      <w:r>
        <w:rPr>
          <w:rFonts w:asciiTheme="minorHAnsi" w:hAnsiTheme="minorHAnsi"/>
          <w:sz w:val="20"/>
        </w:rPr>
        <w:t xml:space="preserve">certificat d’immatriculation + certificat de conformité + </w:t>
      </w:r>
      <w:r w:rsidR="005310AA">
        <w:rPr>
          <w:rFonts w:asciiTheme="minorHAnsi" w:hAnsiTheme="minorHAnsi"/>
          <w:sz w:val="20"/>
        </w:rPr>
        <w:t>une clé au minimum.</w:t>
      </w:r>
    </w:p>
    <w:p w14:paraId="1488DA44" w14:textId="77777777" w:rsidR="00E90F91" w:rsidRDefault="00E90F91" w:rsidP="00E90F91">
      <w:pPr>
        <w:spacing w:line="276" w:lineRule="auto"/>
        <w:ind w:left="360"/>
        <w:jc w:val="both"/>
        <w:rPr>
          <w:rFonts w:asciiTheme="minorHAnsi" w:hAnsiTheme="minorHAnsi"/>
          <w:sz w:val="20"/>
        </w:rPr>
      </w:pPr>
    </w:p>
    <w:p w14:paraId="18F5353C" w14:textId="77777777" w:rsidR="001872E8" w:rsidRDefault="001872E8" w:rsidP="00A9264D">
      <w:pPr>
        <w:spacing w:line="276" w:lineRule="auto"/>
        <w:ind w:left="360"/>
        <w:rPr>
          <w:rFonts w:asciiTheme="minorHAnsi" w:hAnsiTheme="minorHAnsi"/>
          <w:sz w:val="20"/>
        </w:rPr>
      </w:pPr>
    </w:p>
    <w:p w14:paraId="292E3707" w14:textId="77777777" w:rsidR="00A9264D" w:rsidRDefault="00A9264D" w:rsidP="00E90720">
      <w:pPr>
        <w:ind w:left="284" w:right="141"/>
        <w:jc w:val="both"/>
        <w:rPr>
          <w:sz w:val="20"/>
        </w:rPr>
      </w:pPr>
    </w:p>
    <w:sectPr w:rsidR="00A9264D" w:rsidSect="00B81451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567" w:right="1134" w:bottom="567" w:left="851" w:header="397" w:footer="397" w:gutter="0"/>
      <w:paperSrc w:first="11" w:other="1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AD293" w14:textId="77777777" w:rsidR="00275B7D" w:rsidRDefault="00275B7D">
      <w:r>
        <w:separator/>
      </w:r>
    </w:p>
  </w:endnote>
  <w:endnote w:type="continuationSeparator" w:id="0">
    <w:p w14:paraId="209EA8A6" w14:textId="77777777" w:rsidR="00275B7D" w:rsidRDefault="0027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24B1C" w14:textId="77777777" w:rsidR="00275B7D" w:rsidRDefault="00275B7D" w:rsidP="00E0635A">
    <w:pPr>
      <w:pStyle w:val="Pieddepage"/>
      <w:jc w:val="right"/>
      <w:rPr>
        <w:sz w:val="16"/>
      </w:rPr>
    </w:pPr>
    <w:r>
      <w:rPr>
        <w:rFonts w:ascii="Arial" w:hAnsi="Arial"/>
        <w:sz w:val="16"/>
      </w:rPr>
      <w:tab/>
    </w:r>
    <w:sdt>
      <w:sdtPr>
        <w:rPr>
          <w:rFonts w:asciiTheme="minorHAnsi" w:hAnsiTheme="minorHAnsi"/>
          <w:b/>
          <w:sz w:val="16"/>
          <w:szCs w:val="16"/>
        </w:rPr>
        <w:id w:val="1647570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/>
              <w:b/>
              <w:sz w:val="16"/>
              <w:szCs w:val="16"/>
            </w:rPr>
            <w:id w:val="16475706"/>
            <w:docPartObj>
              <w:docPartGallery w:val="Page Numbers (Top of Page)"/>
              <w:docPartUnique/>
            </w:docPartObj>
          </w:sdtPr>
          <w:sdtEndPr/>
          <w:sdtContent>
            <w:r w:rsidR="0072060C" w:rsidRPr="0072060C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  <w:b/>
                  <w:sz w:val="16"/>
                  <w:szCs w:val="16"/>
                </w:rPr>
                <w:id w:val="837501696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Theme="minorHAnsi" w:hAnsiTheme="minorHAnsi"/>
                      <w:b/>
                      <w:sz w:val="16"/>
                      <w:szCs w:val="16"/>
                    </w:rPr>
                    <w:id w:val="-1579051543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t>F/</w:t>
                    </w:r>
                    <w:r w:rsidR="00C933BE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t>22</w:t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t>/0</w:t>
                    </w:r>
                    <w:r w:rsidR="00C933BE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t>351</w:t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t xml:space="preserve"> - Page </w:t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fldChar w:fldCharType="begin"/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instrText>PAGE</w:instrText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fldChar w:fldCharType="separate"/>
                    </w:r>
                    <w:r w:rsidR="00010F20">
                      <w:rPr>
                        <w:rFonts w:asciiTheme="minorHAnsi" w:hAnsiTheme="minorHAnsi"/>
                        <w:b/>
                        <w:noProof/>
                        <w:sz w:val="16"/>
                        <w:szCs w:val="16"/>
                      </w:rPr>
                      <w:t>3</w:t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fldChar w:fldCharType="end"/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t xml:space="preserve"> sur </w:t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fldChar w:fldCharType="begin"/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instrText>NUMPAGES</w:instrText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fldChar w:fldCharType="separate"/>
                    </w:r>
                    <w:r w:rsidR="00010F20">
                      <w:rPr>
                        <w:rFonts w:asciiTheme="minorHAnsi" w:hAnsiTheme="minorHAnsi"/>
                        <w:b/>
                        <w:noProof/>
                        <w:sz w:val="16"/>
                        <w:szCs w:val="16"/>
                      </w:rPr>
                      <w:t>6</w:t>
                    </w:r>
                    <w:r w:rsidR="0072060C" w:rsidRPr="00C45AD9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b/>
        <w:sz w:val="16"/>
        <w:szCs w:val="16"/>
      </w:rPr>
      <w:id w:val="65857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b/>
            <w:sz w:val="16"/>
            <w:szCs w:val="16"/>
          </w:rPr>
          <w:id w:val="123787606"/>
          <w:docPartObj>
            <w:docPartGallery w:val="Page Numbers (Top of Page)"/>
            <w:docPartUnique/>
          </w:docPartObj>
        </w:sdtPr>
        <w:sdtEndPr/>
        <w:sdtContent>
          <w:p w14:paraId="7CA05C1D" w14:textId="77777777" w:rsidR="00AF1BC2" w:rsidRPr="00C45AD9" w:rsidRDefault="00AF1BC2" w:rsidP="00AF1BC2">
            <w:pPr>
              <w:pStyle w:val="Pieddepage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C45AD9">
              <w:rPr>
                <w:rFonts w:asciiTheme="minorHAnsi" w:hAnsiTheme="minorHAnsi"/>
                <w:b/>
                <w:sz w:val="16"/>
                <w:szCs w:val="16"/>
              </w:rPr>
              <w:t>F/</w:t>
            </w:r>
            <w:r w:rsidR="000A2522">
              <w:rPr>
                <w:rFonts w:asciiTheme="minorHAnsi" w:hAnsiTheme="minorHAnsi"/>
                <w:b/>
                <w:sz w:val="16"/>
                <w:szCs w:val="16"/>
              </w:rPr>
              <w:t>22</w:t>
            </w:r>
            <w:r w:rsidRPr="00C45AD9">
              <w:rPr>
                <w:rFonts w:asciiTheme="minorHAnsi" w:hAnsiTheme="minorHAnsi"/>
                <w:b/>
                <w:sz w:val="16"/>
                <w:szCs w:val="16"/>
              </w:rPr>
              <w:t>/0</w:t>
            </w:r>
            <w:r w:rsidR="0072060C">
              <w:rPr>
                <w:rFonts w:asciiTheme="minorHAnsi" w:hAnsiTheme="minorHAnsi"/>
                <w:b/>
                <w:sz w:val="16"/>
                <w:szCs w:val="16"/>
              </w:rPr>
              <w:t>351</w:t>
            </w:r>
            <w:r w:rsidR="000A2522">
              <w:rPr>
                <w:rFonts w:asciiTheme="minorHAnsi" w:hAnsiTheme="minorHAnsi"/>
                <w:b/>
                <w:sz w:val="16"/>
                <w:szCs w:val="16"/>
              </w:rPr>
              <w:t>1</w:t>
            </w:r>
            <w:r w:rsidRPr="00C45AD9">
              <w:rPr>
                <w:rFonts w:asciiTheme="minorHAnsi" w:hAnsiTheme="minorHAnsi"/>
                <w:b/>
                <w:sz w:val="16"/>
                <w:szCs w:val="16"/>
              </w:rPr>
              <w:t xml:space="preserve"> - Page </w:t>
            </w:r>
            <w:r w:rsidR="0012366A" w:rsidRPr="00C45AD9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C45AD9">
              <w:rPr>
                <w:rFonts w:asciiTheme="minorHAnsi" w:hAnsiTheme="minorHAnsi"/>
                <w:b/>
                <w:sz w:val="16"/>
                <w:szCs w:val="16"/>
              </w:rPr>
              <w:instrText>PAGE</w:instrText>
            </w:r>
            <w:r w:rsidR="0012366A" w:rsidRPr="00C45AD9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010F20">
              <w:rPr>
                <w:rFonts w:asciiTheme="minorHAnsi" w:hAnsiTheme="minorHAnsi"/>
                <w:b/>
                <w:noProof/>
                <w:sz w:val="16"/>
                <w:szCs w:val="16"/>
              </w:rPr>
              <w:t>1</w:t>
            </w:r>
            <w:r w:rsidR="0012366A" w:rsidRPr="00C45AD9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C45AD9">
              <w:rPr>
                <w:rFonts w:asciiTheme="minorHAnsi" w:hAnsiTheme="minorHAnsi"/>
                <w:b/>
                <w:sz w:val="16"/>
                <w:szCs w:val="16"/>
              </w:rPr>
              <w:t xml:space="preserve"> sur </w:t>
            </w:r>
            <w:r w:rsidR="0012366A" w:rsidRPr="00C45AD9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C45AD9">
              <w:rPr>
                <w:rFonts w:asciiTheme="minorHAnsi" w:hAnsiTheme="minorHAnsi"/>
                <w:b/>
                <w:sz w:val="16"/>
                <w:szCs w:val="16"/>
              </w:rPr>
              <w:instrText>NUMPAGES</w:instrText>
            </w:r>
            <w:r w:rsidR="0012366A" w:rsidRPr="00C45AD9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010F20">
              <w:rPr>
                <w:rFonts w:asciiTheme="minorHAnsi" w:hAnsiTheme="minorHAnsi"/>
                <w:b/>
                <w:noProof/>
                <w:sz w:val="16"/>
                <w:szCs w:val="16"/>
              </w:rPr>
              <w:t>6</w:t>
            </w:r>
            <w:r w:rsidR="0012366A" w:rsidRPr="00C45AD9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EFAB2C2" w14:textId="77777777" w:rsidR="00275B7D" w:rsidRDefault="00275B7D" w:rsidP="004E6BF6">
    <w:pPr>
      <w:pStyle w:val="Pieddepage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11D01" w14:textId="77777777" w:rsidR="00275B7D" w:rsidRDefault="00275B7D">
      <w:r>
        <w:separator/>
      </w:r>
    </w:p>
  </w:footnote>
  <w:footnote w:type="continuationSeparator" w:id="0">
    <w:p w14:paraId="6C1EB04E" w14:textId="77777777" w:rsidR="00275B7D" w:rsidRDefault="00275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88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0"/>
    </w:tblGrid>
    <w:tr w:rsidR="00275B7D" w14:paraId="41C003A8" w14:textId="77777777" w:rsidTr="00AF1BC2">
      <w:tc>
        <w:tcPr>
          <w:tcW w:w="1770" w:type="dxa"/>
        </w:tcPr>
        <w:p w14:paraId="26450AE7" w14:textId="77777777" w:rsidR="00275B7D" w:rsidRDefault="00275B7D">
          <w:pPr>
            <w:pStyle w:val="En-tte"/>
            <w:spacing w:before="120" w:after="120"/>
            <w:jc w:val="center"/>
            <w:rPr>
              <w:rFonts w:ascii="Arial" w:hAnsi="Arial"/>
              <w:b/>
            </w:rPr>
          </w:pPr>
        </w:p>
      </w:tc>
    </w:tr>
  </w:tbl>
  <w:p w14:paraId="7E59164D" w14:textId="77777777" w:rsidR="00AF1BC2" w:rsidRPr="00C45AD9" w:rsidRDefault="00AF1BC2" w:rsidP="00AF1BC2">
    <w:pPr>
      <w:pStyle w:val="En-tte"/>
      <w:pBdr>
        <w:bottom w:val="single" w:sz="4" w:space="1" w:color="auto"/>
      </w:pBdr>
      <w:rPr>
        <w:rFonts w:asciiTheme="minorHAnsi" w:hAnsiTheme="minorHAnsi"/>
        <w:sz w:val="16"/>
      </w:rPr>
    </w:pPr>
    <w:r w:rsidRPr="00C45AD9">
      <w:rPr>
        <w:rFonts w:asciiTheme="minorHAnsi" w:hAnsiTheme="minorHAnsi"/>
        <w:sz w:val="16"/>
      </w:rPr>
      <w:t xml:space="preserve">Accord-cadre de fournitures </w:t>
    </w:r>
  </w:p>
  <w:p w14:paraId="3AB972BF" w14:textId="77777777" w:rsidR="00AF1BC2" w:rsidRPr="00C45AD9" w:rsidRDefault="00AF1BC2" w:rsidP="00AF1BC2">
    <w:pPr>
      <w:pStyle w:val="En-tte"/>
      <w:pBdr>
        <w:bottom w:val="single" w:sz="4" w:space="1" w:color="auto"/>
      </w:pBdr>
      <w:rPr>
        <w:rFonts w:asciiTheme="minorHAnsi" w:hAnsiTheme="minorHAnsi"/>
        <w:sz w:val="16"/>
      </w:rPr>
    </w:pPr>
    <w:r w:rsidRPr="00C45AD9">
      <w:rPr>
        <w:rFonts w:asciiTheme="minorHAnsi" w:hAnsiTheme="minorHAnsi"/>
        <w:sz w:val="16"/>
      </w:rPr>
      <w:t>« ACHAT/VENTE DE VÉHICULES »</w:t>
    </w:r>
  </w:p>
  <w:p w14:paraId="7773DD14" w14:textId="77777777" w:rsidR="00AF1BC2" w:rsidRPr="00C45AD9" w:rsidRDefault="00AF1BC2" w:rsidP="00AF1BC2">
    <w:pPr>
      <w:pStyle w:val="En-tte"/>
      <w:pBdr>
        <w:bottom w:val="single" w:sz="4" w:space="1" w:color="auto"/>
      </w:pBdr>
      <w:rPr>
        <w:rFonts w:asciiTheme="minorHAnsi" w:hAnsiTheme="minorHAnsi"/>
        <w:sz w:val="16"/>
      </w:rPr>
    </w:pPr>
    <w:r w:rsidRPr="00C45AD9">
      <w:rPr>
        <w:rFonts w:asciiTheme="minorHAnsi" w:hAnsiTheme="minorHAnsi"/>
        <w:sz w:val="16"/>
      </w:rPr>
      <w:t xml:space="preserve">Clauses </w:t>
    </w:r>
    <w:r>
      <w:rPr>
        <w:rFonts w:asciiTheme="minorHAnsi" w:hAnsiTheme="minorHAnsi"/>
        <w:sz w:val="16"/>
      </w:rPr>
      <w:t>techniques</w:t>
    </w:r>
  </w:p>
  <w:p w14:paraId="32F54459" w14:textId="77777777" w:rsidR="00275B7D" w:rsidRDefault="00275B7D">
    <w:pPr>
      <w:pStyle w:val="En-tt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0" w:type="dxa"/>
      <w:tblInd w:w="88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0"/>
    </w:tblGrid>
    <w:tr w:rsidR="00275B7D" w14:paraId="573FCC3E" w14:textId="77777777" w:rsidTr="00AF1BC2">
      <w:tc>
        <w:tcPr>
          <w:tcW w:w="1770" w:type="dxa"/>
        </w:tcPr>
        <w:p w14:paraId="092E7B60" w14:textId="77777777" w:rsidR="00275B7D" w:rsidRDefault="00275B7D">
          <w:pPr>
            <w:pStyle w:val="En-tte"/>
            <w:spacing w:before="120" w:after="120"/>
            <w:jc w:val="center"/>
            <w:rPr>
              <w:rFonts w:ascii="Arial" w:hAnsi="Arial"/>
              <w:b/>
              <w:sz w:val="20"/>
            </w:rPr>
          </w:pPr>
        </w:p>
      </w:tc>
    </w:tr>
  </w:tbl>
  <w:p w14:paraId="458B5378" w14:textId="77777777" w:rsidR="00AF1BC2" w:rsidRPr="00C45AD9" w:rsidRDefault="00AF1BC2" w:rsidP="00AF1BC2">
    <w:pPr>
      <w:pStyle w:val="En-tte"/>
      <w:pBdr>
        <w:bottom w:val="single" w:sz="4" w:space="1" w:color="auto"/>
      </w:pBdr>
      <w:rPr>
        <w:rFonts w:asciiTheme="minorHAnsi" w:hAnsiTheme="minorHAnsi"/>
        <w:sz w:val="16"/>
      </w:rPr>
    </w:pPr>
    <w:r w:rsidRPr="00C45AD9">
      <w:rPr>
        <w:rFonts w:asciiTheme="minorHAnsi" w:hAnsiTheme="minorHAnsi"/>
        <w:sz w:val="16"/>
      </w:rPr>
      <w:t xml:space="preserve">Accord-cadre de fournitures </w:t>
    </w:r>
  </w:p>
  <w:p w14:paraId="0D0E007B" w14:textId="77777777" w:rsidR="00AF1BC2" w:rsidRPr="00C45AD9" w:rsidRDefault="00AF1BC2" w:rsidP="00AF1BC2">
    <w:pPr>
      <w:pStyle w:val="En-tte"/>
      <w:pBdr>
        <w:bottom w:val="single" w:sz="4" w:space="1" w:color="auto"/>
      </w:pBdr>
      <w:rPr>
        <w:rFonts w:asciiTheme="minorHAnsi" w:hAnsiTheme="minorHAnsi"/>
        <w:sz w:val="16"/>
      </w:rPr>
    </w:pPr>
    <w:r w:rsidRPr="00C45AD9">
      <w:rPr>
        <w:rFonts w:asciiTheme="minorHAnsi" w:hAnsiTheme="minorHAnsi"/>
        <w:sz w:val="16"/>
      </w:rPr>
      <w:t>« ACHAT/VENTE DE VÉHICULES »</w:t>
    </w:r>
  </w:p>
  <w:p w14:paraId="6D353903" w14:textId="77777777" w:rsidR="00AF1BC2" w:rsidRPr="00C45AD9" w:rsidRDefault="00AF1BC2" w:rsidP="00AF1BC2">
    <w:pPr>
      <w:pStyle w:val="En-tte"/>
      <w:pBdr>
        <w:bottom w:val="single" w:sz="4" w:space="1" w:color="auto"/>
      </w:pBdr>
      <w:rPr>
        <w:rFonts w:asciiTheme="minorHAnsi" w:hAnsiTheme="minorHAnsi"/>
        <w:sz w:val="16"/>
      </w:rPr>
    </w:pPr>
    <w:r w:rsidRPr="00C45AD9">
      <w:rPr>
        <w:rFonts w:asciiTheme="minorHAnsi" w:hAnsiTheme="minorHAnsi"/>
        <w:sz w:val="16"/>
      </w:rPr>
      <w:t xml:space="preserve">Clauses </w:t>
    </w:r>
    <w:r>
      <w:rPr>
        <w:rFonts w:asciiTheme="minorHAnsi" w:hAnsiTheme="minorHAnsi"/>
        <w:sz w:val="16"/>
      </w:rPr>
      <w:t>techniques</w:t>
    </w:r>
  </w:p>
  <w:p w14:paraId="2DD90920" w14:textId="77777777" w:rsidR="00275B7D" w:rsidRDefault="00275B7D" w:rsidP="00AF1BC2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634"/>
    <w:multiLevelType w:val="hybridMultilevel"/>
    <w:tmpl w:val="622CBDB2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E280E"/>
    <w:multiLevelType w:val="hybridMultilevel"/>
    <w:tmpl w:val="9B2EDBD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1566A"/>
    <w:multiLevelType w:val="hybridMultilevel"/>
    <w:tmpl w:val="D3BA28D2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50D97"/>
    <w:multiLevelType w:val="hybridMultilevel"/>
    <w:tmpl w:val="88EE9F1E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12F7A"/>
    <w:multiLevelType w:val="hybridMultilevel"/>
    <w:tmpl w:val="1FC8C136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4F2"/>
    <w:multiLevelType w:val="hybridMultilevel"/>
    <w:tmpl w:val="6B7C0642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D7BCA"/>
    <w:multiLevelType w:val="hybridMultilevel"/>
    <w:tmpl w:val="A8D4390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C52EF"/>
    <w:multiLevelType w:val="hybridMultilevel"/>
    <w:tmpl w:val="E19CBF6A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1608A"/>
    <w:multiLevelType w:val="hybridMultilevel"/>
    <w:tmpl w:val="4B18439A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E0652"/>
    <w:multiLevelType w:val="hybridMultilevel"/>
    <w:tmpl w:val="4F46AAB6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4D5"/>
    <w:multiLevelType w:val="hybridMultilevel"/>
    <w:tmpl w:val="74D22994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4774E"/>
    <w:multiLevelType w:val="hybridMultilevel"/>
    <w:tmpl w:val="92C2AA02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B1BEF"/>
    <w:multiLevelType w:val="hybridMultilevel"/>
    <w:tmpl w:val="B344E59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83C7E"/>
    <w:multiLevelType w:val="hybridMultilevel"/>
    <w:tmpl w:val="B6A2F8BC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E13F7"/>
    <w:multiLevelType w:val="hybridMultilevel"/>
    <w:tmpl w:val="0C7AF400"/>
    <w:lvl w:ilvl="0" w:tplc="080C000F">
      <w:start w:val="1"/>
      <w:numFmt w:val="decimal"/>
      <w:lvlText w:val="%1."/>
      <w:lvlJc w:val="left"/>
      <w:pPr>
        <w:ind w:left="1080" w:hanging="360"/>
      </w:p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AF4F58"/>
    <w:multiLevelType w:val="hybridMultilevel"/>
    <w:tmpl w:val="73526ED4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8023B"/>
    <w:multiLevelType w:val="hybridMultilevel"/>
    <w:tmpl w:val="B19EB060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D29EB"/>
    <w:multiLevelType w:val="hybridMultilevel"/>
    <w:tmpl w:val="A2FE68C6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E5D63"/>
    <w:multiLevelType w:val="hybridMultilevel"/>
    <w:tmpl w:val="F032760C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D62E9"/>
    <w:multiLevelType w:val="hybridMultilevel"/>
    <w:tmpl w:val="6AB63A6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D2C9F"/>
    <w:multiLevelType w:val="hybridMultilevel"/>
    <w:tmpl w:val="1196011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D461B"/>
    <w:multiLevelType w:val="hybridMultilevel"/>
    <w:tmpl w:val="F79CD11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4169A"/>
    <w:multiLevelType w:val="hybridMultilevel"/>
    <w:tmpl w:val="4E00E486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76014"/>
    <w:multiLevelType w:val="hybridMultilevel"/>
    <w:tmpl w:val="DE9ED8FC"/>
    <w:lvl w:ilvl="0" w:tplc="B50655CE">
      <w:start w:val="1"/>
      <w:numFmt w:val="bullet"/>
      <w:pStyle w:val="Liste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06CD0"/>
    <w:multiLevelType w:val="hybridMultilevel"/>
    <w:tmpl w:val="5510A5F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E3CC6"/>
    <w:multiLevelType w:val="hybridMultilevel"/>
    <w:tmpl w:val="5B729590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D50FF"/>
    <w:multiLevelType w:val="hybridMultilevel"/>
    <w:tmpl w:val="59F47AFC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1A6D67"/>
    <w:multiLevelType w:val="multilevel"/>
    <w:tmpl w:val="CDFE2686"/>
    <w:lvl w:ilvl="0">
      <w:start w:val="1"/>
      <w:numFmt w:val="decimal"/>
      <w:pStyle w:val="Titre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3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Titre4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8" w15:restartNumberingAfterBreak="0">
    <w:nsid w:val="6DBE6B2A"/>
    <w:multiLevelType w:val="hybridMultilevel"/>
    <w:tmpl w:val="076CF47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07A98"/>
    <w:multiLevelType w:val="hybridMultilevel"/>
    <w:tmpl w:val="34DC492E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A51A9"/>
    <w:multiLevelType w:val="multilevel"/>
    <w:tmpl w:val="1800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D90A5D"/>
    <w:multiLevelType w:val="hybridMultilevel"/>
    <w:tmpl w:val="B2727112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420980"/>
    <w:multiLevelType w:val="hybridMultilevel"/>
    <w:tmpl w:val="032AA34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075EA"/>
    <w:multiLevelType w:val="multilevel"/>
    <w:tmpl w:val="E4BA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EE7833"/>
    <w:multiLevelType w:val="hybridMultilevel"/>
    <w:tmpl w:val="147E9C66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31"/>
  </w:num>
  <w:num w:numId="4">
    <w:abstractNumId w:val="29"/>
  </w:num>
  <w:num w:numId="5">
    <w:abstractNumId w:val="21"/>
  </w:num>
  <w:num w:numId="6">
    <w:abstractNumId w:val="34"/>
  </w:num>
  <w:num w:numId="7">
    <w:abstractNumId w:val="5"/>
  </w:num>
  <w:num w:numId="8">
    <w:abstractNumId w:val="26"/>
  </w:num>
  <w:num w:numId="9">
    <w:abstractNumId w:val="10"/>
  </w:num>
  <w:num w:numId="10">
    <w:abstractNumId w:val="9"/>
  </w:num>
  <w:num w:numId="11">
    <w:abstractNumId w:val="32"/>
  </w:num>
  <w:num w:numId="12">
    <w:abstractNumId w:val="0"/>
  </w:num>
  <w:num w:numId="13">
    <w:abstractNumId w:val="16"/>
  </w:num>
  <w:num w:numId="14">
    <w:abstractNumId w:val="6"/>
  </w:num>
  <w:num w:numId="15">
    <w:abstractNumId w:val="2"/>
  </w:num>
  <w:num w:numId="16">
    <w:abstractNumId w:val="3"/>
  </w:num>
  <w:num w:numId="17">
    <w:abstractNumId w:val="1"/>
  </w:num>
  <w:num w:numId="18">
    <w:abstractNumId w:val="12"/>
  </w:num>
  <w:num w:numId="19">
    <w:abstractNumId w:val="28"/>
  </w:num>
  <w:num w:numId="20">
    <w:abstractNumId w:val="24"/>
  </w:num>
  <w:num w:numId="21">
    <w:abstractNumId w:val="18"/>
  </w:num>
  <w:num w:numId="22">
    <w:abstractNumId w:val="13"/>
  </w:num>
  <w:num w:numId="23">
    <w:abstractNumId w:val="17"/>
  </w:num>
  <w:num w:numId="24">
    <w:abstractNumId w:val="20"/>
  </w:num>
  <w:num w:numId="25">
    <w:abstractNumId w:val="8"/>
  </w:num>
  <w:num w:numId="26">
    <w:abstractNumId w:val="4"/>
  </w:num>
  <w:num w:numId="27">
    <w:abstractNumId w:val="25"/>
  </w:num>
  <w:num w:numId="28">
    <w:abstractNumId w:val="22"/>
  </w:num>
  <w:num w:numId="29">
    <w:abstractNumId w:val="11"/>
  </w:num>
  <w:num w:numId="30">
    <w:abstractNumId w:val="7"/>
  </w:num>
  <w:num w:numId="31">
    <w:abstractNumId w:val="15"/>
  </w:num>
  <w:num w:numId="32">
    <w:abstractNumId w:val="19"/>
  </w:num>
  <w:num w:numId="33">
    <w:abstractNumId w:val="33"/>
  </w:num>
  <w:num w:numId="34">
    <w:abstractNumId w:val="30"/>
  </w:num>
  <w:num w:numId="35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defaultTabStop w:val="709"/>
  <w:hyphenationZone w:val="425"/>
  <w:doNotHyphenateCaps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E4"/>
    <w:rsid w:val="0000365F"/>
    <w:rsid w:val="00005D03"/>
    <w:rsid w:val="00010350"/>
    <w:rsid w:val="00010F20"/>
    <w:rsid w:val="000122BA"/>
    <w:rsid w:val="00026F8F"/>
    <w:rsid w:val="000310A5"/>
    <w:rsid w:val="00034680"/>
    <w:rsid w:val="00044836"/>
    <w:rsid w:val="000550BC"/>
    <w:rsid w:val="00062D93"/>
    <w:rsid w:val="0006532C"/>
    <w:rsid w:val="0007080E"/>
    <w:rsid w:val="00077CC0"/>
    <w:rsid w:val="00084A4A"/>
    <w:rsid w:val="00087B70"/>
    <w:rsid w:val="00092580"/>
    <w:rsid w:val="000A2522"/>
    <w:rsid w:val="000B3B17"/>
    <w:rsid w:val="000B4FCE"/>
    <w:rsid w:val="000C2656"/>
    <w:rsid w:val="000D05FE"/>
    <w:rsid w:val="000D32F2"/>
    <w:rsid w:val="000D34AA"/>
    <w:rsid w:val="000D4041"/>
    <w:rsid w:val="000E5BED"/>
    <w:rsid w:val="000F79C0"/>
    <w:rsid w:val="0012366A"/>
    <w:rsid w:val="001241DB"/>
    <w:rsid w:val="001317C0"/>
    <w:rsid w:val="00131A0B"/>
    <w:rsid w:val="00134DB2"/>
    <w:rsid w:val="00140BAC"/>
    <w:rsid w:val="00143696"/>
    <w:rsid w:val="00145F8B"/>
    <w:rsid w:val="00147F53"/>
    <w:rsid w:val="00150351"/>
    <w:rsid w:val="0016429E"/>
    <w:rsid w:val="0017089B"/>
    <w:rsid w:val="00171A45"/>
    <w:rsid w:val="00171CF1"/>
    <w:rsid w:val="00172CF8"/>
    <w:rsid w:val="00175DE3"/>
    <w:rsid w:val="00184895"/>
    <w:rsid w:val="001872E8"/>
    <w:rsid w:val="00187F51"/>
    <w:rsid w:val="00194D42"/>
    <w:rsid w:val="001967DD"/>
    <w:rsid w:val="00197773"/>
    <w:rsid w:val="001A033F"/>
    <w:rsid w:val="001A193E"/>
    <w:rsid w:val="001C0E7C"/>
    <w:rsid w:val="001C1A4A"/>
    <w:rsid w:val="001D11B5"/>
    <w:rsid w:val="001E4ECB"/>
    <w:rsid w:val="001E5555"/>
    <w:rsid w:val="001E7B3C"/>
    <w:rsid w:val="001F1E19"/>
    <w:rsid w:val="001F44C5"/>
    <w:rsid w:val="001F6953"/>
    <w:rsid w:val="002004DE"/>
    <w:rsid w:val="0021081F"/>
    <w:rsid w:val="00211A22"/>
    <w:rsid w:val="002134A4"/>
    <w:rsid w:val="0024248F"/>
    <w:rsid w:val="00244839"/>
    <w:rsid w:val="002618E2"/>
    <w:rsid w:val="002642BA"/>
    <w:rsid w:val="002648B5"/>
    <w:rsid w:val="00271556"/>
    <w:rsid w:val="002747EF"/>
    <w:rsid w:val="00275B7D"/>
    <w:rsid w:val="00282133"/>
    <w:rsid w:val="00282A2D"/>
    <w:rsid w:val="00291A7C"/>
    <w:rsid w:val="00292708"/>
    <w:rsid w:val="00297EA8"/>
    <w:rsid w:val="002A78E4"/>
    <w:rsid w:val="002B6D8A"/>
    <w:rsid w:val="002C75FA"/>
    <w:rsid w:val="002E2147"/>
    <w:rsid w:val="002E3D48"/>
    <w:rsid w:val="002E73B5"/>
    <w:rsid w:val="00304747"/>
    <w:rsid w:val="00306BB8"/>
    <w:rsid w:val="003102B4"/>
    <w:rsid w:val="00311D12"/>
    <w:rsid w:val="00314AD5"/>
    <w:rsid w:val="00315DA0"/>
    <w:rsid w:val="00317EB0"/>
    <w:rsid w:val="00321C41"/>
    <w:rsid w:val="00322A80"/>
    <w:rsid w:val="00332C34"/>
    <w:rsid w:val="00333350"/>
    <w:rsid w:val="00335BAE"/>
    <w:rsid w:val="003370C0"/>
    <w:rsid w:val="0034054B"/>
    <w:rsid w:val="00353B94"/>
    <w:rsid w:val="003569BE"/>
    <w:rsid w:val="00357A3B"/>
    <w:rsid w:val="0036615B"/>
    <w:rsid w:val="0037372C"/>
    <w:rsid w:val="00373AD3"/>
    <w:rsid w:val="00373DF3"/>
    <w:rsid w:val="00373EBD"/>
    <w:rsid w:val="00377CE9"/>
    <w:rsid w:val="003823AB"/>
    <w:rsid w:val="003838B7"/>
    <w:rsid w:val="003838F0"/>
    <w:rsid w:val="003902EC"/>
    <w:rsid w:val="0039378F"/>
    <w:rsid w:val="00396D06"/>
    <w:rsid w:val="003B2317"/>
    <w:rsid w:val="003D1263"/>
    <w:rsid w:val="003D16EE"/>
    <w:rsid w:val="003D264A"/>
    <w:rsid w:val="003D3065"/>
    <w:rsid w:val="003D3493"/>
    <w:rsid w:val="003D37C1"/>
    <w:rsid w:val="003D49AC"/>
    <w:rsid w:val="003D63DF"/>
    <w:rsid w:val="003D7777"/>
    <w:rsid w:val="003E1048"/>
    <w:rsid w:val="003E3FD4"/>
    <w:rsid w:val="003F04AC"/>
    <w:rsid w:val="00414641"/>
    <w:rsid w:val="00417426"/>
    <w:rsid w:val="00431D51"/>
    <w:rsid w:val="00434B3D"/>
    <w:rsid w:val="004529BC"/>
    <w:rsid w:val="00452DEA"/>
    <w:rsid w:val="0045465F"/>
    <w:rsid w:val="00463F4C"/>
    <w:rsid w:val="00466BC5"/>
    <w:rsid w:val="00467B33"/>
    <w:rsid w:val="00467CF6"/>
    <w:rsid w:val="00475825"/>
    <w:rsid w:val="004A5163"/>
    <w:rsid w:val="004B1EEF"/>
    <w:rsid w:val="004C18E7"/>
    <w:rsid w:val="004C5E07"/>
    <w:rsid w:val="004D31D6"/>
    <w:rsid w:val="004D550A"/>
    <w:rsid w:val="004D6F5C"/>
    <w:rsid w:val="004E008D"/>
    <w:rsid w:val="004E0314"/>
    <w:rsid w:val="004E2F35"/>
    <w:rsid w:val="004E3CF7"/>
    <w:rsid w:val="004E6BF6"/>
    <w:rsid w:val="004F1528"/>
    <w:rsid w:val="00504191"/>
    <w:rsid w:val="00506BBE"/>
    <w:rsid w:val="00511C65"/>
    <w:rsid w:val="005310AA"/>
    <w:rsid w:val="00531F10"/>
    <w:rsid w:val="00532114"/>
    <w:rsid w:val="00543481"/>
    <w:rsid w:val="00550D94"/>
    <w:rsid w:val="00562EE1"/>
    <w:rsid w:val="0057181D"/>
    <w:rsid w:val="00582A87"/>
    <w:rsid w:val="0058799E"/>
    <w:rsid w:val="005946D1"/>
    <w:rsid w:val="005949E9"/>
    <w:rsid w:val="005B4706"/>
    <w:rsid w:val="005C69E0"/>
    <w:rsid w:val="005C6E3A"/>
    <w:rsid w:val="005D5E09"/>
    <w:rsid w:val="005E3734"/>
    <w:rsid w:val="005E650A"/>
    <w:rsid w:val="005E6E94"/>
    <w:rsid w:val="005F27A5"/>
    <w:rsid w:val="005F76A1"/>
    <w:rsid w:val="006026C2"/>
    <w:rsid w:val="00604CB6"/>
    <w:rsid w:val="00605983"/>
    <w:rsid w:val="00607AD5"/>
    <w:rsid w:val="0061095C"/>
    <w:rsid w:val="006231EE"/>
    <w:rsid w:val="006266DB"/>
    <w:rsid w:val="00627F27"/>
    <w:rsid w:val="00633FF1"/>
    <w:rsid w:val="00635C72"/>
    <w:rsid w:val="006370C7"/>
    <w:rsid w:val="006371F4"/>
    <w:rsid w:val="0064045F"/>
    <w:rsid w:val="00644342"/>
    <w:rsid w:val="00644636"/>
    <w:rsid w:val="0064758E"/>
    <w:rsid w:val="006551FF"/>
    <w:rsid w:val="006570DC"/>
    <w:rsid w:val="00661EB7"/>
    <w:rsid w:val="00662F33"/>
    <w:rsid w:val="00663D4D"/>
    <w:rsid w:val="00667287"/>
    <w:rsid w:val="00670FD8"/>
    <w:rsid w:val="00676157"/>
    <w:rsid w:val="00682749"/>
    <w:rsid w:val="0068607C"/>
    <w:rsid w:val="00686D19"/>
    <w:rsid w:val="006873DD"/>
    <w:rsid w:val="00691002"/>
    <w:rsid w:val="00694718"/>
    <w:rsid w:val="006A2954"/>
    <w:rsid w:val="006A5596"/>
    <w:rsid w:val="006A5B21"/>
    <w:rsid w:val="006A5DD1"/>
    <w:rsid w:val="006A604B"/>
    <w:rsid w:val="006B24AC"/>
    <w:rsid w:val="006C33AB"/>
    <w:rsid w:val="006C3BB0"/>
    <w:rsid w:val="006C5CFC"/>
    <w:rsid w:val="006D0AD3"/>
    <w:rsid w:val="006D6439"/>
    <w:rsid w:val="006D7776"/>
    <w:rsid w:val="006E48AE"/>
    <w:rsid w:val="006E53B7"/>
    <w:rsid w:val="006E63C2"/>
    <w:rsid w:val="00700F75"/>
    <w:rsid w:val="00714B9C"/>
    <w:rsid w:val="0072060C"/>
    <w:rsid w:val="00726050"/>
    <w:rsid w:val="00741641"/>
    <w:rsid w:val="007428D2"/>
    <w:rsid w:val="00747732"/>
    <w:rsid w:val="0075066E"/>
    <w:rsid w:val="0075721A"/>
    <w:rsid w:val="00764DF1"/>
    <w:rsid w:val="007650FC"/>
    <w:rsid w:val="007658AF"/>
    <w:rsid w:val="00770DC1"/>
    <w:rsid w:val="00786C9E"/>
    <w:rsid w:val="00792B1D"/>
    <w:rsid w:val="00795DB7"/>
    <w:rsid w:val="007974EF"/>
    <w:rsid w:val="007979CD"/>
    <w:rsid w:val="007B582A"/>
    <w:rsid w:val="007B71AE"/>
    <w:rsid w:val="007B7838"/>
    <w:rsid w:val="007C19BA"/>
    <w:rsid w:val="007C40D6"/>
    <w:rsid w:val="007C67AD"/>
    <w:rsid w:val="007D7D14"/>
    <w:rsid w:val="007E78C7"/>
    <w:rsid w:val="007F2D13"/>
    <w:rsid w:val="007F70DE"/>
    <w:rsid w:val="007F78F1"/>
    <w:rsid w:val="008038DF"/>
    <w:rsid w:val="00806EFE"/>
    <w:rsid w:val="0081085B"/>
    <w:rsid w:val="00816B25"/>
    <w:rsid w:val="00820340"/>
    <w:rsid w:val="00821069"/>
    <w:rsid w:val="0082204B"/>
    <w:rsid w:val="00825393"/>
    <w:rsid w:val="008410BD"/>
    <w:rsid w:val="0084291B"/>
    <w:rsid w:val="00850A7B"/>
    <w:rsid w:val="00853AB1"/>
    <w:rsid w:val="008739F9"/>
    <w:rsid w:val="00875FF9"/>
    <w:rsid w:val="008763E6"/>
    <w:rsid w:val="00877D75"/>
    <w:rsid w:val="008807F4"/>
    <w:rsid w:val="008821C1"/>
    <w:rsid w:val="00882211"/>
    <w:rsid w:val="00882F32"/>
    <w:rsid w:val="00884576"/>
    <w:rsid w:val="00884AFF"/>
    <w:rsid w:val="00887B10"/>
    <w:rsid w:val="00897B37"/>
    <w:rsid w:val="008B55B4"/>
    <w:rsid w:val="008B6CFD"/>
    <w:rsid w:val="008C53B6"/>
    <w:rsid w:val="008C6254"/>
    <w:rsid w:val="008D7F4B"/>
    <w:rsid w:val="008E3949"/>
    <w:rsid w:val="008F0CE6"/>
    <w:rsid w:val="008F6EC7"/>
    <w:rsid w:val="0091191C"/>
    <w:rsid w:val="009143A1"/>
    <w:rsid w:val="009401AF"/>
    <w:rsid w:val="0096295A"/>
    <w:rsid w:val="009758F8"/>
    <w:rsid w:val="00977D95"/>
    <w:rsid w:val="009935D5"/>
    <w:rsid w:val="009A679A"/>
    <w:rsid w:val="009C3A48"/>
    <w:rsid w:val="009E0B70"/>
    <w:rsid w:val="009E22BD"/>
    <w:rsid w:val="009E5A61"/>
    <w:rsid w:val="009F00DC"/>
    <w:rsid w:val="009F16E8"/>
    <w:rsid w:val="009F3CAF"/>
    <w:rsid w:val="00A01475"/>
    <w:rsid w:val="00A0228E"/>
    <w:rsid w:val="00A16BC6"/>
    <w:rsid w:val="00A203D9"/>
    <w:rsid w:val="00A2414E"/>
    <w:rsid w:val="00A255E8"/>
    <w:rsid w:val="00A40F64"/>
    <w:rsid w:val="00A61209"/>
    <w:rsid w:val="00A62D1C"/>
    <w:rsid w:val="00A7418E"/>
    <w:rsid w:val="00A75342"/>
    <w:rsid w:val="00A9264D"/>
    <w:rsid w:val="00AA1D8D"/>
    <w:rsid w:val="00AA39C1"/>
    <w:rsid w:val="00AA748E"/>
    <w:rsid w:val="00AA794D"/>
    <w:rsid w:val="00AB0723"/>
    <w:rsid w:val="00AB28F6"/>
    <w:rsid w:val="00AB7A47"/>
    <w:rsid w:val="00AC5966"/>
    <w:rsid w:val="00AD0BA5"/>
    <w:rsid w:val="00AD5905"/>
    <w:rsid w:val="00AE0C56"/>
    <w:rsid w:val="00AF1BC2"/>
    <w:rsid w:val="00AF20E1"/>
    <w:rsid w:val="00AF7A1C"/>
    <w:rsid w:val="00B045EF"/>
    <w:rsid w:val="00B12367"/>
    <w:rsid w:val="00B2393A"/>
    <w:rsid w:val="00B25691"/>
    <w:rsid w:val="00B2643F"/>
    <w:rsid w:val="00B40D84"/>
    <w:rsid w:val="00B41354"/>
    <w:rsid w:val="00B52155"/>
    <w:rsid w:val="00B5535A"/>
    <w:rsid w:val="00B60607"/>
    <w:rsid w:val="00B60717"/>
    <w:rsid w:val="00B81451"/>
    <w:rsid w:val="00B82A59"/>
    <w:rsid w:val="00B91DDD"/>
    <w:rsid w:val="00B95E89"/>
    <w:rsid w:val="00B97A35"/>
    <w:rsid w:val="00BA5196"/>
    <w:rsid w:val="00BA56D2"/>
    <w:rsid w:val="00BA6348"/>
    <w:rsid w:val="00BB42B4"/>
    <w:rsid w:val="00BB5DC0"/>
    <w:rsid w:val="00BC49E8"/>
    <w:rsid w:val="00BD286E"/>
    <w:rsid w:val="00BD4AAD"/>
    <w:rsid w:val="00BE34F5"/>
    <w:rsid w:val="00BE7A18"/>
    <w:rsid w:val="00BF058D"/>
    <w:rsid w:val="00BF069D"/>
    <w:rsid w:val="00BF0BD1"/>
    <w:rsid w:val="00BF1B0D"/>
    <w:rsid w:val="00C03524"/>
    <w:rsid w:val="00C06B60"/>
    <w:rsid w:val="00C13F88"/>
    <w:rsid w:val="00C220EE"/>
    <w:rsid w:val="00C336BF"/>
    <w:rsid w:val="00C50DC3"/>
    <w:rsid w:val="00C711F2"/>
    <w:rsid w:val="00C81BFA"/>
    <w:rsid w:val="00C823BC"/>
    <w:rsid w:val="00C9313B"/>
    <w:rsid w:val="00C933BE"/>
    <w:rsid w:val="00CA0BDA"/>
    <w:rsid w:val="00CA36E8"/>
    <w:rsid w:val="00CA4BA5"/>
    <w:rsid w:val="00CA53BE"/>
    <w:rsid w:val="00CB5048"/>
    <w:rsid w:val="00CB5B99"/>
    <w:rsid w:val="00CC5A24"/>
    <w:rsid w:val="00CC650D"/>
    <w:rsid w:val="00CD148B"/>
    <w:rsid w:val="00CD1ABB"/>
    <w:rsid w:val="00CD5376"/>
    <w:rsid w:val="00CD688F"/>
    <w:rsid w:val="00CF4B76"/>
    <w:rsid w:val="00CF6643"/>
    <w:rsid w:val="00D01D8B"/>
    <w:rsid w:val="00D05CDA"/>
    <w:rsid w:val="00D2368A"/>
    <w:rsid w:val="00D27ED7"/>
    <w:rsid w:val="00D433A6"/>
    <w:rsid w:val="00D52C9F"/>
    <w:rsid w:val="00D54E4A"/>
    <w:rsid w:val="00D6117E"/>
    <w:rsid w:val="00D61902"/>
    <w:rsid w:val="00D62E0D"/>
    <w:rsid w:val="00D67C11"/>
    <w:rsid w:val="00D7100B"/>
    <w:rsid w:val="00D76832"/>
    <w:rsid w:val="00D83778"/>
    <w:rsid w:val="00D84A48"/>
    <w:rsid w:val="00D86D27"/>
    <w:rsid w:val="00D904C0"/>
    <w:rsid w:val="00DA0B59"/>
    <w:rsid w:val="00DA4BF3"/>
    <w:rsid w:val="00DA6889"/>
    <w:rsid w:val="00DA75B3"/>
    <w:rsid w:val="00DB692D"/>
    <w:rsid w:val="00DC1067"/>
    <w:rsid w:val="00DC10C2"/>
    <w:rsid w:val="00DC3CB2"/>
    <w:rsid w:val="00DD1012"/>
    <w:rsid w:val="00DE030E"/>
    <w:rsid w:val="00DE4FAC"/>
    <w:rsid w:val="00DE5369"/>
    <w:rsid w:val="00DE53D1"/>
    <w:rsid w:val="00DE7B9E"/>
    <w:rsid w:val="00DF0597"/>
    <w:rsid w:val="00DF430B"/>
    <w:rsid w:val="00E04A84"/>
    <w:rsid w:val="00E04B79"/>
    <w:rsid w:val="00E0523D"/>
    <w:rsid w:val="00E0635A"/>
    <w:rsid w:val="00E10BEA"/>
    <w:rsid w:val="00E12A55"/>
    <w:rsid w:val="00E35A2A"/>
    <w:rsid w:val="00E40D65"/>
    <w:rsid w:val="00E4107A"/>
    <w:rsid w:val="00E4237E"/>
    <w:rsid w:val="00E453C1"/>
    <w:rsid w:val="00E47FE0"/>
    <w:rsid w:val="00E720C2"/>
    <w:rsid w:val="00E90720"/>
    <w:rsid w:val="00E90F91"/>
    <w:rsid w:val="00EB43E7"/>
    <w:rsid w:val="00EC14E8"/>
    <w:rsid w:val="00ED7F87"/>
    <w:rsid w:val="00EE283C"/>
    <w:rsid w:val="00EF0059"/>
    <w:rsid w:val="00EF6DE0"/>
    <w:rsid w:val="00F01C5F"/>
    <w:rsid w:val="00F03CE5"/>
    <w:rsid w:val="00F04B6C"/>
    <w:rsid w:val="00F05E57"/>
    <w:rsid w:val="00F07327"/>
    <w:rsid w:val="00F07DFC"/>
    <w:rsid w:val="00F248CC"/>
    <w:rsid w:val="00F30E59"/>
    <w:rsid w:val="00F320BA"/>
    <w:rsid w:val="00F32465"/>
    <w:rsid w:val="00F32D28"/>
    <w:rsid w:val="00F34D68"/>
    <w:rsid w:val="00F448B1"/>
    <w:rsid w:val="00F51008"/>
    <w:rsid w:val="00F57086"/>
    <w:rsid w:val="00F63955"/>
    <w:rsid w:val="00F64405"/>
    <w:rsid w:val="00F644F2"/>
    <w:rsid w:val="00F67C38"/>
    <w:rsid w:val="00F777CB"/>
    <w:rsid w:val="00F81716"/>
    <w:rsid w:val="00F83925"/>
    <w:rsid w:val="00F85903"/>
    <w:rsid w:val="00F85DF2"/>
    <w:rsid w:val="00F90052"/>
    <w:rsid w:val="00FA2BC5"/>
    <w:rsid w:val="00FB778F"/>
    <w:rsid w:val="00FC617C"/>
    <w:rsid w:val="00FC72CE"/>
    <w:rsid w:val="00FD32AE"/>
    <w:rsid w:val="00FD5273"/>
    <w:rsid w:val="00FD5C56"/>
    <w:rsid w:val="00FF01A6"/>
    <w:rsid w:val="00FF24A5"/>
    <w:rsid w:val="00FF2DDD"/>
    <w:rsid w:val="00FF66B3"/>
    <w:rsid w:val="00FF69DF"/>
    <w:rsid w:val="00FF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6039E1AB"/>
  <w15:docId w15:val="{3E924290-1786-4F53-837F-7C8CDC12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DB7"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rsid w:val="00795DB7"/>
    <w:pPr>
      <w:keepNext/>
      <w:jc w:val="center"/>
      <w:outlineLvl w:val="0"/>
    </w:pPr>
    <w:rPr>
      <w:b/>
    </w:rPr>
  </w:style>
  <w:style w:type="paragraph" w:styleId="Titre20">
    <w:name w:val="heading 2"/>
    <w:basedOn w:val="Normal"/>
    <w:next w:val="Normal"/>
    <w:qFormat/>
    <w:rsid w:val="00795DB7"/>
    <w:pPr>
      <w:keepNext/>
      <w:pBdr>
        <w:top w:val="single" w:sz="24" w:space="31" w:color="auto"/>
        <w:left w:val="single" w:sz="24" w:space="4" w:color="auto"/>
        <w:bottom w:val="single" w:sz="24" w:space="1" w:color="auto"/>
        <w:right w:val="single" w:sz="24" w:space="4" w:color="auto"/>
      </w:pBdr>
      <w:jc w:val="center"/>
      <w:outlineLvl w:val="1"/>
    </w:pPr>
    <w:rPr>
      <w:b/>
      <w:sz w:val="28"/>
    </w:rPr>
  </w:style>
  <w:style w:type="paragraph" w:styleId="Titre30">
    <w:name w:val="heading 3"/>
    <w:basedOn w:val="Normal"/>
    <w:next w:val="Normal"/>
    <w:qFormat/>
    <w:rsid w:val="00795DB7"/>
    <w:pPr>
      <w:keepNext/>
      <w:ind w:left="-777"/>
      <w:jc w:val="center"/>
      <w:outlineLvl w:val="2"/>
    </w:pPr>
    <w:rPr>
      <w:rFonts w:ascii="Arial" w:hAnsi="Arial" w:cs="Arial"/>
      <w:b/>
    </w:rPr>
  </w:style>
  <w:style w:type="paragraph" w:styleId="Titre40">
    <w:name w:val="heading 4"/>
    <w:basedOn w:val="Normal"/>
    <w:next w:val="Normal"/>
    <w:qFormat/>
    <w:rsid w:val="00795DB7"/>
    <w:pPr>
      <w:keepNext/>
      <w:spacing w:line="300" w:lineRule="exact"/>
      <w:jc w:val="center"/>
      <w:outlineLvl w:val="3"/>
    </w:pPr>
    <w:rPr>
      <w:rFonts w:ascii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95DB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95DB7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rsid w:val="00795DB7"/>
    <w:pPr>
      <w:spacing w:before="180"/>
      <w:jc w:val="both"/>
    </w:pPr>
    <w:rPr>
      <w:rFonts w:ascii="Arial" w:hAnsi="Arial"/>
      <w:b/>
      <w:sz w:val="22"/>
    </w:rPr>
  </w:style>
  <w:style w:type="paragraph" w:customStyle="1" w:styleId="texte">
    <w:name w:val="texte"/>
    <w:basedOn w:val="Normal"/>
    <w:rsid w:val="00795DB7"/>
    <w:pPr>
      <w:tabs>
        <w:tab w:val="left" w:pos="3402"/>
        <w:tab w:val="right" w:pos="9923"/>
      </w:tabs>
      <w:ind w:left="2268"/>
      <w:jc w:val="both"/>
    </w:pPr>
    <w:rPr>
      <w:rFonts w:ascii="Arial" w:hAnsi="Arial"/>
      <w:sz w:val="22"/>
    </w:rPr>
  </w:style>
  <w:style w:type="paragraph" w:styleId="Corpsdetexte">
    <w:name w:val="Body Text"/>
    <w:basedOn w:val="Normal"/>
    <w:semiHidden/>
    <w:rsid w:val="00795DB7"/>
    <w:pPr>
      <w:jc w:val="both"/>
    </w:pPr>
  </w:style>
  <w:style w:type="paragraph" w:styleId="Corpsdetexte2">
    <w:name w:val="Body Text 2"/>
    <w:basedOn w:val="Normal"/>
    <w:semiHidden/>
    <w:rsid w:val="00795DB7"/>
    <w:pPr>
      <w:spacing w:line="300" w:lineRule="exact"/>
      <w:jc w:val="both"/>
    </w:pPr>
    <w:rPr>
      <w:rFonts w:ascii="Arial" w:hAnsi="Arial" w:cs="Arial"/>
      <w:sz w:val="20"/>
    </w:rPr>
  </w:style>
  <w:style w:type="paragraph" w:styleId="Notedebasdepage">
    <w:name w:val="footnote text"/>
    <w:basedOn w:val="Normal"/>
    <w:link w:val="NotedebasdepageCar"/>
    <w:uiPriority w:val="99"/>
    <w:rsid w:val="00795DB7"/>
    <w:rPr>
      <w:sz w:val="20"/>
    </w:rPr>
  </w:style>
  <w:style w:type="character" w:styleId="Appelnotedebasdep">
    <w:name w:val="footnote reference"/>
    <w:uiPriority w:val="99"/>
    <w:rsid w:val="00795DB7"/>
    <w:rPr>
      <w:vertAlign w:val="superscript"/>
    </w:rPr>
  </w:style>
  <w:style w:type="paragraph" w:styleId="Retraitcorpsdetexte">
    <w:name w:val="Body Text Indent"/>
    <w:basedOn w:val="Normal"/>
    <w:semiHidden/>
    <w:unhideWhenUsed/>
    <w:rsid w:val="00795DB7"/>
    <w:pPr>
      <w:spacing w:after="120"/>
      <w:ind w:left="283"/>
    </w:pPr>
  </w:style>
  <w:style w:type="character" w:customStyle="1" w:styleId="RetraitcorpsdetexteCar">
    <w:name w:val="Retrait corps de texte Car"/>
    <w:semiHidden/>
    <w:rsid w:val="00795DB7"/>
    <w:rPr>
      <w:noProof w:val="0"/>
      <w:sz w:val="24"/>
      <w:lang w:val="fr-FR" w:eastAsia="fr-FR"/>
    </w:rPr>
  </w:style>
  <w:style w:type="paragraph" w:styleId="Signature">
    <w:name w:val="Signature"/>
    <w:semiHidden/>
    <w:rsid w:val="00795DB7"/>
    <w:pPr>
      <w:tabs>
        <w:tab w:val="center" w:pos="6050"/>
      </w:tabs>
    </w:pPr>
    <w:rPr>
      <w:rFonts w:ascii="Arial" w:hAnsi="Arial"/>
      <w:sz w:val="22"/>
      <w:lang w:val="fr-FR" w:eastAsia="fr-FR"/>
    </w:rPr>
  </w:style>
  <w:style w:type="character" w:customStyle="1" w:styleId="SignatureCar">
    <w:name w:val="Signature Car"/>
    <w:rsid w:val="00795DB7"/>
    <w:rPr>
      <w:rFonts w:ascii="Arial" w:hAnsi="Arial"/>
      <w:noProof w:val="0"/>
      <w:sz w:val="22"/>
      <w:lang w:val="fr-FR" w:eastAsia="fr-FR" w:bidi="ar-SA"/>
    </w:rPr>
  </w:style>
  <w:style w:type="paragraph" w:customStyle="1" w:styleId="articlealtA">
    <w:name w:val="article (alt A)"/>
    <w:basedOn w:val="Normal"/>
    <w:next w:val="Normal"/>
    <w:rsid w:val="00795DB7"/>
    <w:pPr>
      <w:spacing w:before="180" w:after="120" w:line="200" w:lineRule="exact"/>
      <w:jc w:val="both"/>
    </w:pPr>
    <w:rPr>
      <w:rFonts w:ascii="Arial" w:hAnsi="Arial"/>
      <w:sz w:val="18"/>
      <w:u w:val="single"/>
    </w:rPr>
  </w:style>
  <w:style w:type="paragraph" w:customStyle="1" w:styleId="05-05">
    <w:name w:val="0.5 -0.5"/>
    <w:basedOn w:val="Normal"/>
    <w:autoRedefine/>
    <w:rsid w:val="008821C1"/>
    <w:pPr>
      <w:tabs>
        <w:tab w:val="left" w:pos="284"/>
      </w:tabs>
      <w:ind w:left="709" w:right="-1"/>
      <w:jc w:val="both"/>
    </w:pPr>
    <w:rPr>
      <w:rFonts w:ascii="Arial" w:hAnsi="Arial"/>
      <w:sz w:val="18"/>
    </w:rPr>
  </w:style>
  <w:style w:type="paragraph" w:styleId="Titre">
    <w:name w:val="Title"/>
    <w:basedOn w:val="Normal"/>
    <w:qFormat/>
    <w:rsid w:val="00795DB7"/>
    <w:pPr>
      <w:spacing w:before="720"/>
      <w:jc w:val="center"/>
    </w:pPr>
    <w:rPr>
      <w:rFonts w:ascii="Arial" w:hAnsi="Arial"/>
      <w:b/>
      <w:spacing w:val="-3"/>
      <w:sz w:val="28"/>
      <w:szCs w:val="24"/>
    </w:rPr>
  </w:style>
  <w:style w:type="character" w:customStyle="1" w:styleId="TitreCar">
    <w:name w:val="Titre Car"/>
    <w:rsid w:val="00795DB7"/>
    <w:rPr>
      <w:rFonts w:ascii="Arial" w:hAnsi="Arial"/>
      <w:b/>
      <w:noProof w:val="0"/>
      <w:spacing w:val="-3"/>
      <w:sz w:val="28"/>
      <w:szCs w:val="24"/>
      <w:lang w:val="fr-FR" w:eastAsia="fr-FR"/>
    </w:rPr>
  </w:style>
  <w:style w:type="paragraph" w:styleId="Retraitcorpsdetexte3">
    <w:name w:val="Body Text Indent 3"/>
    <w:basedOn w:val="Normal"/>
    <w:semiHidden/>
    <w:unhideWhenUsed/>
    <w:rsid w:val="00795DB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rsid w:val="00795DB7"/>
    <w:rPr>
      <w:noProof w:val="0"/>
      <w:sz w:val="16"/>
      <w:szCs w:val="16"/>
      <w:lang w:val="fr-FR" w:eastAsia="fr-FR"/>
    </w:rPr>
  </w:style>
  <w:style w:type="paragraph" w:styleId="Corpsdetexte3">
    <w:name w:val="Body Text 3"/>
    <w:basedOn w:val="Normal"/>
    <w:semiHidden/>
    <w:unhideWhenUsed/>
    <w:rsid w:val="00795DB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semiHidden/>
    <w:rsid w:val="00795DB7"/>
    <w:rPr>
      <w:noProof w:val="0"/>
      <w:sz w:val="16"/>
      <w:szCs w:val="16"/>
      <w:lang w:val="fr-FR" w:eastAsia="fr-FR"/>
    </w:rPr>
  </w:style>
  <w:style w:type="character" w:styleId="Lienhypertexte">
    <w:name w:val="Hyperlink"/>
    <w:uiPriority w:val="99"/>
    <w:unhideWhenUsed/>
    <w:rsid w:val="00795DB7"/>
    <w:rPr>
      <w:color w:val="0000FF"/>
      <w:u w:val="single"/>
    </w:rPr>
  </w:style>
  <w:style w:type="paragraph" w:styleId="Textedebulles">
    <w:name w:val="Balloon Text"/>
    <w:basedOn w:val="Normal"/>
    <w:semiHidden/>
    <w:unhideWhenUsed/>
    <w:rsid w:val="00795DB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semiHidden/>
    <w:rsid w:val="00795DB7"/>
    <w:rPr>
      <w:rFonts w:ascii="Tahoma" w:hAnsi="Tahoma" w:cs="Tahoma"/>
      <w:noProof w:val="0"/>
      <w:sz w:val="16"/>
      <w:szCs w:val="16"/>
      <w:lang w:val="fr-FR" w:eastAsia="fr-FR"/>
    </w:rPr>
  </w:style>
  <w:style w:type="character" w:styleId="Marquedecommentaire">
    <w:name w:val="annotation reference"/>
    <w:uiPriority w:val="99"/>
    <w:semiHidden/>
    <w:unhideWhenUsed/>
    <w:rsid w:val="00795DB7"/>
    <w:rPr>
      <w:sz w:val="16"/>
      <w:szCs w:val="16"/>
    </w:rPr>
  </w:style>
  <w:style w:type="paragraph" w:styleId="Commentaire">
    <w:name w:val="annotation text"/>
    <w:basedOn w:val="Normal"/>
    <w:semiHidden/>
    <w:unhideWhenUsed/>
    <w:rsid w:val="00795DB7"/>
    <w:rPr>
      <w:sz w:val="20"/>
    </w:rPr>
  </w:style>
  <w:style w:type="character" w:customStyle="1" w:styleId="CommentaireCar">
    <w:name w:val="Commentaire Car"/>
    <w:semiHidden/>
    <w:rsid w:val="00795DB7"/>
    <w:rPr>
      <w:noProof w:val="0"/>
      <w:lang w:val="fr-FR" w:eastAsia="fr-FR"/>
    </w:rPr>
  </w:style>
  <w:style w:type="paragraph" w:styleId="Objetducommentaire">
    <w:name w:val="annotation subject"/>
    <w:basedOn w:val="Commentaire"/>
    <w:next w:val="Commentaire"/>
    <w:semiHidden/>
    <w:unhideWhenUsed/>
    <w:rsid w:val="00795DB7"/>
    <w:rPr>
      <w:b/>
      <w:bCs/>
    </w:rPr>
  </w:style>
  <w:style w:type="character" w:customStyle="1" w:styleId="ObjetducommentaireCar">
    <w:name w:val="Objet du commentaire Car"/>
    <w:semiHidden/>
    <w:rsid w:val="00795DB7"/>
    <w:rPr>
      <w:b/>
      <w:bCs/>
      <w:noProof w:val="0"/>
      <w:lang w:val="fr-FR" w:eastAsia="fr-FR"/>
    </w:rPr>
  </w:style>
  <w:style w:type="paragraph" w:styleId="Retraitcorpsdetexte2">
    <w:name w:val="Body Text Indent 2"/>
    <w:basedOn w:val="Normal"/>
    <w:semiHidden/>
    <w:rsid w:val="00795DB7"/>
    <w:pPr>
      <w:spacing w:before="120"/>
      <w:ind w:left="284" w:hanging="284"/>
      <w:jc w:val="both"/>
    </w:pPr>
    <w:rPr>
      <w:rFonts w:ascii="Verdana" w:hAnsi="Verdana"/>
      <w:sz w:val="20"/>
    </w:rPr>
  </w:style>
  <w:style w:type="paragraph" w:customStyle="1" w:styleId="Titre2">
    <w:name w:val="Titre2"/>
    <w:basedOn w:val="Titre20"/>
    <w:rsid w:val="00795DB7"/>
    <w:pPr>
      <w:keepNext w:val="0"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851"/>
      </w:tabs>
      <w:spacing w:before="240"/>
      <w:jc w:val="both"/>
    </w:pPr>
    <w:rPr>
      <w:rFonts w:ascii="Tahoma" w:hAnsi="Tahoma"/>
      <w:color w:val="008000"/>
      <w:sz w:val="24"/>
      <w:u w:val="single"/>
    </w:rPr>
  </w:style>
  <w:style w:type="paragraph" w:customStyle="1" w:styleId="Titre4">
    <w:name w:val="Titre4"/>
    <w:basedOn w:val="Titre40"/>
    <w:rsid w:val="00795DB7"/>
    <w:pPr>
      <w:keepNext w:val="0"/>
      <w:numPr>
        <w:ilvl w:val="2"/>
        <w:numId w:val="1"/>
      </w:numPr>
      <w:spacing w:before="240" w:after="240" w:line="240" w:lineRule="auto"/>
      <w:ind w:right="-23"/>
      <w:jc w:val="both"/>
    </w:pPr>
    <w:rPr>
      <w:rFonts w:ascii="Tahoma" w:hAnsi="Tahoma"/>
      <w:u w:val="single"/>
    </w:rPr>
  </w:style>
  <w:style w:type="paragraph" w:customStyle="1" w:styleId="Titre3">
    <w:name w:val="Titre3"/>
    <w:basedOn w:val="Titre30"/>
    <w:rsid w:val="00795DB7"/>
    <w:pPr>
      <w:keepLines/>
      <w:numPr>
        <w:ilvl w:val="1"/>
        <w:numId w:val="1"/>
      </w:numPr>
      <w:spacing w:before="240" w:after="240"/>
      <w:jc w:val="both"/>
    </w:pPr>
    <w:rPr>
      <w:rFonts w:ascii="Tahoma" w:hAnsi="Tahoma"/>
      <w:color w:val="000080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7080E"/>
    <w:rPr>
      <w:sz w:val="20"/>
    </w:rPr>
  </w:style>
  <w:style w:type="character" w:customStyle="1" w:styleId="NotedefinCar">
    <w:name w:val="Note de fin Car"/>
    <w:link w:val="Notedefin"/>
    <w:uiPriority w:val="99"/>
    <w:semiHidden/>
    <w:rsid w:val="0007080E"/>
    <w:rPr>
      <w:lang w:val="fr-FR" w:eastAsia="fr-FR"/>
    </w:rPr>
  </w:style>
  <w:style w:type="character" w:styleId="Appeldenotedefin">
    <w:name w:val="endnote reference"/>
    <w:uiPriority w:val="99"/>
    <w:semiHidden/>
    <w:unhideWhenUsed/>
    <w:rsid w:val="0007080E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sid w:val="00010350"/>
    <w:rPr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967DD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2E3D48"/>
  </w:style>
  <w:style w:type="paragraph" w:styleId="TM3">
    <w:name w:val="toc 3"/>
    <w:basedOn w:val="Normal"/>
    <w:next w:val="Normal"/>
    <w:autoRedefine/>
    <w:uiPriority w:val="39"/>
    <w:unhideWhenUsed/>
    <w:rsid w:val="00131A0B"/>
    <w:pPr>
      <w:spacing w:after="100"/>
      <w:ind w:left="480"/>
    </w:pPr>
  </w:style>
  <w:style w:type="paragraph" w:styleId="TM1">
    <w:name w:val="toc 1"/>
    <w:basedOn w:val="Normal"/>
    <w:next w:val="Normal"/>
    <w:autoRedefine/>
    <w:uiPriority w:val="39"/>
    <w:semiHidden/>
    <w:unhideWhenUsed/>
    <w:rsid w:val="00131A0B"/>
    <w:pPr>
      <w:spacing w:after="100"/>
    </w:pPr>
    <w:rPr>
      <w:rFonts w:ascii="Arial Narrow" w:hAnsi="Arial Narrow"/>
      <w:sz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E78C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C3BB0"/>
    <w:rPr>
      <w:lang w:val="fr-FR" w:eastAsia="fr-FR"/>
    </w:rPr>
  </w:style>
  <w:style w:type="paragraph" w:styleId="Listepuces">
    <w:name w:val="List Bullet"/>
    <w:basedOn w:val="Paragraphedeliste"/>
    <w:autoRedefine/>
    <w:uiPriority w:val="99"/>
    <w:unhideWhenUsed/>
    <w:rsid w:val="003102B4"/>
    <w:pPr>
      <w:numPr>
        <w:numId w:val="2"/>
      </w:numPr>
      <w:tabs>
        <w:tab w:val="left" w:pos="993"/>
      </w:tabs>
      <w:spacing w:before="120" w:after="120"/>
      <w:jc w:val="both"/>
    </w:pPr>
    <w:rPr>
      <w:rFonts w:ascii="Calibri" w:eastAsia="Calibri" w:hAnsi="Calibri"/>
      <w:sz w:val="22"/>
      <w:szCs w:val="22"/>
      <w:lang w:val="fr-BE" w:eastAsia="en-US"/>
    </w:rPr>
  </w:style>
  <w:style w:type="paragraph" w:customStyle="1" w:styleId="retraitlistepuces">
    <w:name w:val="retrait liste à puces"/>
    <w:basedOn w:val="Normal"/>
    <w:link w:val="retraitlistepucesCar"/>
    <w:autoRedefine/>
    <w:qFormat/>
    <w:rsid w:val="003102B4"/>
    <w:pPr>
      <w:tabs>
        <w:tab w:val="left" w:pos="993"/>
      </w:tabs>
      <w:spacing w:before="120" w:after="120"/>
      <w:ind w:left="992"/>
      <w:jc w:val="both"/>
    </w:pPr>
    <w:rPr>
      <w:rFonts w:ascii="Calibri" w:eastAsia="Calibri" w:hAnsi="Calibri"/>
      <w:sz w:val="22"/>
      <w:szCs w:val="22"/>
      <w:lang w:val="fr-BE" w:eastAsia="en-US"/>
    </w:rPr>
  </w:style>
  <w:style w:type="character" w:customStyle="1" w:styleId="retraitlistepucesCar">
    <w:name w:val="retrait liste à puces Car"/>
    <w:basedOn w:val="Policepardfaut"/>
    <w:link w:val="retraitlistepuces"/>
    <w:rsid w:val="003102B4"/>
    <w:rPr>
      <w:rFonts w:ascii="Calibri" w:eastAsia="Calibri" w:hAnsi="Calibri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DE5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6Couleur-Accentuation21">
    <w:name w:val="Tableau Grille 6 Couleur - Accentuation 21"/>
    <w:basedOn w:val="TableauNormal"/>
    <w:uiPriority w:val="51"/>
    <w:rsid w:val="00635C72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lev">
    <w:name w:val="Strong"/>
    <w:basedOn w:val="Policepardfaut"/>
    <w:uiPriority w:val="22"/>
    <w:qFormat/>
    <w:rsid w:val="00F67C3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67C38"/>
    <w:pPr>
      <w:spacing w:before="100" w:beforeAutospacing="1" w:after="100" w:afterAutospacing="1"/>
    </w:pPr>
    <w:rPr>
      <w:szCs w:val="24"/>
      <w:lang w:val="fr-BE" w:eastAsia="fr-BE"/>
    </w:rPr>
  </w:style>
  <w:style w:type="character" w:customStyle="1" w:styleId="En-tteCar">
    <w:name w:val="En-tête Car"/>
    <w:basedOn w:val="Policepardfaut"/>
    <w:link w:val="En-tte"/>
    <w:uiPriority w:val="99"/>
    <w:rsid w:val="00AF1BC2"/>
    <w:rPr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BFD5-34F5-4F58-9595-8AB67B7E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SWL</Company>
  <LinksUpToDate>false</LinksUpToDate>
  <CharactersWithSpaces>6735</CharactersWithSpaces>
  <SharedDoc>false</SharedDoc>
  <HLinks>
    <vt:vector size="6" baseType="variant">
      <vt:variant>
        <vt:i4>2031669</vt:i4>
      </vt:variant>
      <vt:variant>
        <vt:i4>12</vt:i4>
      </vt:variant>
      <vt:variant>
        <vt:i4>0</vt:i4>
      </vt:variant>
      <vt:variant>
        <vt:i4>5</vt:i4>
      </vt:variant>
      <vt:variant>
        <vt:lpwstr>http://www.swl.be/index.php?option=com_content&amp;view=article&amp;id=173&amp;Itemid=303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T&amp;M</dc:creator>
  <cp:lastModifiedBy>Dominique Winant</cp:lastModifiedBy>
  <cp:revision>2</cp:revision>
  <cp:lastPrinted>2016-07-29T12:47:00Z</cp:lastPrinted>
  <dcterms:created xsi:type="dcterms:W3CDTF">2022-04-13T11:18:00Z</dcterms:created>
  <dcterms:modified xsi:type="dcterms:W3CDTF">2022-04-13T11:18:00Z</dcterms:modified>
</cp:coreProperties>
</file>