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33" w:rsidRPr="007B0157" w:rsidRDefault="00FC3064" w:rsidP="00FC3064">
      <w:pPr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i/>
          <w:sz w:val="32"/>
        </w:rPr>
      </w:pPr>
      <w:r w:rsidRPr="007B0157">
        <w:rPr>
          <w:rFonts w:asciiTheme="majorHAnsi" w:hAnsiTheme="majorHAnsi" w:cstheme="majorHAnsi"/>
          <w:b/>
          <w:i/>
          <w:sz w:val="32"/>
        </w:rPr>
        <w:t>FORMULAIRE D’OFFRE</w:t>
      </w:r>
    </w:p>
    <w:p w:rsidR="00FC3064" w:rsidRPr="007B0157" w:rsidRDefault="00FC3064" w:rsidP="00FC3064">
      <w:pPr>
        <w:jc w:val="both"/>
        <w:rPr>
          <w:rFonts w:asciiTheme="majorHAnsi" w:hAnsiTheme="majorHAnsi" w:cstheme="majorHAnsi"/>
          <w:i/>
        </w:rPr>
      </w:pPr>
    </w:p>
    <w:p w:rsidR="008C5933" w:rsidRPr="007B0157" w:rsidRDefault="008C5933">
      <w:pPr>
        <w:ind w:right="-1"/>
        <w:jc w:val="center"/>
        <w:rPr>
          <w:rFonts w:asciiTheme="majorHAnsi" w:hAnsiTheme="majorHAnsi" w:cstheme="majorHAnsi"/>
          <w:szCs w:val="20"/>
        </w:rPr>
      </w:pPr>
    </w:p>
    <w:p w:rsidR="008C5933" w:rsidRPr="007B0157" w:rsidRDefault="008C5933">
      <w:pPr>
        <w:ind w:right="-1"/>
        <w:jc w:val="center"/>
        <w:rPr>
          <w:rFonts w:asciiTheme="majorHAnsi" w:hAnsiTheme="majorHAnsi" w:cstheme="majorHAnsi"/>
          <w:b/>
          <w:color w:val="FF0000"/>
          <w:szCs w:val="20"/>
        </w:rPr>
      </w:pPr>
      <w:r w:rsidRPr="007B0157">
        <w:rPr>
          <w:rFonts w:asciiTheme="majorHAnsi" w:hAnsiTheme="majorHAnsi" w:cstheme="majorHAnsi"/>
          <w:b/>
          <w:color w:val="FF0000"/>
          <w:szCs w:val="20"/>
        </w:rPr>
        <w:t>Cahier des charges n</w:t>
      </w:r>
      <w:r w:rsidR="00FC3064" w:rsidRPr="007B0157">
        <w:rPr>
          <w:rFonts w:asciiTheme="majorHAnsi" w:hAnsiTheme="majorHAnsi" w:cstheme="majorHAnsi"/>
          <w:b/>
          <w:color w:val="FF0000"/>
          <w:szCs w:val="20"/>
        </w:rPr>
        <w:t>°</w:t>
      </w:r>
      <w:r w:rsidR="007B0157" w:rsidRPr="007B0157">
        <w:rPr>
          <w:rFonts w:asciiTheme="majorHAnsi" w:hAnsiTheme="majorHAnsi" w:cstheme="majorHAnsi"/>
          <w:b/>
          <w:color w:val="FF0000"/>
          <w:szCs w:val="20"/>
        </w:rPr>
        <w:t xml:space="preserve"> </w:t>
      </w:r>
      <w:r w:rsidR="00ED2BBD">
        <w:rPr>
          <w:rFonts w:asciiTheme="majorHAnsi" w:hAnsiTheme="majorHAnsi" w:cstheme="majorHAnsi"/>
          <w:b/>
          <w:color w:val="FF0000"/>
          <w:szCs w:val="20"/>
        </w:rPr>
        <w:t>F/22/0351</w:t>
      </w:r>
      <w:r w:rsidRPr="007B0157">
        <w:rPr>
          <w:rFonts w:asciiTheme="majorHAnsi" w:hAnsiTheme="majorHAnsi" w:cstheme="majorHAnsi"/>
          <w:b/>
          <w:color w:val="FF0000"/>
          <w:szCs w:val="20"/>
        </w:rPr>
        <w:br/>
      </w:r>
    </w:p>
    <w:p w:rsidR="008C5933" w:rsidRPr="007B0157" w:rsidRDefault="00FC3064">
      <w:pPr>
        <w:ind w:right="-1"/>
        <w:jc w:val="center"/>
        <w:rPr>
          <w:rFonts w:asciiTheme="majorHAnsi" w:hAnsiTheme="majorHAnsi" w:cstheme="majorHAnsi"/>
          <w:b/>
          <w:i/>
          <w:color w:val="FF0000"/>
          <w:sz w:val="28"/>
          <w:szCs w:val="20"/>
        </w:rPr>
      </w:pPr>
      <w:r w:rsidRPr="007B0157">
        <w:rPr>
          <w:rFonts w:asciiTheme="majorHAnsi" w:hAnsiTheme="majorHAnsi" w:cstheme="majorHAnsi"/>
          <w:b/>
          <w:i/>
          <w:color w:val="FF0000"/>
          <w:sz w:val="28"/>
          <w:szCs w:val="20"/>
        </w:rPr>
        <w:t> « </w:t>
      </w:r>
      <w:r w:rsidR="00ED2BBD">
        <w:rPr>
          <w:rFonts w:asciiTheme="majorHAnsi" w:hAnsiTheme="majorHAnsi" w:cstheme="majorHAnsi"/>
          <w:b/>
          <w:i/>
          <w:color w:val="FF0000"/>
          <w:sz w:val="28"/>
          <w:szCs w:val="20"/>
        </w:rPr>
        <w:t>Achat et maintenance de véhicules</w:t>
      </w:r>
      <w:r w:rsidRPr="007B0157">
        <w:rPr>
          <w:rFonts w:asciiTheme="majorHAnsi" w:hAnsiTheme="majorHAnsi" w:cstheme="majorHAnsi"/>
          <w:b/>
          <w:i/>
          <w:color w:val="FF0000"/>
          <w:sz w:val="28"/>
          <w:szCs w:val="20"/>
        </w:rPr>
        <w:t> »</w:t>
      </w:r>
    </w:p>
    <w:p w:rsidR="00FC3064" w:rsidRPr="007B0157" w:rsidRDefault="00FC3064">
      <w:pPr>
        <w:ind w:right="-1"/>
        <w:jc w:val="center"/>
        <w:rPr>
          <w:rFonts w:asciiTheme="majorHAnsi" w:hAnsiTheme="majorHAnsi" w:cstheme="majorHAnsi"/>
          <w:b/>
          <w:i/>
          <w:szCs w:val="20"/>
        </w:rPr>
      </w:pPr>
    </w:p>
    <w:p w:rsidR="008C5933" w:rsidRPr="007B0157" w:rsidRDefault="00667196" w:rsidP="00FC3064">
      <w:pPr>
        <w:pStyle w:val="Titre3"/>
        <w:numPr>
          <w:ilvl w:val="0"/>
          <w:numId w:val="36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ENGAGEMENT</w:t>
      </w:r>
      <w:r w:rsidR="008C5933" w:rsidRPr="007B0157">
        <w:rPr>
          <w:rFonts w:asciiTheme="majorHAnsi" w:hAnsiTheme="majorHAnsi" w:cstheme="majorHAnsi"/>
          <w:sz w:val="24"/>
        </w:rPr>
        <w:t xml:space="preserve"> (compléter une des trois possibilités suivantes) </w:t>
      </w:r>
    </w:p>
    <w:p w:rsidR="00FC3064" w:rsidRPr="007B0157" w:rsidRDefault="00FC3064" w:rsidP="00FC3064">
      <w:pPr>
        <w:rPr>
          <w:rFonts w:asciiTheme="majorHAnsi" w:hAnsiTheme="majorHAnsi" w:cstheme="majorHAnsi"/>
          <w:lang w:val="fr-FR" w:eastAsia="fr-FR"/>
        </w:rPr>
      </w:pP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Le soussigné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(Nom, prénoms et qualité)</w:t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Nationalité : </w:t>
      </w:r>
      <w:r w:rsidRPr="007B0157">
        <w:rPr>
          <w:rFonts w:asciiTheme="majorHAnsi" w:hAnsiTheme="majorHAnsi" w:cstheme="majorHAnsi"/>
          <w:szCs w:val="20"/>
        </w:rPr>
        <w:tab/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Cs w:val="20"/>
        </w:rPr>
      </w:pPr>
      <w:proofErr w:type="gramStart"/>
      <w:r w:rsidRPr="007B0157">
        <w:rPr>
          <w:rFonts w:asciiTheme="majorHAnsi" w:hAnsiTheme="majorHAnsi" w:cstheme="majorHAnsi"/>
          <w:i/>
          <w:szCs w:val="20"/>
        </w:rPr>
        <w:t>ou</w:t>
      </w:r>
      <w:proofErr w:type="gramEnd"/>
      <w:r w:rsidRPr="007B0157">
        <w:rPr>
          <w:rFonts w:asciiTheme="majorHAnsi" w:hAnsiTheme="majorHAnsi" w:cstheme="majorHAnsi"/>
          <w:i/>
          <w:szCs w:val="20"/>
        </w:rPr>
        <w:t xml:space="preserve"> bien</w:t>
      </w: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La Société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(Raison sociale ou dénomination, forme, nationalité,)</w:t>
      </w:r>
    </w:p>
    <w:p w:rsidR="008C5933" w:rsidRPr="007B0157" w:rsidRDefault="00FC3064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R</w:t>
      </w:r>
      <w:r w:rsidR="008C5933" w:rsidRPr="007B0157">
        <w:rPr>
          <w:rFonts w:asciiTheme="majorHAnsi" w:hAnsiTheme="majorHAnsi" w:cstheme="majorHAnsi"/>
          <w:szCs w:val="20"/>
        </w:rPr>
        <w:t xml:space="preserve">eprésentée par le(s) soussigné(s) : </w:t>
      </w:r>
      <w:r w:rsidR="008C5933" w:rsidRPr="007B0157">
        <w:rPr>
          <w:rFonts w:asciiTheme="majorHAnsi" w:hAnsiTheme="majorHAnsi" w:cstheme="majorHAnsi"/>
          <w:szCs w:val="20"/>
        </w:rPr>
        <w:tab/>
      </w:r>
      <w:r w:rsidR="008C5933" w:rsidRPr="007B0157">
        <w:rPr>
          <w:rFonts w:asciiTheme="majorHAnsi" w:hAnsiTheme="majorHAnsi" w:cstheme="majorHAnsi"/>
          <w:szCs w:val="20"/>
        </w:rPr>
        <w:br/>
      </w:r>
      <w:r w:rsidR="008C5933" w:rsidRPr="007B0157">
        <w:rPr>
          <w:rFonts w:asciiTheme="majorHAnsi" w:hAnsiTheme="majorHAnsi" w:cstheme="majorHAnsi"/>
          <w:i/>
          <w:szCs w:val="20"/>
        </w:rPr>
        <w:t>(nom(s), prénoms et qualité(s))</w:t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Cs w:val="20"/>
        </w:rPr>
      </w:pPr>
      <w:proofErr w:type="gramStart"/>
      <w:r w:rsidRPr="007B0157">
        <w:rPr>
          <w:rFonts w:asciiTheme="majorHAnsi" w:hAnsiTheme="majorHAnsi" w:cstheme="majorHAnsi"/>
          <w:i/>
          <w:szCs w:val="20"/>
        </w:rPr>
        <w:t>ou</w:t>
      </w:r>
      <w:proofErr w:type="gramEnd"/>
      <w:r w:rsidRPr="007B0157">
        <w:rPr>
          <w:rFonts w:asciiTheme="majorHAnsi" w:hAnsiTheme="majorHAnsi" w:cstheme="majorHAnsi"/>
          <w:i/>
          <w:szCs w:val="20"/>
        </w:rPr>
        <w:t xml:space="preserve"> bien</w:t>
      </w: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Les soussignés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(pour chacun, mêmes indications que ci-dessus)</w:t>
      </w:r>
    </w:p>
    <w:p w:rsidR="008C5933" w:rsidRPr="007B0157" w:rsidRDefault="008C5933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szCs w:val="20"/>
        </w:rPr>
      </w:pPr>
      <w:proofErr w:type="gramStart"/>
      <w:r w:rsidRPr="007B0157">
        <w:rPr>
          <w:rFonts w:asciiTheme="majorHAnsi" w:hAnsiTheme="majorHAnsi" w:cstheme="majorHAnsi"/>
          <w:szCs w:val="20"/>
        </w:rPr>
        <w:t>en</w:t>
      </w:r>
      <w:proofErr w:type="gramEnd"/>
      <w:r w:rsidRPr="007B0157">
        <w:rPr>
          <w:rFonts w:asciiTheme="majorHAnsi" w:hAnsiTheme="majorHAnsi" w:cstheme="majorHAnsi"/>
          <w:szCs w:val="20"/>
        </w:rPr>
        <w:t xml:space="preserve"> société momentanée pour le présent marché,</w:t>
      </w:r>
    </w:p>
    <w:p w:rsidR="008C5933" w:rsidRPr="007B0157" w:rsidRDefault="008C5933">
      <w:pPr>
        <w:pStyle w:val="Retraitcorpsdetexte"/>
        <w:rPr>
          <w:rFonts w:asciiTheme="majorHAnsi" w:hAnsiTheme="majorHAnsi" w:cstheme="majorHAnsi"/>
          <w:szCs w:val="20"/>
        </w:rPr>
      </w:pPr>
    </w:p>
    <w:p w:rsidR="007B0157" w:rsidRPr="007B0157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</w:p>
    <w:p w:rsidR="008C5933" w:rsidRPr="007B0157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S’ENGAGE (OU S’ENGAGENT) SUR SES (OU SUR LEURS) BIENS MEUBLES ET IMMEUBLES, À EXÉCUTER, CONFORMÉMENT AUX CLAUSES ET CONDITIONS DU CAHIER SPÉCIAL DES CHARGES PRÉCITÉ, </w:t>
      </w:r>
      <w:r w:rsidR="00ED2BBD" w:rsidRPr="00ED2BBD">
        <w:rPr>
          <w:rFonts w:asciiTheme="majorHAnsi" w:hAnsiTheme="majorHAnsi" w:cstheme="majorHAnsi"/>
          <w:b/>
          <w:szCs w:val="20"/>
          <w:u w:val="single"/>
        </w:rPr>
        <w:t>LE LOT 1 DU MARCHÉ</w:t>
      </w:r>
      <w:r w:rsidR="00ED2BBD" w:rsidRPr="007B0157">
        <w:rPr>
          <w:rFonts w:asciiTheme="majorHAnsi" w:hAnsiTheme="majorHAnsi" w:cstheme="majorHAnsi"/>
          <w:szCs w:val="20"/>
        </w:rPr>
        <w:t xml:space="preserve"> </w:t>
      </w:r>
      <w:r w:rsidRPr="007B0157">
        <w:rPr>
          <w:rFonts w:asciiTheme="majorHAnsi" w:hAnsiTheme="majorHAnsi" w:cstheme="majorHAnsi"/>
          <w:szCs w:val="20"/>
        </w:rPr>
        <w:t>DE « </w:t>
      </w:r>
      <w:r w:rsidR="00ED2BBD">
        <w:rPr>
          <w:rFonts w:asciiTheme="majorHAnsi" w:hAnsiTheme="majorHAnsi" w:cstheme="majorHAnsi"/>
          <w:szCs w:val="20"/>
        </w:rPr>
        <w:t>ACHAT ET MAINTENANCE DE VÉHICULES</w:t>
      </w:r>
      <w:r w:rsidR="00ED2BBD" w:rsidRPr="007B0157">
        <w:rPr>
          <w:rFonts w:asciiTheme="majorHAnsi" w:hAnsiTheme="majorHAnsi" w:cstheme="majorHAnsi"/>
          <w:szCs w:val="20"/>
        </w:rPr>
        <w:t> </w:t>
      </w:r>
      <w:r w:rsidRPr="007B0157">
        <w:rPr>
          <w:rFonts w:asciiTheme="majorHAnsi" w:hAnsiTheme="majorHAnsi" w:cstheme="majorHAnsi"/>
          <w:szCs w:val="20"/>
        </w:rPr>
        <w:t xml:space="preserve">» MOYENNANT LA MONTANT GLOBAL </w:t>
      </w:r>
      <w:r w:rsidR="004954FB">
        <w:rPr>
          <w:rFonts w:asciiTheme="majorHAnsi" w:hAnsiTheme="majorHAnsi" w:cstheme="majorHAnsi"/>
          <w:szCs w:val="20"/>
        </w:rPr>
        <w:t>SUR 4 ANS</w:t>
      </w:r>
      <w:r w:rsidR="004954FB" w:rsidRPr="007B0157">
        <w:rPr>
          <w:rFonts w:asciiTheme="majorHAnsi" w:hAnsiTheme="majorHAnsi" w:cstheme="majorHAnsi"/>
          <w:szCs w:val="20"/>
        </w:rPr>
        <w:t xml:space="preserve"> </w:t>
      </w:r>
      <w:r w:rsidRPr="007B0157">
        <w:rPr>
          <w:rFonts w:asciiTheme="majorHAnsi" w:hAnsiTheme="majorHAnsi" w:cstheme="majorHAnsi"/>
          <w:szCs w:val="20"/>
        </w:rPr>
        <w:t>DE :</w:t>
      </w:r>
    </w:p>
    <w:p w:rsidR="007B0157" w:rsidRPr="007B0157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</w:p>
    <w:p w:rsidR="00FC3064" w:rsidRPr="007B0157" w:rsidRDefault="008C5933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(</w:t>
      </w:r>
      <w:proofErr w:type="gramStart"/>
      <w:r w:rsidRPr="007B0157">
        <w:rPr>
          <w:rFonts w:asciiTheme="majorHAnsi" w:hAnsiTheme="majorHAnsi" w:cstheme="majorHAnsi"/>
          <w:szCs w:val="20"/>
        </w:rPr>
        <w:t>en</w:t>
      </w:r>
      <w:proofErr w:type="gramEnd"/>
      <w:r w:rsidRPr="007B0157">
        <w:rPr>
          <w:rFonts w:asciiTheme="majorHAnsi" w:hAnsiTheme="majorHAnsi" w:cstheme="majorHAnsi"/>
          <w:szCs w:val="20"/>
        </w:rPr>
        <w:t xml:space="preserve"> chiffres : T.V.A. comprise) : </w:t>
      </w:r>
      <w:r w:rsidRPr="007B0157">
        <w:rPr>
          <w:rFonts w:asciiTheme="majorHAnsi" w:hAnsiTheme="majorHAnsi" w:cstheme="majorHAnsi"/>
          <w:szCs w:val="20"/>
        </w:rPr>
        <w:tab/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(</w:t>
      </w:r>
      <w:proofErr w:type="gramStart"/>
      <w:r w:rsidRPr="007B0157">
        <w:rPr>
          <w:rFonts w:asciiTheme="majorHAnsi" w:hAnsiTheme="majorHAnsi" w:cstheme="majorHAnsi"/>
          <w:szCs w:val="20"/>
        </w:rPr>
        <w:t>en</w:t>
      </w:r>
      <w:proofErr w:type="gramEnd"/>
      <w:r w:rsidRPr="007B0157">
        <w:rPr>
          <w:rFonts w:asciiTheme="majorHAnsi" w:hAnsiTheme="majorHAnsi" w:cstheme="majorHAnsi"/>
          <w:szCs w:val="20"/>
        </w:rPr>
        <w:t xml:space="preserve"> lettres : T.V.A. comprise) : </w:t>
      </w:r>
      <w:r w:rsidRPr="007B0157">
        <w:rPr>
          <w:rFonts w:asciiTheme="majorHAnsi" w:hAnsiTheme="majorHAnsi" w:cstheme="majorHAnsi"/>
          <w:szCs w:val="20"/>
        </w:rPr>
        <w:tab/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proofErr w:type="gramStart"/>
      <w:r w:rsidRPr="007B0157">
        <w:rPr>
          <w:rFonts w:asciiTheme="majorHAnsi" w:hAnsiTheme="majorHAnsi" w:cstheme="majorHAnsi"/>
          <w:szCs w:val="20"/>
        </w:rPr>
        <w:t>et</w:t>
      </w:r>
      <w:proofErr w:type="gramEnd"/>
      <w:r w:rsidRPr="007B0157">
        <w:rPr>
          <w:rFonts w:asciiTheme="majorHAnsi" w:hAnsiTheme="majorHAnsi" w:cstheme="majorHAnsi"/>
          <w:szCs w:val="20"/>
        </w:rPr>
        <w:t xml:space="preserve"> HTVA :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</w:p>
    <w:p w:rsidR="00872577" w:rsidRDefault="00872577" w:rsidP="00ED2BBD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</w:p>
    <w:p w:rsidR="00872577" w:rsidRDefault="00872577" w:rsidP="00ED2BBD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</w:p>
    <w:p w:rsidR="00ED2BBD" w:rsidRPr="007B0157" w:rsidRDefault="00ED2BBD" w:rsidP="00ED2BBD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lastRenderedPageBreak/>
        <w:t xml:space="preserve">S’ENGAGE (OU S’ENGAGENT) SUR SES (OU SUR LEURS) BIENS MEUBLES ET IMMEUBLES, À EXÉCUTER, CONFORMÉMENT AUX CLAUSES ET CONDITIONS DU CAHIER SPÉCIAL DES CHARGES PRÉCITÉ, </w:t>
      </w:r>
      <w:r w:rsidRPr="00ED2BBD">
        <w:rPr>
          <w:rFonts w:asciiTheme="majorHAnsi" w:hAnsiTheme="majorHAnsi" w:cstheme="majorHAnsi"/>
          <w:b/>
          <w:szCs w:val="20"/>
          <w:u w:val="single"/>
        </w:rPr>
        <w:t xml:space="preserve">LE LOT </w:t>
      </w:r>
      <w:r>
        <w:rPr>
          <w:rFonts w:asciiTheme="majorHAnsi" w:hAnsiTheme="majorHAnsi" w:cstheme="majorHAnsi"/>
          <w:b/>
          <w:szCs w:val="20"/>
          <w:u w:val="single"/>
        </w:rPr>
        <w:t>2</w:t>
      </w:r>
      <w:r w:rsidRPr="00ED2BBD">
        <w:rPr>
          <w:rFonts w:asciiTheme="majorHAnsi" w:hAnsiTheme="majorHAnsi" w:cstheme="majorHAnsi"/>
          <w:b/>
          <w:szCs w:val="20"/>
          <w:u w:val="single"/>
        </w:rPr>
        <w:t xml:space="preserve"> DU MARCHÉ</w:t>
      </w:r>
      <w:r w:rsidRPr="007B0157">
        <w:rPr>
          <w:rFonts w:asciiTheme="majorHAnsi" w:hAnsiTheme="majorHAnsi" w:cstheme="majorHAnsi"/>
          <w:szCs w:val="20"/>
        </w:rPr>
        <w:t xml:space="preserve"> DE « </w:t>
      </w:r>
      <w:r>
        <w:rPr>
          <w:rFonts w:asciiTheme="majorHAnsi" w:hAnsiTheme="majorHAnsi" w:cstheme="majorHAnsi"/>
          <w:szCs w:val="20"/>
        </w:rPr>
        <w:t>ACHAT ET MAINTENANCE DE VÉHICULES</w:t>
      </w:r>
      <w:r w:rsidRPr="007B0157">
        <w:rPr>
          <w:rFonts w:asciiTheme="majorHAnsi" w:hAnsiTheme="majorHAnsi" w:cstheme="majorHAnsi"/>
          <w:szCs w:val="20"/>
        </w:rPr>
        <w:t xml:space="preserve"> » MOYENNANT LA MONTANT GLOBAL </w:t>
      </w:r>
      <w:r w:rsidR="004954FB">
        <w:rPr>
          <w:rFonts w:asciiTheme="majorHAnsi" w:hAnsiTheme="majorHAnsi" w:cstheme="majorHAnsi"/>
          <w:szCs w:val="20"/>
        </w:rPr>
        <w:t>SUR 4 ANS</w:t>
      </w:r>
      <w:r w:rsidR="004954FB" w:rsidRPr="007B0157">
        <w:rPr>
          <w:rFonts w:asciiTheme="majorHAnsi" w:hAnsiTheme="majorHAnsi" w:cstheme="majorHAnsi"/>
          <w:szCs w:val="20"/>
        </w:rPr>
        <w:t xml:space="preserve"> </w:t>
      </w:r>
      <w:bookmarkStart w:id="0" w:name="_GoBack"/>
      <w:bookmarkEnd w:id="0"/>
      <w:r w:rsidRPr="007B0157">
        <w:rPr>
          <w:rFonts w:asciiTheme="majorHAnsi" w:hAnsiTheme="majorHAnsi" w:cstheme="majorHAnsi"/>
          <w:szCs w:val="20"/>
        </w:rPr>
        <w:t>DE :</w:t>
      </w:r>
    </w:p>
    <w:p w:rsidR="00ED2BBD" w:rsidRPr="007B0157" w:rsidRDefault="00ED2BBD" w:rsidP="00ED2BBD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</w:p>
    <w:p w:rsidR="00ED2BBD" w:rsidRPr="007B0157" w:rsidRDefault="00ED2BBD" w:rsidP="00ED2BBD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(</w:t>
      </w:r>
      <w:proofErr w:type="gramStart"/>
      <w:r w:rsidRPr="007B0157">
        <w:rPr>
          <w:rFonts w:asciiTheme="majorHAnsi" w:hAnsiTheme="majorHAnsi" w:cstheme="majorHAnsi"/>
          <w:szCs w:val="20"/>
        </w:rPr>
        <w:t>en</w:t>
      </w:r>
      <w:proofErr w:type="gramEnd"/>
      <w:r w:rsidRPr="007B0157">
        <w:rPr>
          <w:rFonts w:asciiTheme="majorHAnsi" w:hAnsiTheme="majorHAnsi" w:cstheme="majorHAnsi"/>
          <w:szCs w:val="20"/>
        </w:rPr>
        <w:t xml:space="preserve"> chiffres : T.V.A. comprise) : </w:t>
      </w:r>
      <w:r w:rsidRPr="007B0157">
        <w:rPr>
          <w:rFonts w:asciiTheme="majorHAnsi" w:hAnsiTheme="majorHAnsi" w:cstheme="majorHAnsi"/>
          <w:szCs w:val="20"/>
        </w:rPr>
        <w:tab/>
        <w:t>…</w:t>
      </w:r>
    </w:p>
    <w:p w:rsidR="00ED2BBD" w:rsidRPr="007B0157" w:rsidRDefault="00ED2BBD" w:rsidP="00ED2BBD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(</w:t>
      </w:r>
      <w:proofErr w:type="gramStart"/>
      <w:r w:rsidRPr="007B0157">
        <w:rPr>
          <w:rFonts w:asciiTheme="majorHAnsi" w:hAnsiTheme="majorHAnsi" w:cstheme="majorHAnsi"/>
          <w:szCs w:val="20"/>
        </w:rPr>
        <w:t>en</w:t>
      </w:r>
      <w:proofErr w:type="gramEnd"/>
      <w:r w:rsidRPr="007B0157">
        <w:rPr>
          <w:rFonts w:asciiTheme="majorHAnsi" w:hAnsiTheme="majorHAnsi" w:cstheme="majorHAnsi"/>
          <w:szCs w:val="20"/>
        </w:rPr>
        <w:t xml:space="preserve"> lettres : T.V.A. comprise) : </w:t>
      </w:r>
      <w:r w:rsidRPr="007B0157">
        <w:rPr>
          <w:rFonts w:asciiTheme="majorHAnsi" w:hAnsiTheme="majorHAnsi" w:cstheme="majorHAnsi"/>
          <w:szCs w:val="20"/>
        </w:rPr>
        <w:tab/>
        <w:t>…</w:t>
      </w:r>
    </w:p>
    <w:p w:rsidR="00ED2BBD" w:rsidRPr="007B0157" w:rsidRDefault="00ED2BBD" w:rsidP="00ED2BB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proofErr w:type="gramStart"/>
      <w:r w:rsidRPr="007B0157">
        <w:rPr>
          <w:rFonts w:asciiTheme="majorHAnsi" w:hAnsiTheme="majorHAnsi" w:cstheme="majorHAnsi"/>
          <w:szCs w:val="20"/>
        </w:rPr>
        <w:t>et</w:t>
      </w:r>
      <w:proofErr w:type="gramEnd"/>
      <w:r w:rsidRPr="007B0157">
        <w:rPr>
          <w:rFonts w:asciiTheme="majorHAnsi" w:hAnsiTheme="majorHAnsi" w:cstheme="majorHAnsi"/>
          <w:szCs w:val="20"/>
        </w:rPr>
        <w:t xml:space="preserve"> HTVA : …</w:t>
      </w:r>
    </w:p>
    <w:p w:rsidR="00ED2BBD" w:rsidRDefault="00ED2BBD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</w:p>
    <w:p w:rsidR="00872577" w:rsidRDefault="00872577" w:rsidP="00ED2BBD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</w:p>
    <w:p w:rsidR="00ED2BBD" w:rsidRPr="007B0157" w:rsidRDefault="00ED2BBD" w:rsidP="00ED2BBD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S’ENGAGE (OU S’ENGAGENT) SUR SES (OU SUR LEURS) BIENS MEUBLES ET IMMEUBLES, À EXÉCUTER, CONFORMÉMENT AUX CLAUSES ET CONDITIONS DU CAHIER SPÉCIAL DES CHARGES PRÉCITÉ, </w:t>
      </w:r>
      <w:r w:rsidRPr="00ED2BBD">
        <w:rPr>
          <w:rFonts w:asciiTheme="majorHAnsi" w:hAnsiTheme="majorHAnsi" w:cstheme="majorHAnsi"/>
          <w:b/>
          <w:szCs w:val="20"/>
          <w:u w:val="single"/>
        </w:rPr>
        <w:t xml:space="preserve">LE LOT </w:t>
      </w:r>
      <w:r>
        <w:rPr>
          <w:rFonts w:asciiTheme="majorHAnsi" w:hAnsiTheme="majorHAnsi" w:cstheme="majorHAnsi"/>
          <w:b/>
          <w:szCs w:val="20"/>
          <w:u w:val="single"/>
        </w:rPr>
        <w:t>3</w:t>
      </w:r>
      <w:r w:rsidR="00E875BC">
        <w:rPr>
          <w:rFonts w:asciiTheme="majorHAnsi" w:hAnsiTheme="majorHAnsi" w:cstheme="majorHAnsi"/>
          <w:b/>
          <w:szCs w:val="20"/>
          <w:u w:val="single"/>
        </w:rPr>
        <w:t xml:space="preserve"> </w:t>
      </w:r>
      <w:r w:rsidRPr="00ED2BBD">
        <w:rPr>
          <w:rFonts w:asciiTheme="majorHAnsi" w:hAnsiTheme="majorHAnsi" w:cstheme="majorHAnsi"/>
          <w:b/>
          <w:szCs w:val="20"/>
          <w:u w:val="single"/>
        </w:rPr>
        <w:t>DU MARCHÉ</w:t>
      </w:r>
      <w:r w:rsidRPr="007B0157">
        <w:rPr>
          <w:rFonts w:asciiTheme="majorHAnsi" w:hAnsiTheme="majorHAnsi" w:cstheme="majorHAnsi"/>
          <w:szCs w:val="20"/>
        </w:rPr>
        <w:t xml:space="preserve"> DE « </w:t>
      </w:r>
      <w:r>
        <w:rPr>
          <w:rFonts w:asciiTheme="majorHAnsi" w:hAnsiTheme="majorHAnsi" w:cstheme="majorHAnsi"/>
          <w:szCs w:val="20"/>
        </w:rPr>
        <w:t>ACHAT DE VÉHICULES</w:t>
      </w:r>
      <w:r w:rsidRPr="007B0157">
        <w:rPr>
          <w:rFonts w:asciiTheme="majorHAnsi" w:hAnsiTheme="majorHAnsi" w:cstheme="majorHAnsi"/>
          <w:szCs w:val="20"/>
        </w:rPr>
        <w:t xml:space="preserve"> » MOYENNANT </w:t>
      </w:r>
      <w:r>
        <w:rPr>
          <w:rFonts w:asciiTheme="majorHAnsi" w:hAnsiTheme="majorHAnsi" w:cstheme="majorHAnsi"/>
          <w:szCs w:val="20"/>
        </w:rPr>
        <w:t>LE POURCENTAGE APPLICABLE SUR PRIX ARGUS</w:t>
      </w:r>
      <w:r w:rsidRPr="007B0157">
        <w:rPr>
          <w:rFonts w:asciiTheme="majorHAnsi" w:hAnsiTheme="majorHAnsi" w:cstheme="majorHAnsi"/>
          <w:szCs w:val="20"/>
        </w:rPr>
        <w:t xml:space="preserve"> DE :</w:t>
      </w:r>
    </w:p>
    <w:p w:rsidR="00ED2BBD" w:rsidRPr="007B0157" w:rsidRDefault="00ED2BBD" w:rsidP="00ED2BBD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>
        <w:rPr>
          <w:rFonts w:asciiTheme="majorHAnsi" w:hAnsiTheme="majorHAnsi" w:cstheme="majorHAnsi"/>
          <w:szCs w:val="20"/>
        </w:rPr>
        <w:t>… %</w:t>
      </w:r>
    </w:p>
    <w:p w:rsidR="00ED2BBD" w:rsidRPr="007B0157" w:rsidRDefault="00ED2BBD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</w:p>
    <w:p w:rsidR="007B0157" w:rsidRPr="007B0157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</w:rPr>
      </w:pPr>
    </w:p>
    <w:p w:rsidR="008C5933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</w:rPr>
      </w:pPr>
      <w:r w:rsidRPr="007B0157">
        <w:rPr>
          <w:rFonts w:asciiTheme="majorHAnsi" w:hAnsiTheme="majorHAnsi" w:cstheme="majorHAnsi"/>
        </w:rPr>
        <w:t xml:space="preserve">A </w:t>
      </w:r>
      <w:r w:rsidR="000A01DE">
        <w:rPr>
          <w:rFonts w:asciiTheme="majorHAnsi" w:hAnsiTheme="majorHAnsi" w:cstheme="majorHAnsi"/>
        </w:rPr>
        <w:t>COMPLETE</w:t>
      </w:r>
      <w:r w:rsidR="00E875BC">
        <w:rPr>
          <w:rFonts w:asciiTheme="majorHAnsi" w:hAnsiTheme="majorHAnsi" w:cstheme="majorHAnsi"/>
        </w:rPr>
        <w:t>R</w:t>
      </w:r>
      <w:r w:rsidR="000A01DE">
        <w:rPr>
          <w:rFonts w:asciiTheme="majorHAnsi" w:hAnsiTheme="majorHAnsi" w:cstheme="majorHAnsi"/>
        </w:rPr>
        <w:t xml:space="preserve"> ELECTRONIQUEMENT</w:t>
      </w:r>
      <w:r w:rsidR="000A01DE" w:rsidRPr="007B0157">
        <w:rPr>
          <w:rFonts w:asciiTheme="majorHAnsi" w:hAnsiTheme="majorHAnsi" w:cstheme="majorHAnsi"/>
        </w:rPr>
        <w:t xml:space="preserve"> </w:t>
      </w:r>
      <w:r w:rsidRPr="007B0157">
        <w:rPr>
          <w:rFonts w:asciiTheme="majorHAnsi" w:hAnsiTheme="majorHAnsi" w:cstheme="majorHAnsi"/>
        </w:rPr>
        <w:t xml:space="preserve">LE DUME CONFORMÉMENT AUX EXIGENCES DU CSC.  </w:t>
      </w:r>
    </w:p>
    <w:p w:rsidR="00ED2BBD" w:rsidRPr="007B0157" w:rsidRDefault="00ED2BBD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</w:p>
    <w:p w:rsidR="001F210C" w:rsidRPr="007B0157" w:rsidRDefault="001F210C">
      <w:pPr>
        <w:pStyle w:val="Titre3"/>
        <w:numPr>
          <w:ilvl w:val="0"/>
          <w:numId w:val="0"/>
        </w:numPr>
        <w:rPr>
          <w:rFonts w:asciiTheme="majorHAnsi" w:hAnsiTheme="majorHAnsi" w:cstheme="majorHAnsi"/>
          <w:b w:val="0"/>
          <w:caps w:val="0"/>
          <w:sz w:val="24"/>
          <w:u w:val="none"/>
          <w:lang w:val="fr-BE" w:eastAsia="fr-BE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 xml:space="preserve">B. Renseignements complémentaires </w:t>
      </w:r>
    </w:p>
    <w:p w:rsidR="008C5933" w:rsidRPr="007B0157" w:rsidRDefault="00FC3064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i/>
          <w:szCs w:val="20"/>
        </w:rPr>
        <w:t xml:space="preserve"> 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N° TVA 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n° belge BE- </w:t>
      </w:r>
      <w:r w:rsidRPr="007B0157">
        <w:rPr>
          <w:rFonts w:asciiTheme="majorHAnsi" w:hAnsiTheme="majorHAnsi" w:cstheme="majorHAnsi"/>
          <w:i/>
          <w:szCs w:val="20"/>
        </w:rPr>
        <w:t>(9 chiffres) (6 chiffres pour enregistrement)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ou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n° étranger</w:t>
      </w:r>
      <w:r w:rsidR="00FC3064" w:rsidRPr="007B0157">
        <w:rPr>
          <w:rFonts w:asciiTheme="majorHAnsi" w:hAnsiTheme="majorHAnsi" w:cstheme="majorHAnsi"/>
          <w:szCs w:val="20"/>
        </w:rPr>
        <w:t xml:space="preserve"> : … </w:t>
      </w:r>
    </w:p>
    <w:p w:rsidR="008C5933" w:rsidRPr="007B0157" w:rsidRDefault="008C5933" w:rsidP="00FC3064">
      <w:pPr>
        <w:numPr>
          <w:ilvl w:val="0"/>
          <w:numId w:val="13"/>
        </w:numPr>
        <w:tabs>
          <w:tab w:val="right" w:leader="dot" w:pos="9356"/>
        </w:tabs>
        <w:spacing w:line="300" w:lineRule="atLeast"/>
        <w:ind w:left="284" w:hanging="284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Adresse du domicile ou du siège social </w:t>
      </w:r>
      <w:r w:rsidRPr="007B0157">
        <w:rPr>
          <w:rFonts w:asciiTheme="majorHAnsi" w:hAnsiTheme="majorHAnsi" w:cstheme="majorHAnsi"/>
          <w:i/>
          <w:szCs w:val="20"/>
        </w:rPr>
        <w:t>(Pays, code postal, localité, rue, n°, téléphone, fax, e-</w:t>
      </w:r>
      <w:r w:rsidR="00FC3064" w:rsidRPr="007B0157">
        <w:rPr>
          <w:rFonts w:asciiTheme="majorHAnsi" w:hAnsiTheme="majorHAnsi" w:cstheme="majorHAnsi"/>
          <w:i/>
          <w:szCs w:val="20"/>
        </w:rPr>
        <w:t xml:space="preserve"> </w:t>
      </w:r>
      <w:r w:rsidRPr="007B0157">
        <w:rPr>
          <w:rFonts w:asciiTheme="majorHAnsi" w:hAnsiTheme="majorHAnsi" w:cstheme="majorHAnsi"/>
          <w:i/>
          <w:szCs w:val="20"/>
        </w:rPr>
        <w:t>mail)</w:t>
      </w:r>
    </w:p>
    <w:p w:rsidR="008C5933" w:rsidRPr="007B0157" w:rsidRDefault="008C5933">
      <w:pPr>
        <w:pStyle w:val="Retraitcorpsdetexte3"/>
        <w:rPr>
          <w:rFonts w:asciiTheme="majorHAnsi" w:hAnsiTheme="majorHAnsi" w:cstheme="majorHAnsi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C. Paiements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FC3064" w:rsidRPr="007B0157" w:rsidRDefault="008C5933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Les paiements seront valablement opérés par virement au compte n° </w:t>
      </w:r>
      <w:r w:rsidR="00FC3064" w:rsidRPr="007B0157">
        <w:rPr>
          <w:rFonts w:asciiTheme="majorHAnsi" w:hAnsiTheme="majorHAnsi" w:cstheme="majorHAnsi"/>
          <w:szCs w:val="20"/>
        </w:rPr>
        <w:t>…</w:t>
      </w:r>
      <w:r w:rsidRPr="007B0157">
        <w:rPr>
          <w:rFonts w:asciiTheme="majorHAnsi" w:hAnsiTheme="majorHAnsi" w:cstheme="majorHAnsi"/>
          <w:szCs w:val="20"/>
        </w:rPr>
        <w:t xml:space="preserve"> </w:t>
      </w:r>
    </w:p>
    <w:p w:rsidR="00FC3064" w:rsidRPr="007B0157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E</w:t>
      </w:r>
      <w:r w:rsidR="008C5933" w:rsidRPr="007B0157">
        <w:rPr>
          <w:rFonts w:asciiTheme="majorHAnsi" w:hAnsiTheme="majorHAnsi" w:cstheme="majorHAnsi"/>
          <w:szCs w:val="20"/>
        </w:rPr>
        <w:t>tablissement financier</w:t>
      </w:r>
      <w:r w:rsidRPr="007B0157">
        <w:rPr>
          <w:rFonts w:asciiTheme="majorHAnsi" w:hAnsiTheme="majorHAnsi" w:cstheme="majorHAnsi"/>
          <w:szCs w:val="20"/>
        </w:rPr>
        <w:t> :</w:t>
      </w:r>
      <w:r w:rsidR="008C5933" w:rsidRPr="007B0157">
        <w:rPr>
          <w:rFonts w:asciiTheme="majorHAnsi" w:hAnsiTheme="majorHAnsi" w:cstheme="majorHAnsi"/>
          <w:szCs w:val="20"/>
        </w:rPr>
        <w:t xml:space="preserve"> </w:t>
      </w:r>
      <w:r w:rsidRPr="007B0157">
        <w:rPr>
          <w:rFonts w:asciiTheme="majorHAnsi" w:hAnsiTheme="majorHAnsi" w:cstheme="majorHAnsi"/>
          <w:szCs w:val="20"/>
        </w:rPr>
        <w:t>…</w:t>
      </w:r>
      <w:r w:rsidR="008C5933" w:rsidRPr="007B0157">
        <w:rPr>
          <w:rFonts w:asciiTheme="majorHAnsi" w:hAnsiTheme="majorHAnsi" w:cstheme="majorHAnsi"/>
          <w:szCs w:val="20"/>
        </w:rPr>
        <w:t xml:space="preserve"> </w:t>
      </w:r>
    </w:p>
    <w:p w:rsidR="008C5933" w:rsidRPr="007B0157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O</w:t>
      </w:r>
      <w:r w:rsidR="008C5933" w:rsidRPr="007B0157">
        <w:rPr>
          <w:rFonts w:asciiTheme="majorHAnsi" w:hAnsiTheme="majorHAnsi" w:cstheme="majorHAnsi"/>
          <w:szCs w:val="20"/>
        </w:rPr>
        <w:t>uvert au nom de</w:t>
      </w:r>
      <w:r w:rsidRPr="007B0157">
        <w:rPr>
          <w:rFonts w:asciiTheme="majorHAnsi" w:hAnsiTheme="majorHAnsi" w:cstheme="majorHAnsi"/>
          <w:szCs w:val="20"/>
        </w:rPr>
        <w:t> : …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 xml:space="preserve">D. En cas d’occupation de personnel : renseignements supplémentaires 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7B0157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  <w:lang w:val="en-GB"/>
        </w:rPr>
      </w:pPr>
      <w:proofErr w:type="spellStart"/>
      <w:r w:rsidRPr="007B0157">
        <w:rPr>
          <w:rFonts w:asciiTheme="majorHAnsi" w:hAnsiTheme="majorHAnsi" w:cstheme="majorHAnsi"/>
          <w:szCs w:val="20"/>
          <w:lang w:val="en-GB"/>
        </w:rPr>
        <w:t>Im</w:t>
      </w:r>
      <w:r w:rsidR="008C5933" w:rsidRPr="007B0157">
        <w:rPr>
          <w:rFonts w:asciiTheme="majorHAnsi" w:hAnsiTheme="majorHAnsi" w:cstheme="majorHAnsi"/>
          <w:szCs w:val="20"/>
          <w:lang w:val="en-GB"/>
        </w:rPr>
        <w:t>matriculation</w:t>
      </w:r>
      <w:proofErr w:type="spellEnd"/>
      <w:r w:rsidR="008C5933" w:rsidRPr="007B0157">
        <w:rPr>
          <w:rFonts w:asciiTheme="majorHAnsi" w:hAnsiTheme="majorHAnsi" w:cstheme="majorHAnsi"/>
          <w:szCs w:val="20"/>
          <w:lang w:val="en-GB"/>
        </w:rPr>
        <w:t>(s) O.N.S.S</w:t>
      </w:r>
      <w:r w:rsidR="000150DC" w:rsidRPr="007B0157">
        <w:rPr>
          <w:rFonts w:asciiTheme="majorHAnsi" w:hAnsiTheme="majorHAnsi" w:cstheme="majorHAnsi"/>
          <w:szCs w:val="20"/>
          <w:lang w:val="en-GB"/>
        </w:rPr>
        <w:t>.:</w:t>
      </w:r>
      <w:r w:rsidRPr="007B0157">
        <w:rPr>
          <w:rFonts w:asciiTheme="majorHAnsi" w:hAnsiTheme="majorHAnsi" w:cstheme="majorHAnsi"/>
          <w:szCs w:val="20"/>
          <w:lang w:val="en-GB"/>
        </w:rPr>
        <w:t xml:space="preserve"> …</w:t>
      </w:r>
    </w:p>
    <w:p w:rsidR="008C5933" w:rsidRPr="007B0157" w:rsidRDefault="008C5933" w:rsidP="00FC3064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Les membres du personnel sont de nationalité :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>
      <w:pPr>
        <w:pStyle w:val="Titre3"/>
        <w:numPr>
          <w:ilvl w:val="0"/>
          <w:numId w:val="0"/>
        </w:numPr>
        <w:jc w:val="both"/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lastRenderedPageBreak/>
        <w:t>E. En cas d’occupation de sous-traitants : renseignements complémentaires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identité du sous-traitant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part du marché sous-traitée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curriculum vitae du sous-traitant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liste des références du sous-traitant en rapport avec la part du marché sous-traitée :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2"/>
          <w:szCs w:val="18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F. Annexes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7B0157" w:rsidRDefault="008C5933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Sont annexés à la présente offre : </w:t>
      </w:r>
    </w:p>
    <w:p w:rsidR="008C5933" w:rsidRPr="007B0157" w:rsidRDefault="008C5933" w:rsidP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l’inventaire récapitulatif ;</w:t>
      </w:r>
    </w:p>
    <w:p w:rsidR="008C5933" w:rsidRPr="007B0157" w:rsidRDefault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le DUME</w:t>
      </w:r>
    </w:p>
    <w:p w:rsidR="00FC3064" w:rsidRPr="007B0157" w:rsidRDefault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</w:p>
    <w:p w:rsidR="00017CBD" w:rsidRPr="007B0157" w:rsidRDefault="00017CBD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Fait à                             , le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FC3064" w:rsidRPr="007B0157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</w:p>
    <w:p w:rsidR="00017CBD" w:rsidRPr="007B0157" w:rsidRDefault="00017CBD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Le(s) soumissionnaire(s)</w:t>
      </w:r>
    </w:p>
    <w:sectPr w:rsidR="00017CBD" w:rsidRPr="007B0157">
      <w:footerReference w:type="even" r:id="rId8"/>
      <w:footerReference w:type="default" r:id="rId9"/>
      <w:endnotePr>
        <w:numFmt w:val="decimal"/>
      </w:endnotePr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DF" w:rsidRDefault="00C61ADF">
      <w:r>
        <w:separator/>
      </w:r>
    </w:p>
  </w:endnote>
  <w:endnote w:type="continuationSeparator" w:id="0">
    <w:p w:rsidR="00C61ADF" w:rsidRDefault="00C6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Default="00C86A8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6A87" w:rsidRDefault="00C86A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Pr="00C61ADF" w:rsidRDefault="00C86A87" w:rsidP="00FC3064">
    <w:pPr>
      <w:pStyle w:val="Pieddepage"/>
      <w:framePr w:wrap="around" w:vAnchor="text" w:hAnchor="page" w:x="6136" w:y="7"/>
      <w:rPr>
        <w:rStyle w:val="Numrodepage"/>
        <w:rFonts w:ascii="Calibri" w:hAnsi="Calibri" w:cs="Calibri"/>
        <w:sz w:val="20"/>
      </w:rPr>
    </w:pPr>
    <w:r w:rsidRPr="00C61ADF">
      <w:rPr>
        <w:rStyle w:val="Numrodepage"/>
        <w:rFonts w:ascii="Calibri" w:hAnsi="Calibri" w:cs="Calibri"/>
        <w:sz w:val="20"/>
      </w:rPr>
      <w:fldChar w:fldCharType="begin"/>
    </w:r>
    <w:r w:rsidRPr="00C61ADF">
      <w:rPr>
        <w:rStyle w:val="Numrodepage"/>
        <w:rFonts w:ascii="Calibri" w:hAnsi="Calibri" w:cs="Calibri"/>
        <w:sz w:val="20"/>
      </w:rPr>
      <w:instrText xml:space="preserve">PAGE  </w:instrText>
    </w:r>
    <w:r w:rsidRPr="00C61ADF">
      <w:rPr>
        <w:rStyle w:val="Numrodepage"/>
        <w:rFonts w:ascii="Calibri" w:hAnsi="Calibri" w:cs="Calibri"/>
        <w:sz w:val="20"/>
      </w:rPr>
      <w:fldChar w:fldCharType="separate"/>
    </w:r>
    <w:r w:rsidR="004954FB">
      <w:rPr>
        <w:rStyle w:val="Numrodepage"/>
        <w:rFonts w:ascii="Calibri" w:hAnsi="Calibri" w:cs="Calibri"/>
        <w:noProof/>
        <w:sz w:val="20"/>
      </w:rPr>
      <w:t>3</w:t>
    </w:r>
    <w:r w:rsidRPr="00C61ADF">
      <w:rPr>
        <w:rStyle w:val="Numrodepage"/>
        <w:rFonts w:ascii="Calibri" w:hAnsi="Calibri" w:cs="Calibri"/>
        <w:sz w:val="20"/>
      </w:rPr>
      <w:fldChar w:fldCharType="end"/>
    </w:r>
  </w:p>
  <w:p w:rsidR="00C86A87" w:rsidRPr="007B0157" w:rsidRDefault="00872577">
    <w:pPr>
      <w:pStyle w:val="Pieddepage"/>
      <w:rPr>
        <w:rFonts w:ascii="Calibri Light" w:hAnsi="Calibri Light" w:cs="Calibri Light"/>
        <w:sz w:val="28"/>
      </w:rPr>
    </w:pPr>
    <w:r>
      <w:rPr>
        <w:rFonts w:ascii="Calibri Light" w:hAnsi="Calibri Light" w:cs="Calibri Light"/>
        <w:sz w:val="22"/>
      </w:rPr>
      <w:t xml:space="preserve">F/22/0351 </w:t>
    </w:r>
    <w:r w:rsidR="00FC3064" w:rsidRPr="007B0157">
      <w:rPr>
        <w:rFonts w:ascii="Calibri Light" w:hAnsi="Calibri Light" w:cs="Calibri Light"/>
        <w:sz w:val="22"/>
      </w:rPr>
      <w:t xml:space="preserve">– Formulaire d’offre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DF" w:rsidRDefault="00C61ADF">
      <w:r>
        <w:separator/>
      </w:r>
    </w:p>
  </w:footnote>
  <w:footnote w:type="continuationSeparator" w:id="0">
    <w:p w:rsidR="00C61ADF" w:rsidRDefault="00C61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B063378"/>
    <w:lvl w:ilvl="0">
      <w:start w:val="1"/>
      <w:numFmt w:val="upperRoman"/>
      <w:pStyle w:val="Titre1"/>
      <w:lvlText w:val="%1."/>
      <w:lvlJc w:val="left"/>
      <w:pPr>
        <w:tabs>
          <w:tab w:val="num" w:pos="0"/>
        </w:tabs>
        <w:ind w:left="567" w:hanging="708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0"/>
        </w:tabs>
        <w:ind w:left="0" w:hanging="708"/>
      </w:pPr>
    </w:lvl>
    <w:lvl w:ilvl="2">
      <w:start w:val="1"/>
      <w:numFmt w:val="decimal"/>
      <w:pStyle w:val="Titre3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0"/>
        </w:tabs>
        <w:ind w:left="0" w:hanging="708"/>
      </w:pPr>
    </w:lvl>
    <w:lvl w:ilvl="4">
      <w:start w:val="1"/>
      <w:numFmt w:val="decimal"/>
      <w:pStyle w:val="Titre5"/>
      <w:lvlText w:val="(%5)"/>
      <w:lvlJc w:val="left"/>
      <w:pPr>
        <w:tabs>
          <w:tab w:val="num" w:pos="0"/>
        </w:tabs>
        <w:ind w:left="0" w:hanging="708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0"/>
        </w:tabs>
        <w:ind w:left="0" w:hanging="708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0"/>
        </w:tabs>
        <w:ind w:left="0" w:hanging="708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0"/>
        </w:tabs>
        <w:ind w:left="0" w:hanging="708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723FFD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" w15:restartNumberingAfterBreak="0">
    <w:nsid w:val="04667407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B10F36"/>
    <w:multiLevelType w:val="hybridMultilevel"/>
    <w:tmpl w:val="8966B534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91D3F0A"/>
    <w:multiLevelType w:val="hybridMultilevel"/>
    <w:tmpl w:val="5A2CA7D0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769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1BA4197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0" w15:restartNumberingAfterBreak="0">
    <w:nsid w:val="13B829F6"/>
    <w:multiLevelType w:val="hybridMultilevel"/>
    <w:tmpl w:val="8834ABDE"/>
    <w:lvl w:ilvl="0" w:tplc="FFFFFFF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6DA5B2A"/>
    <w:multiLevelType w:val="multilevel"/>
    <w:tmpl w:val="4F0620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0" w:hanging="2520"/>
      </w:pPr>
      <w:rPr>
        <w:rFonts w:hint="default"/>
      </w:rPr>
    </w:lvl>
  </w:abstractNum>
  <w:abstractNum w:abstractNumId="13" w15:restartNumberingAfterBreak="0">
    <w:nsid w:val="2296177D"/>
    <w:multiLevelType w:val="hybridMultilevel"/>
    <w:tmpl w:val="AA4A8A0E"/>
    <w:lvl w:ilvl="0" w:tplc="50065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2909"/>
    <w:multiLevelType w:val="multilevel"/>
    <w:tmpl w:val="6E703B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285B5B90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7" w15:restartNumberingAfterBreak="0">
    <w:nsid w:val="34752D13"/>
    <w:multiLevelType w:val="hybridMultilevel"/>
    <w:tmpl w:val="ACE8D8BE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3F93"/>
    <w:multiLevelType w:val="hybridMultilevel"/>
    <w:tmpl w:val="70C80F7C"/>
    <w:lvl w:ilvl="0" w:tplc="05001D7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991498"/>
    <w:multiLevelType w:val="hybridMultilevel"/>
    <w:tmpl w:val="87F8D1B2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CCF0DCE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1" w15:restartNumberingAfterBreak="0">
    <w:nsid w:val="40B05591"/>
    <w:multiLevelType w:val="multilevel"/>
    <w:tmpl w:val="9F9E00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2934F61"/>
    <w:multiLevelType w:val="hybridMultilevel"/>
    <w:tmpl w:val="3F60CDD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C6463C"/>
    <w:multiLevelType w:val="hybridMultilevel"/>
    <w:tmpl w:val="3CF62F78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26" w15:restartNumberingAfterBreak="0">
    <w:nsid w:val="4E8B034D"/>
    <w:multiLevelType w:val="multilevel"/>
    <w:tmpl w:val="33AA72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518930E3"/>
    <w:multiLevelType w:val="singleLevel"/>
    <w:tmpl w:val="99CCABA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9D7688C"/>
    <w:multiLevelType w:val="multilevel"/>
    <w:tmpl w:val="06D0B5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29" w15:restartNumberingAfterBreak="0">
    <w:nsid w:val="5CC12033"/>
    <w:multiLevelType w:val="hybridMultilevel"/>
    <w:tmpl w:val="1EA02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B2394"/>
    <w:multiLevelType w:val="hybridMultilevel"/>
    <w:tmpl w:val="35E4E300"/>
    <w:lvl w:ilvl="0" w:tplc="C574A018">
      <w:start w:val="1"/>
      <w:numFmt w:val="decimal"/>
      <w:lvlText w:val="%1."/>
      <w:lvlJc w:val="left"/>
      <w:pPr>
        <w:ind w:left="720" w:hanging="360"/>
      </w:pPr>
      <w:rPr>
        <w:rFonts w:hint="default"/>
        <w:color w:val="3448D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A6D67"/>
    <w:multiLevelType w:val="multilevel"/>
    <w:tmpl w:val="964C897E"/>
    <w:lvl w:ilvl="0">
      <w:start w:val="1"/>
      <w:numFmt w:val="decimal"/>
      <w:pStyle w:val="Titre2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itre30"/>
      <w:lvlText w:val="%1.%2."/>
      <w:lvlJc w:val="left"/>
      <w:pPr>
        <w:tabs>
          <w:tab w:val="num" w:pos="1440"/>
        </w:tabs>
        <w:ind w:left="792" w:hanging="432"/>
      </w:pPr>
      <w:rPr>
        <w:strike w:val="0"/>
        <w:dstrike w:val="0"/>
        <w:color w:val="244061"/>
      </w:rPr>
    </w:lvl>
    <w:lvl w:ilvl="2">
      <w:start w:val="1"/>
      <w:numFmt w:val="decimal"/>
      <w:pStyle w:val="Titre40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696D3564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3" w15:restartNumberingAfterBreak="0">
    <w:nsid w:val="6C6E0DFB"/>
    <w:multiLevelType w:val="hybridMultilevel"/>
    <w:tmpl w:val="2D80FE60"/>
    <w:lvl w:ilvl="0" w:tplc="08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E2C02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35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7CB57185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3"/>
  </w:num>
  <w:num w:numId="4">
    <w:abstractNumId w:val="18"/>
  </w:num>
  <w:num w:numId="5">
    <w:abstractNumId w:val="6"/>
  </w:num>
  <w:num w:numId="6">
    <w:abstractNumId w:val="11"/>
  </w:num>
  <w:num w:numId="7">
    <w:abstractNumId w:val="15"/>
  </w:num>
  <w:num w:numId="8">
    <w:abstractNumId w:val="26"/>
  </w:num>
  <w:num w:numId="9">
    <w:abstractNumId w:val="21"/>
  </w:num>
  <w:num w:numId="10">
    <w:abstractNumId w:val="27"/>
  </w:num>
  <w:num w:numId="11">
    <w:abstractNumId w:val="0"/>
  </w:num>
  <w:num w:numId="12">
    <w:abstractNumId w:val="3"/>
  </w:num>
  <w:num w:numId="13">
    <w:abstractNumId w:val="34"/>
  </w:num>
  <w:num w:numId="14">
    <w:abstractNumId w:val="9"/>
  </w:num>
  <w:num w:numId="15">
    <w:abstractNumId w:val="16"/>
  </w:num>
  <w:num w:numId="16">
    <w:abstractNumId w:val="35"/>
  </w:num>
  <w:num w:numId="17">
    <w:abstractNumId w:val="13"/>
  </w:num>
  <w:num w:numId="18">
    <w:abstractNumId w:val="25"/>
  </w:num>
  <w:num w:numId="19">
    <w:abstractNumId w:val="24"/>
  </w:num>
  <w:num w:numId="20">
    <w:abstractNumId w:val="5"/>
  </w:num>
  <w:num w:numId="21">
    <w:abstractNumId w:val="10"/>
  </w:num>
  <w:num w:numId="22">
    <w:abstractNumId w:val="19"/>
  </w:num>
  <w:num w:numId="23">
    <w:abstractNumId w:val="31"/>
  </w:num>
  <w:num w:numId="24">
    <w:abstractNumId w:val="30"/>
  </w:num>
  <w:num w:numId="25">
    <w:abstractNumId w:val="14"/>
  </w:num>
  <w:num w:numId="26">
    <w:abstractNumId w:val="8"/>
  </w:num>
  <w:num w:numId="27">
    <w:abstractNumId w:val="12"/>
  </w:num>
  <w:num w:numId="28">
    <w:abstractNumId w:val="28"/>
  </w:num>
  <w:num w:numId="29">
    <w:abstractNumId w:val="32"/>
  </w:num>
  <w:num w:numId="30">
    <w:abstractNumId w:val="1"/>
  </w:num>
  <w:num w:numId="31">
    <w:abstractNumId w:val="2"/>
  </w:num>
  <w:num w:numId="32">
    <w:abstractNumId w:val="36"/>
  </w:num>
  <w:num w:numId="33">
    <w:abstractNumId w:val="20"/>
  </w:num>
  <w:num w:numId="34">
    <w:abstractNumId w:val="7"/>
  </w:num>
  <w:num w:numId="35">
    <w:abstractNumId w:val="4"/>
  </w:num>
  <w:num w:numId="36">
    <w:abstractNumId w:val="2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A7"/>
    <w:rsid w:val="00002D54"/>
    <w:rsid w:val="000150DC"/>
    <w:rsid w:val="00017CBD"/>
    <w:rsid w:val="00020C47"/>
    <w:rsid w:val="00023ECB"/>
    <w:rsid w:val="00036371"/>
    <w:rsid w:val="00041285"/>
    <w:rsid w:val="0005722F"/>
    <w:rsid w:val="000776A9"/>
    <w:rsid w:val="00077A36"/>
    <w:rsid w:val="000803CC"/>
    <w:rsid w:val="000874DC"/>
    <w:rsid w:val="000923A0"/>
    <w:rsid w:val="00097AD3"/>
    <w:rsid w:val="000A01DE"/>
    <w:rsid w:val="000A0CFA"/>
    <w:rsid w:val="000B34C7"/>
    <w:rsid w:val="000B4642"/>
    <w:rsid w:val="000B4865"/>
    <w:rsid w:val="000B55C8"/>
    <w:rsid w:val="000D66E2"/>
    <w:rsid w:val="000E0F45"/>
    <w:rsid w:val="000E3BB8"/>
    <w:rsid w:val="000F2E3D"/>
    <w:rsid w:val="000F7229"/>
    <w:rsid w:val="00103D88"/>
    <w:rsid w:val="00107992"/>
    <w:rsid w:val="00111637"/>
    <w:rsid w:val="001130E5"/>
    <w:rsid w:val="00120979"/>
    <w:rsid w:val="00127318"/>
    <w:rsid w:val="00131A8B"/>
    <w:rsid w:val="00133CD2"/>
    <w:rsid w:val="00145060"/>
    <w:rsid w:val="00146804"/>
    <w:rsid w:val="00150823"/>
    <w:rsid w:val="0015132B"/>
    <w:rsid w:val="0015335D"/>
    <w:rsid w:val="00163663"/>
    <w:rsid w:val="001661E0"/>
    <w:rsid w:val="00180DD9"/>
    <w:rsid w:val="0019622A"/>
    <w:rsid w:val="00196EAB"/>
    <w:rsid w:val="001A38B2"/>
    <w:rsid w:val="001B2B8A"/>
    <w:rsid w:val="001F210C"/>
    <w:rsid w:val="00203E12"/>
    <w:rsid w:val="00236BAE"/>
    <w:rsid w:val="002378E0"/>
    <w:rsid w:val="002407FD"/>
    <w:rsid w:val="00247C8A"/>
    <w:rsid w:val="002530F0"/>
    <w:rsid w:val="002602A0"/>
    <w:rsid w:val="00281D55"/>
    <w:rsid w:val="002833E7"/>
    <w:rsid w:val="002A3E26"/>
    <w:rsid w:val="002B17B2"/>
    <w:rsid w:val="002D3337"/>
    <w:rsid w:val="002E268D"/>
    <w:rsid w:val="002E4052"/>
    <w:rsid w:val="002F4C8A"/>
    <w:rsid w:val="00303075"/>
    <w:rsid w:val="0032140E"/>
    <w:rsid w:val="00324A6E"/>
    <w:rsid w:val="0033588F"/>
    <w:rsid w:val="003405DD"/>
    <w:rsid w:val="00345011"/>
    <w:rsid w:val="00350C1E"/>
    <w:rsid w:val="00352FD3"/>
    <w:rsid w:val="00365BDB"/>
    <w:rsid w:val="003713BD"/>
    <w:rsid w:val="0038149C"/>
    <w:rsid w:val="003948DB"/>
    <w:rsid w:val="003958A7"/>
    <w:rsid w:val="003B29AB"/>
    <w:rsid w:val="003B4905"/>
    <w:rsid w:val="003B67A4"/>
    <w:rsid w:val="003C0F0F"/>
    <w:rsid w:val="003C7528"/>
    <w:rsid w:val="003E030E"/>
    <w:rsid w:val="00424420"/>
    <w:rsid w:val="00431D82"/>
    <w:rsid w:val="00434368"/>
    <w:rsid w:val="00441AC0"/>
    <w:rsid w:val="00452A3E"/>
    <w:rsid w:val="0046040F"/>
    <w:rsid w:val="004954FB"/>
    <w:rsid w:val="004969E2"/>
    <w:rsid w:val="004F2D40"/>
    <w:rsid w:val="0050762A"/>
    <w:rsid w:val="005315AF"/>
    <w:rsid w:val="00534976"/>
    <w:rsid w:val="0056092E"/>
    <w:rsid w:val="0056181B"/>
    <w:rsid w:val="00576374"/>
    <w:rsid w:val="005A74FA"/>
    <w:rsid w:val="005A7844"/>
    <w:rsid w:val="005B1CDA"/>
    <w:rsid w:val="005C55AC"/>
    <w:rsid w:val="005E2F3E"/>
    <w:rsid w:val="005F0C82"/>
    <w:rsid w:val="006210A5"/>
    <w:rsid w:val="00623F52"/>
    <w:rsid w:val="00626FE3"/>
    <w:rsid w:val="00641299"/>
    <w:rsid w:val="006501F4"/>
    <w:rsid w:val="00652E80"/>
    <w:rsid w:val="006535D1"/>
    <w:rsid w:val="0066516F"/>
    <w:rsid w:val="00667196"/>
    <w:rsid w:val="00684D2E"/>
    <w:rsid w:val="00687E6C"/>
    <w:rsid w:val="0069574D"/>
    <w:rsid w:val="006B5FE7"/>
    <w:rsid w:val="006D1F49"/>
    <w:rsid w:val="006F1A1A"/>
    <w:rsid w:val="00705693"/>
    <w:rsid w:val="00714F12"/>
    <w:rsid w:val="00722A6D"/>
    <w:rsid w:val="007308D0"/>
    <w:rsid w:val="007339B0"/>
    <w:rsid w:val="007379B3"/>
    <w:rsid w:val="007430C3"/>
    <w:rsid w:val="00743909"/>
    <w:rsid w:val="00743AAA"/>
    <w:rsid w:val="00754638"/>
    <w:rsid w:val="00755AC5"/>
    <w:rsid w:val="007648DA"/>
    <w:rsid w:val="00767009"/>
    <w:rsid w:val="007737FB"/>
    <w:rsid w:val="007B0157"/>
    <w:rsid w:val="007C5A8E"/>
    <w:rsid w:val="007C77B8"/>
    <w:rsid w:val="007F02F2"/>
    <w:rsid w:val="007F3902"/>
    <w:rsid w:val="007F6A00"/>
    <w:rsid w:val="00811985"/>
    <w:rsid w:val="00813C78"/>
    <w:rsid w:val="0084307C"/>
    <w:rsid w:val="008430A7"/>
    <w:rsid w:val="008439FD"/>
    <w:rsid w:val="00856DF0"/>
    <w:rsid w:val="00860AA7"/>
    <w:rsid w:val="0087130C"/>
    <w:rsid w:val="00872577"/>
    <w:rsid w:val="00873735"/>
    <w:rsid w:val="00895729"/>
    <w:rsid w:val="008A765E"/>
    <w:rsid w:val="008B61BE"/>
    <w:rsid w:val="008C33F0"/>
    <w:rsid w:val="008C5933"/>
    <w:rsid w:val="008D488A"/>
    <w:rsid w:val="00901925"/>
    <w:rsid w:val="00902E9B"/>
    <w:rsid w:val="00913076"/>
    <w:rsid w:val="00914CF0"/>
    <w:rsid w:val="00922657"/>
    <w:rsid w:val="009314ED"/>
    <w:rsid w:val="00951B6B"/>
    <w:rsid w:val="00952B78"/>
    <w:rsid w:val="00982C89"/>
    <w:rsid w:val="00985116"/>
    <w:rsid w:val="00985EB4"/>
    <w:rsid w:val="009906E0"/>
    <w:rsid w:val="00991E4E"/>
    <w:rsid w:val="009C6CE4"/>
    <w:rsid w:val="009D1AA4"/>
    <w:rsid w:val="009D3FCA"/>
    <w:rsid w:val="009E21AE"/>
    <w:rsid w:val="009E50D5"/>
    <w:rsid w:val="00A064AF"/>
    <w:rsid w:val="00A07577"/>
    <w:rsid w:val="00A138CA"/>
    <w:rsid w:val="00A24E4C"/>
    <w:rsid w:val="00A34ADB"/>
    <w:rsid w:val="00A36D4F"/>
    <w:rsid w:val="00A517A5"/>
    <w:rsid w:val="00A532B5"/>
    <w:rsid w:val="00A64D41"/>
    <w:rsid w:val="00A77791"/>
    <w:rsid w:val="00A8543C"/>
    <w:rsid w:val="00AA0C90"/>
    <w:rsid w:val="00AB4CB8"/>
    <w:rsid w:val="00AC7081"/>
    <w:rsid w:val="00B1194D"/>
    <w:rsid w:val="00B13BE7"/>
    <w:rsid w:val="00B17882"/>
    <w:rsid w:val="00B178BC"/>
    <w:rsid w:val="00B23B3F"/>
    <w:rsid w:val="00B24FD8"/>
    <w:rsid w:val="00B3298A"/>
    <w:rsid w:val="00B46493"/>
    <w:rsid w:val="00B467A2"/>
    <w:rsid w:val="00B63A43"/>
    <w:rsid w:val="00B65826"/>
    <w:rsid w:val="00B765B0"/>
    <w:rsid w:val="00B82E39"/>
    <w:rsid w:val="00B832D5"/>
    <w:rsid w:val="00B90EE1"/>
    <w:rsid w:val="00BA5B6C"/>
    <w:rsid w:val="00BE6DF5"/>
    <w:rsid w:val="00BF71B1"/>
    <w:rsid w:val="00C0670F"/>
    <w:rsid w:val="00C16C2C"/>
    <w:rsid w:val="00C202AA"/>
    <w:rsid w:val="00C35B0E"/>
    <w:rsid w:val="00C61ADF"/>
    <w:rsid w:val="00C627AE"/>
    <w:rsid w:val="00C6619C"/>
    <w:rsid w:val="00C73CF8"/>
    <w:rsid w:val="00C84BE4"/>
    <w:rsid w:val="00C86A87"/>
    <w:rsid w:val="00C91294"/>
    <w:rsid w:val="00CC2AFF"/>
    <w:rsid w:val="00CC55D1"/>
    <w:rsid w:val="00CE446F"/>
    <w:rsid w:val="00CE6870"/>
    <w:rsid w:val="00CF712A"/>
    <w:rsid w:val="00D01C2B"/>
    <w:rsid w:val="00D0207D"/>
    <w:rsid w:val="00D033AD"/>
    <w:rsid w:val="00D05C20"/>
    <w:rsid w:val="00D068BF"/>
    <w:rsid w:val="00D10B0D"/>
    <w:rsid w:val="00D1605A"/>
    <w:rsid w:val="00D22D89"/>
    <w:rsid w:val="00D257F1"/>
    <w:rsid w:val="00D27459"/>
    <w:rsid w:val="00D46C65"/>
    <w:rsid w:val="00D46ED6"/>
    <w:rsid w:val="00D50039"/>
    <w:rsid w:val="00D524B1"/>
    <w:rsid w:val="00D54A55"/>
    <w:rsid w:val="00D57328"/>
    <w:rsid w:val="00D65EFD"/>
    <w:rsid w:val="00DA36AA"/>
    <w:rsid w:val="00DB2BA3"/>
    <w:rsid w:val="00DD663B"/>
    <w:rsid w:val="00DF2642"/>
    <w:rsid w:val="00E114AD"/>
    <w:rsid w:val="00E27CB7"/>
    <w:rsid w:val="00E40E7A"/>
    <w:rsid w:val="00E4236A"/>
    <w:rsid w:val="00E42F4D"/>
    <w:rsid w:val="00E521C0"/>
    <w:rsid w:val="00E5336F"/>
    <w:rsid w:val="00E53679"/>
    <w:rsid w:val="00E57143"/>
    <w:rsid w:val="00E6125E"/>
    <w:rsid w:val="00E707AF"/>
    <w:rsid w:val="00E86972"/>
    <w:rsid w:val="00E875BC"/>
    <w:rsid w:val="00E92859"/>
    <w:rsid w:val="00E93912"/>
    <w:rsid w:val="00EC1B03"/>
    <w:rsid w:val="00ED0340"/>
    <w:rsid w:val="00ED2BBD"/>
    <w:rsid w:val="00EE03F6"/>
    <w:rsid w:val="00EE13D9"/>
    <w:rsid w:val="00F03989"/>
    <w:rsid w:val="00F22A3B"/>
    <w:rsid w:val="00F237D0"/>
    <w:rsid w:val="00F34D2D"/>
    <w:rsid w:val="00F450B9"/>
    <w:rsid w:val="00F54B59"/>
    <w:rsid w:val="00F65F60"/>
    <w:rsid w:val="00F7476B"/>
    <w:rsid w:val="00F92CFD"/>
    <w:rsid w:val="00FA0AE5"/>
    <w:rsid w:val="00FA31AD"/>
    <w:rsid w:val="00FB6E56"/>
    <w:rsid w:val="00FC3064"/>
    <w:rsid w:val="00FC44E9"/>
    <w:rsid w:val="00FD220D"/>
    <w:rsid w:val="00FD35E5"/>
    <w:rsid w:val="00FD654C"/>
    <w:rsid w:val="00FE106D"/>
    <w:rsid w:val="00FE30EA"/>
    <w:rsid w:val="00FF2142"/>
    <w:rsid w:val="00FF3093"/>
    <w:rsid w:val="00FF412C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A559-8D77-4FEB-9979-A16EDC8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75"/>
    <w:rPr>
      <w:sz w:val="24"/>
      <w:szCs w:val="24"/>
      <w:lang w:val="fr-BE" w:eastAsia="fr-BE"/>
    </w:rPr>
  </w:style>
  <w:style w:type="paragraph" w:styleId="Titre1">
    <w:name w:val="heading 1"/>
    <w:basedOn w:val="Normal"/>
    <w:next w:val="Normal"/>
    <w:qFormat/>
    <w:pPr>
      <w:numPr>
        <w:numId w:val="11"/>
      </w:num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ind w:right="567"/>
      <w:jc w:val="center"/>
      <w:outlineLvl w:val="0"/>
    </w:pPr>
    <w:rPr>
      <w:b/>
      <w:sz w:val="40"/>
      <w:szCs w:val="20"/>
      <w:lang w:val="fr-FR" w:eastAsia="fr-FR"/>
    </w:rPr>
  </w:style>
  <w:style w:type="paragraph" w:styleId="Titre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b/>
      <w:caps/>
      <w:sz w:val="32"/>
      <w:szCs w:val="20"/>
      <w:u w:val="single"/>
      <w:lang w:val="fr-FR" w:eastAsia="fr-FR"/>
    </w:rPr>
  </w:style>
  <w:style w:type="paragraph" w:styleId="Titre3">
    <w:name w:val="heading 3"/>
    <w:basedOn w:val="Normal"/>
    <w:next w:val="Normal"/>
    <w:qFormat/>
    <w:pPr>
      <w:numPr>
        <w:ilvl w:val="2"/>
        <w:numId w:val="11"/>
      </w:numPr>
      <w:outlineLvl w:val="2"/>
    </w:pPr>
    <w:rPr>
      <w:b/>
      <w:caps/>
      <w:sz w:val="28"/>
      <w:szCs w:val="20"/>
      <w:u w:val="single"/>
      <w:lang w:val="fr-FR" w:eastAsia="fr-FR"/>
    </w:rPr>
  </w:style>
  <w:style w:type="paragraph" w:styleId="Titre4">
    <w:name w:val="heading 4"/>
    <w:basedOn w:val="Normal"/>
    <w:next w:val="Normal"/>
    <w:qFormat/>
    <w:pPr>
      <w:numPr>
        <w:ilvl w:val="3"/>
        <w:numId w:val="11"/>
      </w:numPr>
      <w:outlineLvl w:val="3"/>
    </w:pPr>
    <w:rPr>
      <w:b/>
      <w:sz w:val="28"/>
      <w:szCs w:val="20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outlineLvl w:val="4"/>
    </w:pPr>
    <w:rPr>
      <w:sz w:val="28"/>
      <w:szCs w:val="20"/>
      <w:u w:val="single"/>
      <w:lang w:val="fr-FR" w:eastAsia="fr-FR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outlineLvl w:val="5"/>
    </w:pPr>
    <w:rPr>
      <w:szCs w:val="20"/>
      <w:u w:val="single"/>
      <w:lang w:val="fr-FR" w:eastAsia="fr-FR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i/>
      <w:szCs w:val="20"/>
      <w:u w:val="single"/>
      <w:lang w:val="fr-FR" w:eastAsia="fr-FR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outlineLvl w:val="7"/>
    </w:pPr>
    <w:rPr>
      <w:i/>
      <w:szCs w:val="20"/>
      <w:lang w:val="fr-FR" w:eastAsia="fr-FR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i/>
      <w:color w:val="000000"/>
      <w:sz w:val="1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pPr>
      <w:ind w:firstLine="567"/>
      <w:jc w:val="both"/>
    </w:pPr>
    <w:rPr>
      <w:color w:val="000000"/>
      <w:szCs w:val="20"/>
      <w:lang w:val="fr-FR" w:eastAsia="fr-FR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  <w:szCs w:val="20"/>
      <w:lang w:val="fr-FR" w:eastAsia="fr-FR"/>
    </w:rPr>
  </w:style>
  <w:style w:type="character" w:styleId="Appeldenotedefin">
    <w:name w:val="endnote reference"/>
    <w:uiPriority w:val="99"/>
    <w:semiHidden/>
    <w:rPr>
      <w:vertAlign w:val="superscript"/>
    </w:rPr>
  </w:style>
  <w:style w:type="paragraph" w:styleId="Corpsdetexte3">
    <w:name w:val="Body Text 3"/>
    <w:basedOn w:val="Normal"/>
    <w:pPr>
      <w:jc w:val="both"/>
    </w:pPr>
    <w:rPr>
      <w:rFonts w:ascii="Verdana" w:hAnsi="Verdana" w:cs="Arial"/>
      <w:sz w:val="20"/>
      <w:szCs w:val="20"/>
    </w:rPr>
  </w:style>
  <w:style w:type="table" w:styleId="Grilledutableau">
    <w:name w:val="Table Grid"/>
    <w:basedOn w:val="TableauNormal"/>
    <w:rsid w:val="00C0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658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6582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65826"/>
    <w:rPr>
      <w:b/>
      <w:bCs/>
    </w:rPr>
  </w:style>
  <w:style w:type="paragraph" w:styleId="Notedefin">
    <w:name w:val="endnote text"/>
    <w:basedOn w:val="Normal"/>
    <w:link w:val="NotedefinCar"/>
    <w:uiPriority w:val="99"/>
    <w:unhideWhenUsed/>
    <w:rsid w:val="00714F12"/>
    <w:pPr>
      <w:tabs>
        <w:tab w:val="left" w:pos="851"/>
      </w:tabs>
      <w:spacing w:before="40" w:after="40"/>
      <w:jc w:val="both"/>
    </w:pPr>
    <w:rPr>
      <w:rFonts w:ascii="Tahoma" w:hAnsi="Tahoma"/>
      <w:sz w:val="20"/>
      <w:szCs w:val="20"/>
      <w:lang w:val="fr-FR" w:eastAsia="fr-FR"/>
    </w:rPr>
  </w:style>
  <w:style w:type="character" w:customStyle="1" w:styleId="NotedefinCar">
    <w:name w:val="Note de fin Car"/>
    <w:link w:val="Notedefin"/>
    <w:uiPriority w:val="99"/>
    <w:rsid w:val="00714F12"/>
    <w:rPr>
      <w:rFonts w:ascii="Tahoma" w:hAnsi="Tahoma"/>
      <w:lang w:val="fr-FR" w:eastAsia="fr-FR"/>
    </w:rPr>
  </w:style>
  <w:style w:type="character" w:customStyle="1" w:styleId="SOIT">
    <w:name w:val="SOIT"/>
    <w:rsid w:val="00B24FD8"/>
    <w:rPr>
      <w:color w:val="008080"/>
    </w:rPr>
  </w:style>
  <w:style w:type="character" w:customStyle="1" w:styleId="FACULT">
    <w:name w:val="FACULT"/>
    <w:rsid w:val="00FA0AE5"/>
    <w:rPr>
      <w:color w:val="0000FF"/>
    </w:rPr>
  </w:style>
  <w:style w:type="paragraph" w:customStyle="1" w:styleId="Titre20">
    <w:name w:val="Titre2"/>
    <w:basedOn w:val="Titre2"/>
    <w:rsid w:val="00FA0AE5"/>
    <w:pPr>
      <w:numPr>
        <w:ilvl w:val="0"/>
        <w:numId w:val="23"/>
      </w:numPr>
      <w:tabs>
        <w:tab w:val="left" w:pos="851"/>
      </w:tabs>
      <w:spacing w:before="240"/>
      <w:jc w:val="both"/>
    </w:pPr>
    <w:rPr>
      <w:rFonts w:ascii="Tahoma" w:hAnsi="Tahoma"/>
      <w:bCs/>
      <w:caps w:val="0"/>
      <w:color w:val="003300"/>
      <w:sz w:val="24"/>
    </w:rPr>
  </w:style>
  <w:style w:type="paragraph" w:customStyle="1" w:styleId="Titre40">
    <w:name w:val="Titre4"/>
    <w:basedOn w:val="Titre4"/>
    <w:rsid w:val="00FA0AE5"/>
    <w:pPr>
      <w:numPr>
        <w:ilvl w:val="2"/>
        <w:numId w:val="23"/>
      </w:numPr>
      <w:spacing w:before="240" w:after="240"/>
      <w:ind w:right="-23"/>
      <w:jc w:val="both"/>
    </w:pPr>
    <w:rPr>
      <w:rFonts w:ascii="Tahoma" w:hAnsi="Tahoma" w:cs="Tahoma"/>
      <w:bCs/>
      <w:sz w:val="20"/>
    </w:rPr>
  </w:style>
  <w:style w:type="paragraph" w:customStyle="1" w:styleId="Titre30">
    <w:name w:val="Titre3"/>
    <w:basedOn w:val="Titre3"/>
    <w:rsid w:val="00FA0AE5"/>
    <w:pPr>
      <w:keepNext/>
      <w:keepLines/>
      <w:numPr>
        <w:ilvl w:val="1"/>
        <w:numId w:val="23"/>
      </w:numPr>
      <w:spacing w:before="240" w:after="240"/>
      <w:jc w:val="both"/>
    </w:pPr>
    <w:rPr>
      <w:rFonts w:ascii="Tahoma" w:hAnsi="Tahoma"/>
      <w:caps w:val="0"/>
      <w:color w:val="000080"/>
      <w:sz w:val="24"/>
      <w:lang w:eastAsia="nl-NL"/>
    </w:rPr>
  </w:style>
  <w:style w:type="character" w:customStyle="1" w:styleId="1">
    <w:name w:val="1"/>
    <w:rsid w:val="00111637"/>
  </w:style>
  <w:style w:type="character" w:customStyle="1" w:styleId="OptionCar">
    <w:name w:val="OptionCar"/>
    <w:rsid w:val="00111637"/>
    <w:rPr>
      <w:color w:val="FF0000"/>
    </w:rPr>
  </w:style>
  <w:style w:type="paragraph" w:customStyle="1" w:styleId="Objet">
    <w:name w:val="Objet"/>
    <w:rsid w:val="009D1AA4"/>
    <w:pPr>
      <w:keepLines/>
      <w:tabs>
        <w:tab w:val="left" w:pos="851"/>
      </w:tabs>
      <w:spacing w:before="120" w:line="240" w:lineRule="exact"/>
      <w:ind w:left="851" w:hanging="284"/>
      <w:jc w:val="both"/>
    </w:pPr>
    <w:rPr>
      <w:rFonts w:ascii="Arial" w:hAnsi="Arial"/>
      <w:b/>
      <w:i/>
    </w:rPr>
  </w:style>
  <w:style w:type="character" w:customStyle="1" w:styleId="CommentaireCar">
    <w:name w:val="Commentaire Car"/>
    <w:link w:val="Commentaire"/>
    <w:semiHidden/>
    <w:rsid w:val="00B832D5"/>
  </w:style>
  <w:style w:type="character" w:customStyle="1" w:styleId="Retraitcorpsdetexte3Car">
    <w:name w:val="Retrait corps de texte 3 Car"/>
    <w:link w:val="Retraitcorpsdetexte3"/>
    <w:rsid w:val="007C5A8E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56D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C07AA-CF31-46D6-8670-ED0553237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408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GENERAL EUROPEEN NUMERO 05001 Page 1 /30</vt:lpstr>
    </vt:vector>
  </TitlesOfParts>
  <Company>PRIVE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GENERAL EUROPEEN NUMERO 05001 Page 1 /30</dc:title>
  <dc:subject/>
  <dc:creator>DWI</dc:creator>
  <cp:keywords/>
  <cp:lastModifiedBy>Dominique Winant</cp:lastModifiedBy>
  <cp:revision>6</cp:revision>
  <cp:lastPrinted>2017-07-14T14:55:00Z</cp:lastPrinted>
  <dcterms:created xsi:type="dcterms:W3CDTF">2022-04-13T11:24:00Z</dcterms:created>
  <dcterms:modified xsi:type="dcterms:W3CDTF">2022-04-13T12:04:00Z</dcterms:modified>
</cp:coreProperties>
</file>